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4137F8" w14:textId="65EA05E5" w:rsidR="00811A7B" w:rsidRDefault="00AB2CF5" w:rsidP="003C057E">
      <w:pPr>
        <w:tabs>
          <w:tab w:val="left" w:pos="2265"/>
        </w:tabs>
        <w:rPr>
          <w:rFonts w:eastAsiaTheme="minorHAnsi"/>
          <w:caps/>
        </w:rPr>
      </w:pPr>
      <w:sdt>
        <w:sdtPr>
          <w:rPr>
            <w:rFonts w:eastAsiaTheme="minorHAnsi"/>
            <w:color w:val="FFFFFF" w:themeColor="background1"/>
            <w:spacing w:val="15"/>
            <w:sz w:val="32"/>
            <w:szCs w:val="22"/>
          </w:rPr>
          <w:id w:val="-2061313741"/>
          <w:docPartObj>
            <w:docPartGallery w:val="Cover Pages"/>
            <w:docPartUnique/>
          </w:docPartObj>
        </w:sdtPr>
        <w:sdtEndPr>
          <w:rPr>
            <w:caps/>
            <w:color w:val="auto"/>
            <w:spacing w:val="0"/>
            <w:sz w:val="20"/>
            <w:szCs w:val="20"/>
          </w:rPr>
        </w:sdtEndPr>
        <w:sdtContent>
          <w:r w:rsidR="008A66F5">
            <w:rPr>
              <w:noProof/>
            </w:rPr>
            <w:drawing>
              <wp:inline distT="0" distB="0" distL="0" distR="0" wp14:anchorId="5DF11E0C" wp14:editId="4DB73AC1">
                <wp:extent cx="5943600" cy="7694295"/>
                <wp:effectExtent l="0" t="0" r="0" b="1905"/>
                <wp:docPr id="1" name="Picture 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4295"/>
                        </a:xfrm>
                        <a:prstGeom prst="rect">
                          <a:avLst/>
                        </a:prstGeom>
                      </pic:spPr>
                    </pic:pic>
                  </a:graphicData>
                </a:graphic>
              </wp:inline>
            </w:drawing>
          </w:r>
          <w:bookmarkStart w:id="0" w:name="_GoBack"/>
          <w:bookmarkEnd w:id="0"/>
        </w:sdtContent>
      </w:sdt>
    </w:p>
    <w:sdt>
      <w:sdtPr>
        <w:rPr>
          <w:rFonts w:eastAsiaTheme="minorHAnsi"/>
          <w:caps w:val="0"/>
          <w:color w:val="auto"/>
          <w:spacing w:val="0"/>
          <w:sz w:val="20"/>
          <w:szCs w:val="20"/>
        </w:rPr>
        <w:id w:val="-1108819392"/>
        <w:docPartObj>
          <w:docPartGallery w:val="Table of Contents"/>
          <w:docPartUnique/>
        </w:docPartObj>
      </w:sdtPr>
      <w:sdtEndPr>
        <w:rPr>
          <w:rFonts w:eastAsiaTheme="minorEastAsia"/>
          <w:b/>
          <w:bCs/>
          <w:noProof/>
        </w:rPr>
      </w:sdtEndPr>
      <w:sdtContent>
        <w:p w14:paraId="440CF2A5" w14:textId="3F2DD809" w:rsidR="00A578D3" w:rsidRDefault="006E53F8">
          <w:pPr>
            <w:pStyle w:val="TOCHeading"/>
          </w:pPr>
          <w:r>
            <w:t>Inhalt</w:t>
          </w:r>
        </w:p>
        <w:p w14:paraId="63E0EBEE" w14:textId="0714E299" w:rsidR="00EC2ADF" w:rsidRDefault="00A578D3">
          <w:pPr>
            <w:pStyle w:val="TOC1"/>
            <w:tabs>
              <w:tab w:val="right" w:leader="dot" w:pos="9350"/>
            </w:tabs>
            <w:rPr>
              <w:noProof/>
              <w:sz w:val="22"/>
              <w:szCs w:val="22"/>
            </w:rPr>
          </w:pPr>
          <w:r>
            <w:fldChar w:fldCharType="begin"/>
          </w:r>
          <w:r>
            <w:instrText xml:space="preserve"> TOC \o "1-3" \h \z \u </w:instrText>
          </w:r>
          <w:r>
            <w:fldChar w:fldCharType="separate"/>
          </w:r>
          <w:hyperlink w:anchor="_Toc523141662" w:history="1">
            <w:r w:rsidR="00EC2ADF" w:rsidRPr="00CB2FAD">
              <w:rPr>
                <w:rStyle w:val="Hyperlink"/>
                <w:rFonts w:cstheme="minorHAnsi"/>
                <w:noProof/>
                <w:lang w:val="de-AT"/>
              </w:rPr>
              <w:t>Einführung</w:t>
            </w:r>
            <w:r w:rsidR="00EC2ADF">
              <w:rPr>
                <w:noProof/>
                <w:webHidden/>
              </w:rPr>
              <w:tab/>
            </w:r>
            <w:r w:rsidR="00EC2ADF">
              <w:rPr>
                <w:noProof/>
                <w:webHidden/>
              </w:rPr>
              <w:fldChar w:fldCharType="begin"/>
            </w:r>
            <w:r w:rsidR="00EC2ADF">
              <w:rPr>
                <w:noProof/>
                <w:webHidden/>
              </w:rPr>
              <w:instrText xml:space="preserve"> PAGEREF _Toc523141662 \h </w:instrText>
            </w:r>
            <w:r w:rsidR="00EC2ADF">
              <w:rPr>
                <w:noProof/>
                <w:webHidden/>
              </w:rPr>
            </w:r>
            <w:r w:rsidR="00EC2ADF">
              <w:rPr>
                <w:noProof/>
                <w:webHidden/>
              </w:rPr>
              <w:fldChar w:fldCharType="separate"/>
            </w:r>
            <w:r w:rsidR="00581DF2">
              <w:rPr>
                <w:noProof/>
                <w:webHidden/>
              </w:rPr>
              <w:t>3</w:t>
            </w:r>
            <w:r w:rsidR="00EC2ADF">
              <w:rPr>
                <w:noProof/>
                <w:webHidden/>
              </w:rPr>
              <w:fldChar w:fldCharType="end"/>
            </w:r>
          </w:hyperlink>
        </w:p>
        <w:p w14:paraId="46C806BE" w14:textId="68A64E76" w:rsidR="00EC2ADF" w:rsidRDefault="00EC2ADF">
          <w:pPr>
            <w:pStyle w:val="TOC2"/>
            <w:tabs>
              <w:tab w:val="right" w:leader="dot" w:pos="9350"/>
            </w:tabs>
            <w:rPr>
              <w:noProof/>
              <w:sz w:val="22"/>
              <w:szCs w:val="22"/>
            </w:rPr>
          </w:pPr>
          <w:hyperlink w:anchor="_Toc523141663" w:history="1">
            <w:r w:rsidRPr="00CB2FAD">
              <w:rPr>
                <w:rStyle w:val="Hyperlink"/>
                <w:rFonts w:cstheme="minorHAnsi"/>
                <w:noProof/>
                <w:lang w:val="de-AT"/>
              </w:rPr>
              <w:t>Der Autor</w:t>
            </w:r>
            <w:r>
              <w:rPr>
                <w:noProof/>
                <w:webHidden/>
              </w:rPr>
              <w:tab/>
            </w:r>
            <w:r>
              <w:rPr>
                <w:noProof/>
                <w:webHidden/>
              </w:rPr>
              <w:fldChar w:fldCharType="begin"/>
            </w:r>
            <w:r>
              <w:rPr>
                <w:noProof/>
                <w:webHidden/>
              </w:rPr>
              <w:instrText xml:space="preserve"> PAGEREF _Toc523141663 \h </w:instrText>
            </w:r>
            <w:r>
              <w:rPr>
                <w:noProof/>
                <w:webHidden/>
              </w:rPr>
            </w:r>
            <w:r>
              <w:rPr>
                <w:noProof/>
                <w:webHidden/>
              </w:rPr>
              <w:fldChar w:fldCharType="separate"/>
            </w:r>
            <w:r w:rsidR="00581DF2">
              <w:rPr>
                <w:noProof/>
                <w:webHidden/>
              </w:rPr>
              <w:t>3</w:t>
            </w:r>
            <w:r>
              <w:rPr>
                <w:noProof/>
                <w:webHidden/>
              </w:rPr>
              <w:fldChar w:fldCharType="end"/>
            </w:r>
          </w:hyperlink>
        </w:p>
        <w:p w14:paraId="02B7757A" w14:textId="276F542E" w:rsidR="00EC2ADF" w:rsidRDefault="00EC2ADF">
          <w:pPr>
            <w:pStyle w:val="TOC2"/>
            <w:tabs>
              <w:tab w:val="right" w:leader="dot" w:pos="9350"/>
            </w:tabs>
            <w:rPr>
              <w:noProof/>
              <w:sz w:val="22"/>
              <w:szCs w:val="22"/>
            </w:rPr>
          </w:pPr>
          <w:hyperlink w:anchor="_Toc523141664" w:history="1">
            <w:r w:rsidRPr="00CB2FAD">
              <w:rPr>
                <w:rStyle w:val="Hyperlink"/>
                <w:rFonts w:cstheme="minorHAnsi"/>
                <w:noProof/>
                <w:lang w:val="de-AT"/>
              </w:rPr>
              <w:t>Globales Denken</w:t>
            </w:r>
            <w:r>
              <w:rPr>
                <w:noProof/>
                <w:webHidden/>
              </w:rPr>
              <w:tab/>
            </w:r>
            <w:r>
              <w:rPr>
                <w:noProof/>
                <w:webHidden/>
              </w:rPr>
              <w:fldChar w:fldCharType="begin"/>
            </w:r>
            <w:r>
              <w:rPr>
                <w:noProof/>
                <w:webHidden/>
              </w:rPr>
              <w:instrText xml:space="preserve"> PAGEREF _Toc523141664 \h </w:instrText>
            </w:r>
            <w:r>
              <w:rPr>
                <w:noProof/>
                <w:webHidden/>
              </w:rPr>
            </w:r>
            <w:r>
              <w:rPr>
                <w:noProof/>
                <w:webHidden/>
              </w:rPr>
              <w:fldChar w:fldCharType="separate"/>
            </w:r>
            <w:r w:rsidR="00581DF2">
              <w:rPr>
                <w:noProof/>
                <w:webHidden/>
              </w:rPr>
              <w:t>3</w:t>
            </w:r>
            <w:r>
              <w:rPr>
                <w:noProof/>
                <w:webHidden/>
              </w:rPr>
              <w:fldChar w:fldCharType="end"/>
            </w:r>
          </w:hyperlink>
        </w:p>
        <w:p w14:paraId="5322839D" w14:textId="2DECE693" w:rsidR="00EC2ADF" w:rsidRDefault="00EC2ADF">
          <w:pPr>
            <w:pStyle w:val="TOC2"/>
            <w:tabs>
              <w:tab w:val="right" w:leader="dot" w:pos="9350"/>
            </w:tabs>
            <w:rPr>
              <w:noProof/>
              <w:sz w:val="22"/>
              <w:szCs w:val="22"/>
            </w:rPr>
          </w:pPr>
          <w:hyperlink w:anchor="_Toc523141665" w:history="1">
            <w:r w:rsidRPr="00CB2FAD">
              <w:rPr>
                <w:rStyle w:val="Hyperlink"/>
                <w:rFonts w:cstheme="minorHAnsi"/>
                <w:noProof/>
                <w:lang w:val="de-AT"/>
              </w:rPr>
              <w:t>Lizenz</w:t>
            </w:r>
            <w:r>
              <w:rPr>
                <w:noProof/>
                <w:webHidden/>
              </w:rPr>
              <w:tab/>
            </w:r>
            <w:r>
              <w:rPr>
                <w:noProof/>
                <w:webHidden/>
              </w:rPr>
              <w:fldChar w:fldCharType="begin"/>
            </w:r>
            <w:r>
              <w:rPr>
                <w:noProof/>
                <w:webHidden/>
              </w:rPr>
              <w:instrText xml:space="preserve"> PAGEREF _Toc523141665 \h </w:instrText>
            </w:r>
            <w:r>
              <w:rPr>
                <w:noProof/>
                <w:webHidden/>
              </w:rPr>
            </w:r>
            <w:r>
              <w:rPr>
                <w:noProof/>
                <w:webHidden/>
              </w:rPr>
              <w:fldChar w:fldCharType="separate"/>
            </w:r>
            <w:r w:rsidR="00581DF2">
              <w:rPr>
                <w:noProof/>
                <w:webHidden/>
              </w:rPr>
              <w:t>3</w:t>
            </w:r>
            <w:r>
              <w:rPr>
                <w:noProof/>
                <w:webHidden/>
              </w:rPr>
              <w:fldChar w:fldCharType="end"/>
            </w:r>
          </w:hyperlink>
        </w:p>
        <w:p w14:paraId="6E200403" w14:textId="3260F5EC" w:rsidR="00EC2ADF" w:rsidRDefault="00EC2ADF">
          <w:pPr>
            <w:pStyle w:val="TOC2"/>
            <w:tabs>
              <w:tab w:val="right" w:leader="dot" w:pos="9350"/>
            </w:tabs>
            <w:rPr>
              <w:noProof/>
              <w:sz w:val="22"/>
              <w:szCs w:val="22"/>
            </w:rPr>
          </w:pPr>
          <w:hyperlink w:anchor="_Toc523141666" w:history="1">
            <w:r w:rsidRPr="00CB2FAD">
              <w:rPr>
                <w:rStyle w:val="Hyperlink"/>
                <w:rFonts w:cstheme="minorHAnsi"/>
                <w:noProof/>
                <w:lang w:val="de-AT"/>
              </w:rPr>
              <w:t>Das Konzept</w:t>
            </w:r>
            <w:r>
              <w:rPr>
                <w:noProof/>
                <w:webHidden/>
              </w:rPr>
              <w:tab/>
            </w:r>
            <w:r>
              <w:rPr>
                <w:noProof/>
                <w:webHidden/>
              </w:rPr>
              <w:fldChar w:fldCharType="begin"/>
            </w:r>
            <w:r>
              <w:rPr>
                <w:noProof/>
                <w:webHidden/>
              </w:rPr>
              <w:instrText xml:space="preserve"> PAGEREF _Toc523141666 \h </w:instrText>
            </w:r>
            <w:r>
              <w:rPr>
                <w:noProof/>
                <w:webHidden/>
              </w:rPr>
            </w:r>
            <w:r>
              <w:rPr>
                <w:noProof/>
                <w:webHidden/>
              </w:rPr>
              <w:fldChar w:fldCharType="separate"/>
            </w:r>
            <w:r w:rsidR="00581DF2">
              <w:rPr>
                <w:noProof/>
                <w:webHidden/>
              </w:rPr>
              <w:t>3</w:t>
            </w:r>
            <w:r>
              <w:rPr>
                <w:noProof/>
                <w:webHidden/>
              </w:rPr>
              <w:fldChar w:fldCharType="end"/>
            </w:r>
          </w:hyperlink>
        </w:p>
        <w:p w14:paraId="5D46E019" w14:textId="0F654D03" w:rsidR="00EC2ADF" w:rsidRDefault="00EC2ADF">
          <w:pPr>
            <w:pStyle w:val="TOC2"/>
            <w:tabs>
              <w:tab w:val="right" w:leader="dot" w:pos="9350"/>
            </w:tabs>
            <w:rPr>
              <w:noProof/>
              <w:sz w:val="22"/>
              <w:szCs w:val="22"/>
            </w:rPr>
          </w:pPr>
          <w:hyperlink w:anchor="_Toc523141667" w:history="1">
            <w:r w:rsidRPr="00CB2FAD">
              <w:rPr>
                <w:rStyle w:val="Hyperlink"/>
                <w:noProof/>
                <w:lang w:val="de-AT"/>
              </w:rPr>
              <w:t>MINT</w:t>
            </w:r>
            <w:r>
              <w:rPr>
                <w:noProof/>
                <w:webHidden/>
              </w:rPr>
              <w:tab/>
            </w:r>
            <w:r>
              <w:rPr>
                <w:noProof/>
                <w:webHidden/>
              </w:rPr>
              <w:fldChar w:fldCharType="begin"/>
            </w:r>
            <w:r>
              <w:rPr>
                <w:noProof/>
                <w:webHidden/>
              </w:rPr>
              <w:instrText xml:space="preserve"> PAGEREF _Toc523141667 \h </w:instrText>
            </w:r>
            <w:r>
              <w:rPr>
                <w:noProof/>
                <w:webHidden/>
              </w:rPr>
            </w:r>
            <w:r>
              <w:rPr>
                <w:noProof/>
                <w:webHidden/>
              </w:rPr>
              <w:fldChar w:fldCharType="separate"/>
            </w:r>
            <w:r w:rsidR="00581DF2">
              <w:rPr>
                <w:noProof/>
                <w:webHidden/>
              </w:rPr>
              <w:t>4</w:t>
            </w:r>
            <w:r>
              <w:rPr>
                <w:noProof/>
                <w:webHidden/>
              </w:rPr>
              <w:fldChar w:fldCharType="end"/>
            </w:r>
          </w:hyperlink>
        </w:p>
        <w:p w14:paraId="0310066A" w14:textId="370982AD" w:rsidR="00EC2ADF" w:rsidRDefault="00EC2ADF">
          <w:pPr>
            <w:pStyle w:val="TOC2"/>
            <w:tabs>
              <w:tab w:val="right" w:leader="dot" w:pos="9350"/>
            </w:tabs>
            <w:rPr>
              <w:noProof/>
              <w:sz w:val="22"/>
              <w:szCs w:val="22"/>
            </w:rPr>
          </w:pPr>
          <w:hyperlink w:anchor="_Toc523141668" w:history="1">
            <w:r w:rsidRPr="00CB2FAD">
              <w:rPr>
                <w:rStyle w:val="Hyperlink"/>
                <w:noProof/>
                <w:lang w:val="de-AT"/>
              </w:rPr>
              <w:t>Die Philosophie</w:t>
            </w:r>
            <w:r>
              <w:rPr>
                <w:noProof/>
                <w:webHidden/>
              </w:rPr>
              <w:tab/>
            </w:r>
            <w:r>
              <w:rPr>
                <w:noProof/>
                <w:webHidden/>
              </w:rPr>
              <w:fldChar w:fldCharType="begin"/>
            </w:r>
            <w:r>
              <w:rPr>
                <w:noProof/>
                <w:webHidden/>
              </w:rPr>
              <w:instrText xml:space="preserve"> PAGEREF _Toc523141668 \h </w:instrText>
            </w:r>
            <w:r>
              <w:rPr>
                <w:noProof/>
                <w:webHidden/>
              </w:rPr>
            </w:r>
            <w:r>
              <w:rPr>
                <w:noProof/>
                <w:webHidden/>
              </w:rPr>
              <w:fldChar w:fldCharType="separate"/>
            </w:r>
            <w:r w:rsidR="00581DF2">
              <w:rPr>
                <w:noProof/>
                <w:webHidden/>
              </w:rPr>
              <w:t>4</w:t>
            </w:r>
            <w:r>
              <w:rPr>
                <w:noProof/>
                <w:webHidden/>
              </w:rPr>
              <w:fldChar w:fldCharType="end"/>
            </w:r>
          </w:hyperlink>
        </w:p>
        <w:p w14:paraId="18D2B021" w14:textId="6FF8D54D" w:rsidR="00EC2ADF" w:rsidRDefault="00EC2ADF">
          <w:pPr>
            <w:pStyle w:val="TOC1"/>
            <w:tabs>
              <w:tab w:val="right" w:leader="dot" w:pos="9350"/>
            </w:tabs>
            <w:rPr>
              <w:noProof/>
              <w:sz w:val="22"/>
              <w:szCs w:val="22"/>
            </w:rPr>
          </w:pPr>
          <w:hyperlink w:anchor="_Toc523141669" w:history="1">
            <w:r w:rsidRPr="00CB2FAD">
              <w:rPr>
                <w:rStyle w:val="Hyperlink"/>
                <w:noProof/>
                <w:lang w:val="de-AT"/>
              </w:rPr>
              <w:t>Zwei Wege</w:t>
            </w:r>
            <w:r>
              <w:rPr>
                <w:noProof/>
                <w:webHidden/>
              </w:rPr>
              <w:tab/>
            </w:r>
            <w:r>
              <w:rPr>
                <w:noProof/>
                <w:webHidden/>
              </w:rPr>
              <w:fldChar w:fldCharType="begin"/>
            </w:r>
            <w:r>
              <w:rPr>
                <w:noProof/>
                <w:webHidden/>
              </w:rPr>
              <w:instrText xml:space="preserve"> PAGEREF _Toc523141669 \h </w:instrText>
            </w:r>
            <w:r>
              <w:rPr>
                <w:noProof/>
                <w:webHidden/>
              </w:rPr>
            </w:r>
            <w:r>
              <w:rPr>
                <w:noProof/>
                <w:webHidden/>
              </w:rPr>
              <w:fldChar w:fldCharType="separate"/>
            </w:r>
            <w:r w:rsidR="00581DF2">
              <w:rPr>
                <w:noProof/>
                <w:webHidden/>
              </w:rPr>
              <w:t>5</w:t>
            </w:r>
            <w:r>
              <w:rPr>
                <w:noProof/>
                <w:webHidden/>
              </w:rPr>
              <w:fldChar w:fldCharType="end"/>
            </w:r>
          </w:hyperlink>
        </w:p>
        <w:p w14:paraId="65BBAE7E" w14:textId="20035E14" w:rsidR="00EC2ADF" w:rsidRDefault="00EC2ADF">
          <w:pPr>
            <w:pStyle w:val="TOC2"/>
            <w:tabs>
              <w:tab w:val="right" w:leader="dot" w:pos="9350"/>
            </w:tabs>
            <w:rPr>
              <w:noProof/>
              <w:sz w:val="22"/>
              <w:szCs w:val="22"/>
            </w:rPr>
          </w:pPr>
          <w:hyperlink w:anchor="_Toc523141670" w:history="1">
            <w:r w:rsidRPr="00CB2FAD">
              <w:rPr>
                <w:rStyle w:val="Hyperlink"/>
                <w:noProof/>
                <w:lang w:val="de-AT"/>
              </w:rPr>
              <w:t>Fange an (Start Making)</w:t>
            </w:r>
            <w:r>
              <w:rPr>
                <w:noProof/>
                <w:webHidden/>
              </w:rPr>
              <w:tab/>
            </w:r>
            <w:r>
              <w:rPr>
                <w:noProof/>
                <w:webHidden/>
              </w:rPr>
              <w:fldChar w:fldCharType="begin"/>
            </w:r>
            <w:r>
              <w:rPr>
                <w:noProof/>
                <w:webHidden/>
              </w:rPr>
              <w:instrText xml:space="preserve"> PAGEREF _Toc523141670 \h </w:instrText>
            </w:r>
            <w:r>
              <w:rPr>
                <w:noProof/>
                <w:webHidden/>
              </w:rPr>
            </w:r>
            <w:r>
              <w:rPr>
                <w:noProof/>
                <w:webHidden/>
              </w:rPr>
              <w:fldChar w:fldCharType="separate"/>
            </w:r>
            <w:r w:rsidR="00581DF2">
              <w:rPr>
                <w:noProof/>
                <w:webHidden/>
              </w:rPr>
              <w:t>5</w:t>
            </w:r>
            <w:r>
              <w:rPr>
                <w:noProof/>
                <w:webHidden/>
              </w:rPr>
              <w:fldChar w:fldCharType="end"/>
            </w:r>
          </w:hyperlink>
        </w:p>
        <w:p w14:paraId="6C21F3B5" w14:textId="0989B234" w:rsidR="00EC2ADF" w:rsidRDefault="00EC2ADF">
          <w:pPr>
            <w:pStyle w:val="TOC2"/>
            <w:tabs>
              <w:tab w:val="right" w:leader="dot" w:pos="9350"/>
            </w:tabs>
            <w:rPr>
              <w:noProof/>
              <w:sz w:val="22"/>
              <w:szCs w:val="22"/>
            </w:rPr>
          </w:pPr>
          <w:hyperlink w:anchor="_Toc523141671" w:history="1">
            <w:r w:rsidRPr="00CB2FAD">
              <w:rPr>
                <w:rStyle w:val="Hyperlink"/>
                <w:noProof/>
                <w:lang w:val="de-AT"/>
              </w:rPr>
              <w:t>Gehe Weiter (Go Beyond)</w:t>
            </w:r>
            <w:r>
              <w:rPr>
                <w:noProof/>
                <w:webHidden/>
              </w:rPr>
              <w:tab/>
            </w:r>
            <w:r>
              <w:rPr>
                <w:noProof/>
                <w:webHidden/>
              </w:rPr>
              <w:fldChar w:fldCharType="begin"/>
            </w:r>
            <w:r>
              <w:rPr>
                <w:noProof/>
                <w:webHidden/>
              </w:rPr>
              <w:instrText xml:space="preserve"> PAGEREF _Toc523141671 \h </w:instrText>
            </w:r>
            <w:r>
              <w:rPr>
                <w:noProof/>
                <w:webHidden/>
              </w:rPr>
            </w:r>
            <w:r>
              <w:rPr>
                <w:noProof/>
                <w:webHidden/>
              </w:rPr>
              <w:fldChar w:fldCharType="separate"/>
            </w:r>
            <w:r w:rsidR="00581DF2">
              <w:rPr>
                <w:noProof/>
                <w:webHidden/>
              </w:rPr>
              <w:t>6</w:t>
            </w:r>
            <w:r>
              <w:rPr>
                <w:noProof/>
                <w:webHidden/>
              </w:rPr>
              <w:fldChar w:fldCharType="end"/>
            </w:r>
          </w:hyperlink>
        </w:p>
        <w:p w14:paraId="6D8F6215" w14:textId="6E156359" w:rsidR="00EC2ADF" w:rsidRDefault="00EC2ADF">
          <w:pPr>
            <w:pStyle w:val="TOC2"/>
            <w:tabs>
              <w:tab w:val="right" w:leader="dot" w:pos="9350"/>
            </w:tabs>
            <w:rPr>
              <w:noProof/>
              <w:sz w:val="22"/>
              <w:szCs w:val="22"/>
            </w:rPr>
          </w:pPr>
          <w:hyperlink w:anchor="_Toc523141672" w:history="1">
            <w:r w:rsidRPr="00CB2FAD">
              <w:rPr>
                <w:rStyle w:val="Hyperlink"/>
                <w:noProof/>
                <w:lang w:val="de-AT"/>
              </w:rPr>
              <w:t>Gehe noch weiter (Going Beyond the Beyond)</w:t>
            </w:r>
            <w:r>
              <w:rPr>
                <w:noProof/>
                <w:webHidden/>
              </w:rPr>
              <w:tab/>
            </w:r>
            <w:r>
              <w:rPr>
                <w:noProof/>
                <w:webHidden/>
              </w:rPr>
              <w:fldChar w:fldCharType="begin"/>
            </w:r>
            <w:r>
              <w:rPr>
                <w:noProof/>
                <w:webHidden/>
              </w:rPr>
              <w:instrText xml:space="preserve"> PAGEREF _Toc523141672 \h </w:instrText>
            </w:r>
            <w:r>
              <w:rPr>
                <w:noProof/>
                <w:webHidden/>
              </w:rPr>
            </w:r>
            <w:r>
              <w:rPr>
                <w:noProof/>
                <w:webHidden/>
              </w:rPr>
              <w:fldChar w:fldCharType="separate"/>
            </w:r>
            <w:r w:rsidR="00581DF2">
              <w:rPr>
                <w:noProof/>
                <w:webHidden/>
              </w:rPr>
              <w:t>7</w:t>
            </w:r>
            <w:r>
              <w:rPr>
                <w:noProof/>
                <w:webHidden/>
              </w:rPr>
              <w:fldChar w:fldCharType="end"/>
            </w:r>
          </w:hyperlink>
        </w:p>
        <w:p w14:paraId="30B2BF3C" w14:textId="6DCC3DE5" w:rsidR="00EC2ADF" w:rsidRDefault="00EC2ADF">
          <w:pPr>
            <w:pStyle w:val="TOC1"/>
            <w:tabs>
              <w:tab w:val="right" w:leader="dot" w:pos="9350"/>
            </w:tabs>
            <w:rPr>
              <w:noProof/>
              <w:sz w:val="22"/>
              <w:szCs w:val="22"/>
            </w:rPr>
          </w:pPr>
          <w:hyperlink w:anchor="_Toc523141673" w:history="1">
            <w:r w:rsidRPr="00CB2FAD">
              <w:rPr>
                <w:rStyle w:val="Hyperlink"/>
                <w:noProof/>
                <w:lang w:val="de-AT"/>
              </w:rPr>
              <w:t>Gange an (Start Making)</w:t>
            </w:r>
            <w:r>
              <w:rPr>
                <w:noProof/>
                <w:webHidden/>
              </w:rPr>
              <w:tab/>
            </w:r>
            <w:r>
              <w:rPr>
                <w:noProof/>
                <w:webHidden/>
              </w:rPr>
              <w:fldChar w:fldCharType="begin"/>
            </w:r>
            <w:r>
              <w:rPr>
                <w:noProof/>
                <w:webHidden/>
              </w:rPr>
              <w:instrText xml:space="preserve"> PAGEREF _Toc523141673 \h </w:instrText>
            </w:r>
            <w:r>
              <w:rPr>
                <w:noProof/>
                <w:webHidden/>
              </w:rPr>
            </w:r>
            <w:r>
              <w:rPr>
                <w:noProof/>
                <w:webHidden/>
              </w:rPr>
              <w:fldChar w:fldCharType="separate"/>
            </w:r>
            <w:r w:rsidR="00581DF2">
              <w:rPr>
                <w:noProof/>
                <w:webHidden/>
              </w:rPr>
              <w:t>8</w:t>
            </w:r>
            <w:r>
              <w:rPr>
                <w:noProof/>
                <w:webHidden/>
              </w:rPr>
              <w:fldChar w:fldCharType="end"/>
            </w:r>
          </w:hyperlink>
        </w:p>
        <w:p w14:paraId="545F2129" w14:textId="7F7E4B7A" w:rsidR="00EC2ADF" w:rsidRDefault="00EC2ADF">
          <w:pPr>
            <w:pStyle w:val="TOC2"/>
            <w:tabs>
              <w:tab w:val="right" w:leader="dot" w:pos="9350"/>
            </w:tabs>
            <w:rPr>
              <w:noProof/>
              <w:sz w:val="22"/>
              <w:szCs w:val="22"/>
            </w:rPr>
          </w:pPr>
          <w:hyperlink w:anchor="_Toc523141674" w:history="1">
            <w:r w:rsidRPr="00CB2FAD">
              <w:rPr>
                <w:rStyle w:val="Hyperlink"/>
                <w:noProof/>
                <w:lang w:val="de-AT"/>
              </w:rPr>
              <w:t>Programme auf das Branpad laden</w:t>
            </w:r>
            <w:r>
              <w:rPr>
                <w:noProof/>
                <w:webHidden/>
              </w:rPr>
              <w:tab/>
            </w:r>
            <w:r>
              <w:rPr>
                <w:noProof/>
                <w:webHidden/>
              </w:rPr>
              <w:fldChar w:fldCharType="begin"/>
            </w:r>
            <w:r>
              <w:rPr>
                <w:noProof/>
                <w:webHidden/>
              </w:rPr>
              <w:instrText xml:space="preserve"> PAGEREF _Toc523141674 \h </w:instrText>
            </w:r>
            <w:r>
              <w:rPr>
                <w:noProof/>
                <w:webHidden/>
              </w:rPr>
            </w:r>
            <w:r>
              <w:rPr>
                <w:noProof/>
                <w:webHidden/>
              </w:rPr>
              <w:fldChar w:fldCharType="separate"/>
            </w:r>
            <w:r w:rsidR="00581DF2">
              <w:rPr>
                <w:noProof/>
                <w:webHidden/>
              </w:rPr>
              <w:t>9</w:t>
            </w:r>
            <w:r>
              <w:rPr>
                <w:noProof/>
                <w:webHidden/>
              </w:rPr>
              <w:fldChar w:fldCharType="end"/>
            </w:r>
          </w:hyperlink>
        </w:p>
        <w:p w14:paraId="6087FCDB" w14:textId="65AA9D87" w:rsidR="00EC2ADF" w:rsidRDefault="00EC2ADF">
          <w:pPr>
            <w:pStyle w:val="TOC2"/>
            <w:tabs>
              <w:tab w:val="right" w:leader="dot" w:pos="9350"/>
            </w:tabs>
            <w:rPr>
              <w:noProof/>
              <w:sz w:val="22"/>
              <w:szCs w:val="22"/>
            </w:rPr>
          </w:pPr>
          <w:hyperlink w:anchor="_Toc523141675" w:history="1">
            <w:r w:rsidRPr="00CB2FAD">
              <w:rPr>
                <w:rStyle w:val="Hyperlink"/>
                <w:noProof/>
                <w:lang w:val="de-AT"/>
              </w:rPr>
              <w:t>JavaScript</w:t>
            </w:r>
            <w:r>
              <w:rPr>
                <w:noProof/>
                <w:webHidden/>
              </w:rPr>
              <w:tab/>
            </w:r>
            <w:r>
              <w:rPr>
                <w:noProof/>
                <w:webHidden/>
              </w:rPr>
              <w:fldChar w:fldCharType="begin"/>
            </w:r>
            <w:r>
              <w:rPr>
                <w:noProof/>
                <w:webHidden/>
              </w:rPr>
              <w:instrText xml:space="preserve"> PAGEREF _Toc523141675 \h </w:instrText>
            </w:r>
            <w:r>
              <w:rPr>
                <w:noProof/>
                <w:webHidden/>
              </w:rPr>
            </w:r>
            <w:r>
              <w:rPr>
                <w:noProof/>
                <w:webHidden/>
              </w:rPr>
              <w:fldChar w:fldCharType="separate"/>
            </w:r>
            <w:r w:rsidR="00581DF2">
              <w:rPr>
                <w:noProof/>
                <w:webHidden/>
              </w:rPr>
              <w:t>16</w:t>
            </w:r>
            <w:r>
              <w:rPr>
                <w:noProof/>
                <w:webHidden/>
              </w:rPr>
              <w:fldChar w:fldCharType="end"/>
            </w:r>
          </w:hyperlink>
        </w:p>
        <w:p w14:paraId="5BFC4B07" w14:textId="4D004224" w:rsidR="00EC2ADF" w:rsidRDefault="00EC2ADF">
          <w:pPr>
            <w:pStyle w:val="TOC2"/>
            <w:tabs>
              <w:tab w:val="right" w:leader="dot" w:pos="9350"/>
            </w:tabs>
            <w:rPr>
              <w:noProof/>
              <w:sz w:val="22"/>
              <w:szCs w:val="22"/>
            </w:rPr>
          </w:pPr>
          <w:hyperlink w:anchor="_Toc523141676" w:history="1">
            <w:r w:rsidRPr="00CB2FAD">
              <w:rPr>
                <w:rStyle w:val="Hyperlink"/>
                <w:noProof/>
                <w:lang w:val="de-AT"/>
              </w:rPr>
              <w:t>Display Fun</w:t>
            </w:r>
            <w:r>
              <w:rPr>
                <w:noProof/>
                <w:webHidden/>
              </w:rPr>
              <w:tab/>
            </w:r>
            <w:r>
              <w:rPr>
                <w:noProof/>
                <w:webHidden/>
              </w:rPr>
              <w:fldChar w:fldCharType="begin"/>
            </w:r>
            <w:r>
              <w:rPr>
                <w:noProof/>
                <w:webHidden/>
              </w:rPr>
              <w:instrText xml:space="preserve"> PAGEREF _Toc523141676 \h </w:instrText>
            </w:r>
            <w:r>
              <w:rPr>
                <w:noProof/>
                <w:webHidden/>
              </w:rPr>
            </w:r>
            <w:r>
              <w:rPr>
                <w:noProof/>
                <w:webHidden/>
              </w:rPr>
              <w:fldChar w:fldCharType="separate"/>
            </w:r>
            <w:r w:rsidR="00581DF2">
              <w:rPr>
                <w:noProof/>
                <w:webHidden/>
              </w:rPr>
              <w:t>18</w:t>
            </w:r>
            <w:r>
              <w:rPr>
                <w:noProof/>
                <w:webHidden/>
              </w:rPr>
              <w:fldChar w:fldCharType="end"/>
            </w:r>
          </w:hyperlink>
        </w:p>
        <w:p w14:paraId="78D733D7" w14:textId="0B093480" w:rsidR="00EC2ADF" w:rsidRDefault="00EC2ADF">
          <w:pPr>
            <w:pStyle w:val="TOC2"/>
            <w:tabs>
              <w:tab w:val="right" w:leader="dot" w:pos="9350"/>
            </w:tabs>
            <w:rPr>
              <w:noProof/>
              <w:sz w:val="22"/>
              <w:szCs w:val="22"/>
            </w:rPr>
          </w:pPr>
          <w:hyperlink w:anchor="_Toc523141677" w:history="1">
            <w:r w:rsidRPr="00CB2FAD">
              <w:rPr>
                <w:rStyle w:val="Hyperlink"/>
                <w:noProof/>
                <w:lang w:val="de-AT"/>
              </w:rPr>
              <w:t>Musik und Noten abspielen</w:t>
            </w:r>
            <w:r>
              <w:rPr>
                <w:noProof/>
                <w:webHidden/>
              </w:rPr>
              <w:tab/>
            </w:r>
            <w:r>
              <w:rPr>
                <w:noProof/>
                <w:webHidden/>
              </w:rPr>
              <w:fldChar w:fldCharType="begin"/>
            </w:r>
            <w:r>
              <w:rPr>
                <w:noProof/>
                <w:webHidden/>
              </w:rPr>
              <w:instrText xml:space="preserve"> PAGEREF _Toc523141677 \h </w:instrText>
            </w:r>
            <w:r>
              <w:rPr>
                <w:noProof/>
                <w:webHidden/>
              </w:rPr>
            </w:r>
            <w:r>
              <w:rPr>
                <w:noProof/>
                <w:webHidden/>
              </w:rPr>
              <w:fldChar w:fldCharType="separate"/>
            </w:r>
            <w:r w:rsidR="00581DF2">
              <w:rPr>
                <w:noProof/>
                <w:webHidden/>
              </w:rPr>
              <w:t>19</w:t>
            </w:r>
            <w:r>
              <w:rPr>
                <w:noProof/>
                <w:webHidden/>
              </w:rPr>
              <w:fldChar w:fldCharType="end"/>
            </w:r>
          </w:hyperlink>
        </w:p>
        <w:p w14:paraId="72ECB950" w14:textId="760F53DB" w:rsidR="00EC2ADF" w:rsidRDefault="00EC2ADF">
          <w:pPr>
            <w:pStyle w:val="TOC2"/>
            <w:tabs>
              <w:tab w:val="right" w:leader="dot" w:pos="9350"/>
            </w:tabs>
            <w:rPr>
              <w:noProof/>
              <w:sz w:val="22"/>
              <w:szCs w:val="22"/>
            </w:rPr>
          </w:pPr>
          <w:hyperlink w:anchor="_Toc523141678" w:history="1">
            <w:r w:rsidRPr="00CB2FAD">
              <w:rPr>
                <w:rStyle w:val="Hyperlink"/>
                <w:noProof/>
                <w:lang w:val="de-AT"/>
              </w:rPr>
              <w:t>Schaltflächen bzw Tasten (Buttons)</w:t>
            </w:r>
            <w:r>
              <w:rPr>
                <w:noProof/>
                <w:webHidden/>
              </w:rPr>
              <w:tab/>
            </w:r>
            <w:r>
              <w:rPr>
                <w:noProof/>
                <w:webHidden/>
              </w:rPr>
              <w:fldChar w:fldCharType="begin"/>
            </w:r>
            <w:r>
              <w:rPr>
                <w:noProof/>
                <w:webHidden/>
              </w:rPr>
              <w:instrText xml:space="preserve"> PAGEREF _Toc523141678 \h </w:instrText>
            </w:r>
            <w:r>
              <w:rPr>
                <w:noProof/>
                <w:webHidden/>
              </w:rPr>
            </w:r>
            <w:r>
              <w:rPr>
                <w:noProof/>
                <w:webHidden/>
              </w:rPr>
              <w:fldChar w:fldCharType="separate"/>
            </w:r>
            <w:r w:rsidR="00581DF2">
              <w:rPr>
                <w:noProof/>
                <w:webHidden/>
              </w:rPr>
              <w:t>20</w:t>
            </w:r>
            <w:r>
              <w:rPr>
                <w:noProof/>
                <w:webHidden/>
              </w:rPr>
              <w:fldChar w:fldCharType="end"/>
            </w:r>
          </w:hyperlink>
        </w:p>
        <w:p w14:paraId="7E8E15CA" w14:textId="3597746F" w:rsidR="00EC2ADF" w:rsidRDefault="00EC2ADF">
          <w:pPr>
            <w:pStyle w:val="TOC2"/>
            <w:tabs>
              <w:tab w:val="right" w:leader="dot" w:pos="9350"/>
            </w:tabs>
            <w:rPr>
              <w:noProof/>
              <w:sz w:val="22"/>
              <w:szCs w:val="22"/>
            </w:rPr>
          </w:pPr>
          <w:hyperlink w:anchor="_Toc523141679" w:history="1">
            <w:r w:rsidRPr="00CB2FAD">
              <w:rPr>
                <w:rStyle w:val="Hyperlink"/>
                <w:noProof/>
                <w:lang w:val="de-AT"/>
              </w:rPr>
              <w:t>Ist es Dunkel?</w:t>
            </w:r>
            <w:r>
              <w:rPr>
                <w:noProof/>
                <w:webHidden/>
              </w:rPr>
              <w:tab/>
            </w:r>
            <w:r>
              <w:rPr>
                <w:noProof/>
                <w:webHidden/>
              </w:rPr>
              <w:fldChar w:fldCharType="begin"/>
            </w:r>
            <w:r>
              <w:rPr>
                <w:noProof/>
                <w:webHidden/>
              </w:rPr>
              <w:instrText xml:space="preserve"> PAGEREF _Toc523141679 \h </w:instrText>
            </w:r>
            <w:r>
              <w:rPr>
                <w:noProof/>
                <w:webHidden/>
              </w:rPr>
            </w:r>
            <w:r>
              <w:rPr>
                <w:noProof/>
                <w:webHidden/>
              </w:rPr>
              <w:fldChar w:fldCharType="separate"/>
            </w:r>
            <w:r w:rsidR="00581DF2">
              <w:rPr>
                <w:noProof/>
                <w:webHidden/>
              </w:rPr>
              <w:t>23</w:t>
            </w:r>
            <w:r>
              <w:rPr>
                <w:noProof/>
                <w:webHidden/>
              </w:rPr>
              <w:fldChar w:fldCharType="end"/>
            </w:r>
          </w:hyperlink>
        </w:p>
        <w:p w14:paraId="2BE6DD98" w14:textId="45B69D51" w:rsidR="00EC2ADF" w:rsidRDefault="00EC2ADF">
          <w:pPr>
            <w:pStyle w:val="TOC2"/>
            <w:tabs>
              <w:tab w:val="right" w:leader="dot" w:pos="9350"/>
            </w:tabs>
            <w:rPr>
              <w:noProof/>
              <w:sz w:val="22"/>
              <w:szCs w:val="22"/>
            </w:rPr>
          </w:pPr>
          <w:hyperlink w:anchor="_Toc523141680" w:history="1">
            <w:r w:rsidRPr="00CB2FAD">
              <w:rPr>
                <w:rStyle w:val="Hyperlink"/>
                <w:noProof/>
                <w:lang w:val="de-AT"/>
              </w:rPr>
              <w:t>Hörtest</w:t>
            </w:r>
            <w:r>
              <w:rPr>
                <w:noProof/>
                <w:webHidden/>
              </w:rPr>
              <w:tab/>
            </w:r>
            <w:r>
              <w:rPr>
                <w:noProof/>
                <w:webHidden/>
              </w:rPr>
              <w:fldChar w:fldCharType="begin"/>
            </w:r>
            <w:r>
              <w:rPr>
                <w:noProof/>
                <w:webHidden/>
              </w:rPr>
              <w:instrText xml:space="preserve"> PAGEREF _Toc523141680 \h </w:instrText>
            </w:r>
            <w:r>
              <w:rPr>
                <w:noProof/>
                <w:webHidden/>
              </w:rPr>
            </w:r>
            <w:r>
              <w:rPr>
                <w:noProof/>
                <w:webHidden/>
              </w:rPr>
              <w:fldChar w:fldCharType="separate"/>
            </w:r>
            <w:r w:rsidR="00581DF2">
              <w:rPr>
                <w:noProof/>
                <w:webHidden/>
              </w:rPr>
              <w:t>25</w:t>
            </w:r>
            <w:r>
              <w:rPr>
                <w:noProof/>
                <w:webHidden/>
              </w:rPr>
              <w:fldChar w:fldCharType="end"/>
            </w:r>
          </w:hyperlink>
        </w:p>
        <w:p w14:paraId="52CFE9C2" w14:textId="5BCC3BD0" w:rsidR="00EC2ADF" w:rsidRDefault="00EC2ADF">
          <w:pPr>
            <w:pStyle w:val="TOC2"/>
            <w:tabs>
              <w:tab w:val="right" w:leader="dot" w:pos="9350"/>
            </w:tabs>
            <w:rPr>
              <w:noProof/>
              <w:sz w:val="22"/>
              <w:szCs w:val="22"/>
            </w:rPr>
          </w:pPr>
          <w:hyperlink w:anchor="_Toc523141681" w:history="1">
            <w:r w:rsidRPr="00CB2FAD">
              <w:rPr>
                <w:rStyle w:val="Hyperlink"/>
                <w:noProof/>
                <w:lang w:val="de-AT"/>
              </w:rPr>
              <w:t>Servo Motoren</w:t>
            </w:r>
            <w:r>
              <w:rPr>
                <w:noProof/>
                <w:webHidden/>
              </w:rPr>
              <w:tab/>
            </w:r>
            <w:r>
              <w:rPr>
                <w:noProof/>
                <w:webHidden/>
              </w:rPr>
              <w:fldChar w:fldCharType="begin"/>
            </w:r>
            <w:r>
              <w:rPr>
                <w:noProof/>
                <w:webHidden/>
              </w:rPr>
              <w:instrText xml:space="preserve"> PAGEREF _Toc523141681 \h </w:instrText>
            </w:r>
            <w:r>
              <w:rPr>
                <w:noProof/>
                <w:webHidden/>
              </w:rPr>
            </w:r>
            <w:r>
              <w:rPr>
                <w:noProof/>
                <w:webHidden/>
              </w:rPr>
              <w:fldChar w:fldCharType="separate"/>
            </w:r>
            <w:r w:rsidR="00581DF2">
              <w:rPr>
                <w:noProof/>
                <w:webHidden/>
              </w:rPr>
              <w:t>28</w:t>
            </w:r>
            <w:r>
              <w:rPr>
                <w:noProof/>
                <w:webHidden/>
              </w:rPr>
              <w:fldChar w:fldCharType="end"/>
            </w:r>
          </w:hyperlink>
        </w:p>
        <w:p w14:paraId="0D4793A4" w14:textId="623A4B2B" w:rsidR="00EC2ADF" w:rsidRDefault="00EC2ADF">
          <w:pPr>
            <w:pStyle w:val="TOC2"/>
            <w:tabs>
              <w:tab w:val="right" w:leader="dot" w:pos="9350"/>
            </w:tabs>
            <w:rPr>
              <w:noProof/>
              <w:sz w:val="22"/>
              <w:szCs w:val="22"/>
            </w:rPr>
          </w:pPr>
          <w:hyperlink w:anchor="_Toc523141682" w:history="1">
            <w:r w:rsidRPr="00CB2FAD">
              <w:rPr>
                <w:rStyle w:val="Hyperlink"/>
                <w:noProof/>
                <w:lang w:val="de-AT"/>
              </w:rPr>
              <w:t>Positions Servo</w:t>
            </w:r>
            <w:r>
              <w:rPr>
                <w:noProof/>
                <w:webHidden/>
              </w:rPr>
              <w:tab/>
            </w:r>
            <w:r>
              <w:rPr>
                <w:noProof/>
                <w:webHidden/>
              </w:rPr>
              <w:fldChar w:fldCharType="begin"/>
            </w:r>
            <w:r>
              <w:rPr>
                <w:noProof/>
                <w:webHidden/>
              </w:rPr>
              <w:instrText xml:space="preserve"> PAGEREF _Toc523141682 \h </w:instrText>
            </w:r>
            <w:r>
              <w:rPr>
                <w:noProof/>
                <w:webHidden/>
              </w:rPr>
            </w:r>
            <w:r>
              <w:rPr>
                <w:noProof/>
                <w:webHidden/>
              </w:rPr>
              <w:fldChar w:fldCharType="separate"/>
            </w:r>
            <w:r w:rsidR="00581DF2">
              <w:rPr>
                <w:noProof/>
                <w:webHidden/>
              </w:rPr>
              <w:t>29</w:t>
            </w:r>
            <w:r>
              <w:rPr>
                <w:noProof/>
                <w:webHidden/>
              </w:rPr>
              <w:fldChar w:fldCharType="end"/>
            </w:r>
          </w:hyperlink>
        </w:p>
        <w:p w14:paraId="0DF7BE18" w14:textId="6C9D4014" w:rsidR="00EC2ADF" w:rsidRDefault="00EC2ADF">
          <w:pPr>
            <w:pStyle w:val="TOC2"/>
            <w:tabs>
              <w:tab w:val="right" w:leader="dot" w:pos="9350"/>
            </w:tabs>
            <w:rPr>
              <w:noProof/>
              <w:sz w:val="22"/>
              <w:szCs w:val="22"/>
            </w:rPr>
          </w:pPr>
          <w:hyperlink w:anchor="_Toc523141683" w:history="1">
            <w:r w:rsidRPr="00CB2FAD">
              <w:rPr>
                <w:rStyle w:val="Hyperlink"/>
                <w:noProof/>
                <w:lang w:val="de-AT"/>
              </w:rPr>
              <w:t>Kontinuirlicher Servo Motor (</w:t>
            </w:r>
            <w:r w:rsidRPr="00CB2FAD">
              <w:rPr>
                <w:rStyle w:val="Hyperlink"/>
                <w:rFonts w:ascii="Arial" w:hAnsi="Arial" w:cs="Arial"/>
                <w:noProof/>
                <w:lang w:val="de-AT"/>
              </w:rPr>
              <w:t>Rotationsservo)</w:t>
            </w:r>
            <w:r>
              <w:rPr>
                <w:noProof/>
                <w:webHidden/>
              </w:rPr>
              <w:tab/>
            </w:r>
            <w:r>
              <w:rPr>
                <w:noProof/>
                <w:webHidden/>
              </w:rPr>
              <w:fldChar w:fldCharType="begin"/>
            </w:r>
            <w:r>
              <w:rPr>
                <w:noProof/>
                <w:webHidden/>
              </w:rPr>
              <w:instrText xml:space="preserve"> PAGEREF _Toc523141683 \h </w:instrText>
            </w:r>
            <w:r>
              <w:rPr>
                <w:noProof/>
                <w:webHidden/>
              </w:rPr>
            </w:r>
            <w:r>
              <w:rPr>
                <w:noProof/>
                <w:webHidden/>
              </w:rPr>
              <w:fldChar w:fldCharType="separate"/>
            </w:r>
            <w:r w:rsidR="00581DF2">
              <w:rPr>
                <w:noProof/>
                <w:webHidden/>
              </w:rPr>
              <w:t>32</w:t>
            </w:r>
            <w:r>
              <w:rPr>
                <w:noProof/>
                <w:webHidden/>
              </w:rPr>
              <w:fldChar w:fldCharType="end"/>
            </w:r>
          </w:hyperlink>
        </w:p>
        <w:p w14:paraId="74444514" w14:textId="6F34F3B3" w:rsidR="00EC2ADF" w:rsidRDefault="00EC2ADF">
          <w:pPr>
            <w:pStyle w:val="TOC2"/>
            <w:tabs>
              <w:tab w:val="right" w:leader="dot" w:pos="9350"/>
            </w:tabs>
            <w:rPr>
              <w:noProof/>
              <w:sz w:val="22"/>
              <w:szCs w:val="22"/>
            </w:rPr>
          </w:pPr>
          <w:hyperlink w:anchor="_Toc523141684" w:history="1">
            <w:r w:rsidRPr="00CB2FAD">
              <w:rPr>
                <w:rStyle w:val="Hyperlink"/>
                <w:noProof/>
                <w:lang w:val="de-AT"/>
              </w:rPr>
              <w:t>Weihnachtsbeleuchtung</w:t>
            </w:r>
            <w:r>
              <w:rPr>
                <w:noProof/>
                <w:webHidden/>
              </w:rPr>
              <w:tab/>
            </w:r>
            <w:r>
              <w:rPr>
                <w:noProof/>
                <w:webHidden/>
              </w:rPr>
              <w:fldChar w:fldCharType="begin"/>
            </w:r>
            <w:r>
              <w:rPr>
                <w:noProof/>
                <w:webHidden/>
              </w:rPr>
              <w:instrText xml:space="preserve"> PAGEREF _Toc523141684 \h </w:instrText>
            </w:r>
            <w:r>
              <w:rPr>
                <w:noProof/>
                <w:webHidden/>
              </w:rPr>
            </w:r>
            <w:r>
              <w:rPr>
                <w:noProof/>
                <w:webHidden/>
              </w:rPr>
              <w:fldChar w:fldCharType="separate"/>
            </w:r>
            <w:r w:rsidR="00581DF2">
              <w:rPr>
                <w:noProof/>
                <w:webHidden/>
              </w:rPr>
              <w:t>36</w:t>
            </w:r>
            <w:r>
              <w:rPr>
                <w:noProof/>
                <w:webHidden/>
              </w:rPr>
              <w:fldChar w:fldCharType="end"/>
            </w:r>
          </w:hyperlink>
        </w:p>
        <w:p w14:paraId="7A1B1077" w14:textId="16A27D91" w:rsidR="00EC2ADF" w:rsidRDefault="00EC2ADF">
          <w:pPr>
            <w:pStyle w:val="TOC2"/>
            <w:tabs>
              <w:tab w:val="right" w:leader="dot" w:pos="9350"/>
            </w:tabs>
            <w:rPr>
              <w:noProof/>
              <w:sz w:val="22"/>
              <w:szCs w:val="22"/>
            </w:rPr>
          </w:pPr>
          <w:hyperlink w:anchor="_Toc523141685" w:history="1">
            <w:r w:rsidRPr="00CB2FAD">
              <w:rPr>
                <w:rStyle w:val="Hyperlink"/>
                <w:noProof/>
                <w:lang w:val="de-AT"/>
              </w:rPr>
              <w:t>Fazit</w:t>
            </w:r>
            <w:r>
              <w:rPr>
                <w:noProof/>
                <w:webHidden/>
              </w:rPr>
              <w:tab/>
            </w:r>
            <w:r>
              <w:rPr>
                <w:noProof/>
                <w:webHidden/>
              </w:rPr>
              <w:fldChar w:fldCharType="begin"/>
            </w:r>
            <w:r>
              <w:rPr>
                <w:noProof/>
                <w:webHidden/>
              </w:rPr>
              <w:instrText xml:space="preserve"> PAGEREF _Toc523141685 \h </w:instrText>
            </w:r>
            <w:r>
              <w:rPr>
                <w:noProof/>
                <w:webHidden/>
              </w:rPr>
            </w:r>
            <w:r>
              <w:rPr>
                <w:noProof/>
                <w:webHidden/>
              </w:rPr>
              <w:fldChar w:fldCharType="separate"/>
            </w:r>
            <w:r w:rsidR="00581DF2">
              <w:rPr>
                <w:noProof/>
                <w:webHidden/>
              </w:rPr>
              <w:t>41</w:t>
            </w:r>
            <w:r>
              <w:rPr>
                <w:noProof/>
                <w:webHidden/>
              </w:rPr>
              <w:fldChar w:fldCharType="end"/>
            </w:r>
          </w:hyperlink>
        </w:p>
        <w:p w14:paraId="7B539D56" w14:textId="11F0E2E7" w:rsidR="00EC2ADF" w:rsidRDefault="00EC2ADF">
          <w:pPr>
            <w:pStyle w:val="TOC1"/>
            <w:tabs>
              <w:tab w:val="right" w:leader="dot" w:pos="9350"/>
            </w:tabs>
            <w:rPr>
              <w:noProof/>
              <w:sz w:val="22"/>
              <w:szCs w:val="22"/>
            </w:rPr>
          </w:pPr>
          <w:hyperlink w:anchor="_Toc523141686" w:history="1">
            <w:r w:rsidRPr="00CB2FAD">
              <w:rPr>
                <w:rStyle w:val="Hyperlink"/>
                <w:noProof/>
                <w:lang w:val="de-AT"/>
              </w:rPr>
              <w:t>Go Beyond – Gehe weiter</w:t>
            </w:r>
            <w:r>
              <w:rPr>
                <w:noProof/>
                <w:webHidden/>
              </w:rPr>
              <w:tab/>
            </w:r>
            <w:r>
              <w:rPr>
                <w:noProof/>
                <w:webHidden/>
              </w:rPr>
              <w:fldChar w:fldCharType="begin"/>
            </w:r>
            <w:r>
              <w:rPr>
                <w:noProof/>
                <w:webHidden/>
              </w:rPr>
              <w:instrText xml:space="preserve"> PAGEREF _Toc523141686 \h </w:instrText>
            </w:r>
            <w:r>
              <w:rPr>
                <w:noProof/>
                <w:webHidden/>
              </w:rPr>
            </w:r>
            <w:r>
              <w:rPr>
                <w:noProof/>
                <w:webHidden/>
              </w:rPr>
              <w:fldChar w:fldCharType="separate"/>
            </w:r>
            <w:r w:rsidR="00581DF2">
              <w:rPr>
                <w:noProof/>
                <w:webHidden/>
              </w:rPr>
              <w:t>42</w:t>
            </w:r>
            <w:r>
              <w:rPr>
                <w:noProof/>
                <w:webHidden/>
              </w:rPr>
              <w:fldChar w:fldCharType="end"/>
            </w:r>
          </w:hyperlink>
        </w:p>
        <w:p w14:paraId="51C7F30A" w14:textId="0E7B7A47" w:rsidR="00EC2ADF" w:rsidRDefault="00EC2ADF">
          <w:pPr>
            <w:pStyle w:val="TOC2"/>
            <w:tabs>
              <w:tab w:val="right" w:leader="dot" w:pos="9350"/>
            </w:tabs>
            <w:rPr>
              <w:noProof/>
              <w:sz w:val="22"/>
              <w:szCs w:val="22"/>
            </w:rPr>
          </w:pPr>
          <w:hyperlink w:anchor="_Toc523141687" w:history="1">
            <w:r w:rsidRPr="00CB2FAD">
              <w:rPr>
                <w:rStyle w:val="Hyperlink"/>
                <w:noProof/>
                <w:lang w:val="de-DE"/>
              </w:rPr>
              <w:t>TinyCLR OS</w:t>
            </w:r>
            <w:r w:rsidRPr="00CB2FAD">
              <w:rPr>
                <w:rStyle w:val="Hyperlink"/>
                <w:noProof/>
                <w:vertAlign w:val="superscript"/>
                <w:lang w:val="de-DE"/>
              </w:rPr>
              <w:t>TM</w:t>
            </w:r>
            <w:r>
              <w:rPr>
                <w:noProof/>
                <w:webHidden/>
              </w:rPr>
              <w:tab/>
            </w:r>
            <w:r>
              <w:rPr>
                <w:noProof/>
                <w:webHidden/>
              </w:rPr>
              <w:fldChar w:fldCharType="begin"/>
            </w:r>
            <w:r>
              <w:rPr>
                <w:noProof/>
                <w:webHidden/>
              </w:rPr>
              <w:instrText xml:space="preserve"> PAGEREF _Toc523141687 \h </w:instrText>
            </w:r>
            <w:r>
              <w:rPr>
                <w:noProof/>
                <w:webHidden/>
              </w:rPr>
            </w:r>
            <w:r>
              <w:rPr>
                <w:noProof/>
                <w:webHidden/>
              </w:rPr>
              <w:fldChar w:fldCharType="separate"/>
            </w:r>
            <w:r w:rsidR="00581DF2">
              <w:rPr>
                <w:noProof/>
                <w:webHidden/>
              </w:rPr>
              <w:t>42</w:t>
            </w:r>
            <w:r>
              <w:rPr>
                <w:noProof/>
                <w:webHidden/>
              </w:rPr>
              <w:fldChar w:fldCharType="end"/>
            </w:r>
          </w:hyperlink>
        </w:p>
        <w:p w14:paraId="7EC397C7" w14:textId="785B03E8" w:rsidR="00EC2ADF" w:rsidRDefault="00EC2ADF">
          <w:pPr>
            <w:pStyle w:val="TOC2"/>
            <w:tabs>
              <w:tab w:val="right" w:leader="dot" w:pos="9350"/>
            </w:tabs>
            <w:rPr>
              <w:noProof/>
              <w:sz w:val="22"/>
              <w:szCs w:val="22"/>
            </w:rPr>
          </w:pPr>
          <w:hyperlink w:anchor="_Toc523141688" w:history="1">
            <w:r w:rsidRPr="00CB2FAD">
              <w:rPr>
                <w:rStyle w:val="Hyperlink"/>
                <w:noProof/>
                <w:lang w:val="de-DE"/>
              </w:rPr>
              <w:t>Visual Studio</w:t>
            </w:r>
            <w:r>
              <w:rPr>
                <w:noProof/>
                <w:webHidden/>
              </w:rPr>
              <w:tab/>
            </w:r>
            <w:r>
              <w:rPr>
                <w:noProof/>
                <w:webHidden/>
              </w:rPr>
              <w:fldChar w:fldCharType="begin"/>
            </w:r>
            <w:r>
              <w:rPr>
                <w:noProof/>
                <w:webHidden/>
              </w:rPr>
              <w:instrText xml:space="preserve"> PAGEREF _Toc523141688 \h </w:instrText>
            </w:r>
            <w:r>
              <w:rPr>
                <w:noProof/>
                <w:webHidden/>
              </w:rPr>
            </w:r>
            <w:r>
              <w:rPr>
                <w:noProof/>
                <w:webHidden/>
              </w:rPr>
              <w:fldChar w:fldCharType="separate"/>
            </w:r>
            <w:r w:rsidR="00581DF2">
              <w:rPr>
                <w:noProof/>
                <w:webHidden/>
              </w:rPr>
              <w:t>42</w:t>
            </w:r>
            <w:r>
              <w:rPr>
                <w:noProof/>
                <w:webHidden/>
              </w:rPr>
              <w:fldChar w:fldCharType="end"/>
            </w:r>
          </w:hyperlink>
        </w:p>
        <w:p w14:paraId="30A2A2A2" w14:textId="7F3B416E" w:rsidR="00EC2ADF" w:rsidRDefault="00EC2ADF">
          <w:pPr>
            <w:pStyle w:val="TOC2"/>
            <w:tabs>
              <w:tab w:val="right" w:leader="dot" w:pos="9350"/>
            </w:tabs>
            <w:rPr>
              <w:noProof/>
              <w:sz w:val="22"/>
              <w:szCs w:val="22"/>
            </w:rPr>
          </w:pPr>
          <w:hyperlink w:anchor="_Toc523141689" w:history="1">
            <w:r w:rsidRPr="00CB2FAD">
              <w:rPr>
                <w:rStyle w:val="Hyperlink"/>
                <w:noProof/>
                <w:lang w:val="de-DE"/>
              </w:rPr>
              <w:t>System Setup – System Vorbereitung</w:t>
            </w:r>
            <w:r>
              <w:rPr>
                <w:noProof/>
                <w:webHidden/>
              </w:rPr>
              <w:tab/>
            </w:r>
            <w:r>
              <w:rPr>
                <w:noProof/>
                <w:webHidden/>
              </w:rPr>
              <w:fldChar w:fldCharType="begin"/>
            </w:r>
            <w:r>
              <w:rPr>
                <w:noProof/>
                <w:webHidden/>
              </w:rPr>
              <w:instrText xml:space="preserve"> PAGEREF _Toc523141689 \h </w:instrText>
            </w:r>
            <w:r>
              <w:rPr>
                <w:noProof/>
                <w:webHidden/>
              </w:rPr>
            </w:r>
            <w:r>
              <w:rPr>
                <w:noProof/>
                <w:webHidden/>
              </w:rPr>
              <w:fldChar w:fldCharType="separate"/>
            </w:r>
            <w:r w:rsidR="00581DF2">
              <w:rPr>
                <w:noProof/>
                <w:webHidden/>
              </w:rPr>
              <w:t>43</w:t>
            </w:r>
            <w:r>
              <w:rPr>
                <w:noProof/>
                <w:webHidden/>
              </w:rPr>
              <w:fldChar w:fldCharType="end"/>
            </w:r>
          </w:hyperlink>
        </w:p>
        <w:p w14:paraId="6A45E5B5" w14:textId="77C59CA9" w:rsidR="00EC2ADF" w:rsidRDefault="00EC2ADF">
          <w:pPr>
            <w:pStyle w:val="TOC2"/>
            <w:tabs>
              <w:tab w:val="right" w:leader="dot" w:pos="9350"/>
            </w:tabs>
            <w:rPr>
              <w:noProof/>
              <w:sz w:val="22"/>
              <w:szCs w:val="22"/>
            </w:rPr>
          </w:pPr>
          <w:hyperlink w:anchor="_Toc523141690" w:history="1">
            <w:r w:rsidRPr="00CB2FAD">
              <w:rPr>
                <w:rStyle w:val="Hyperlink"/>
                <w:noProof/>
                <w:lang w:val="de-DE"/>
              </w:rPr>
              <w:t>Hello World – Hallo Welt</w:t>
            </w:r>
            <w:r>
              <w:rPr>
                <w:noProof/>
                <w:webHidden/>
              </w:rPr>
              <w:tab/>
            </w:r>
            <w:r>
              <w:rPr>
                <w:noProof/>
                <w:webHidden/>
              </w:rPr>
              <w:fldChar w:fldCharType="begin"/>
            </w:r>
            <w:r>
              <w:rPr>
                <w:noProof/>
                <w:webHidden/>
              </w:rPr>
              <w:instrText xml:space="preserve"> PAGEREF _Toc523141690 \h </w:instrText>
            </w:r>
            <w:r>
              <w:rPr>
                <w:noProof/>
                <w:webHidden/>
              </w:rPr>
            </w:r>
            <w:r>
              <w:rPr>
                <w:noProof/>
                <w:webHidden/>
              </w:rPr>
              <w:fldChar w:fldCharType="separate"/>
            </w:r>
            <w:r w:rsidR="00581DF2">
              <w:rPr>
                <w:noProof/>
                <w:webHidden/>
              </w:rPr>
              <w:t>43</w:t>
            </w:r>
            <w:r>
              <w:rPr>
                <w:noProof/>
                <w:webHidden/>
              </w:rPr>
              <w:fldChar w:fldCharType="end"/>
            </w:r>
          </w:hyperlink>
        </w:p>
        <w:p w14:paraId="168A4E30" w14:textId="7A2888BD" w:rsidR="00EC2ADF" w:rsidRDefault="00EC2ADF">
          <w:pPr>
            <w:pStyle w:val="TOC2"/>
            <w:tabs>
              <w:tab w:val="right" w:leader="dot" w:pos="9350"/>
            </w:tabs>
            <w:rPr>
              <w:noProof/>
              <w:sz w:val="22"/>
              <w:szCs w:val="22"/>
            </w:rPr>
          </w:pPr>
          <w:hyperlink w:anchor="_Toc523141691" w:history="1">
            <w:r w:rsidRPr="00CB2FAD">
              <w:rPr>
                <w:rStyle w:val="Hyperlink"/>
                <w:noProof/>
                <w:lang w:val="de-DE"/>
              </w:rPr>
              <w:t>Endlos laufende Prorogramme</w:t>
            </w:r>
            <w:r>
              <w:rPr>
                <w:noProof/>
                <w:webHidden/>
              </w:rPr>
              <w:tab/>
            </w:r>
            <w:r>
              <w:rPr>
                <w:noProof/>
                <w:webHidden/>
              </w:rPr>
              <w:fldChar w:fldCharType="begin"/>
            </w:r>
            <w:r>
              <w:rPr>
                <w:noProof/>
                <w:webHidden/>
              </w:rPr>
              <w:instrText xml:space="preserve"> PAGEREF _Toc523141691 \h </w:instrText>
            </w:r>
            <w:r>
              <w:rPr>
                <w:noProof/>
                <w:webHidden/>
              </w:rPr>
            </w:r>
            <w:r>
              <w:rPr>
                <w:noProof/>
                <w:webHidden/>
              </w:rPr>
              <w:fldChar w:fldCharType="separate"/>
            </w:r>
            <w:r w:rsidR="00581DF2">
              <w:rPr>
                <w:noProof/>
                <w:webHidden/>
              </w:rPr>
              <w:t>47</w:t>
            </w:r>
            <w:r>
              <w:rPr>
                <w:noProof/>
                <w:webHidden/>
              </w:rPr>
              <w:fldChar w:fldCharType="end"/>
            </w:r>
          </w:hyperlink>
        </w:p>
        <w:p w14:paraId="52E63D76" w14:textId="67641B61" w:rsidR="00EC2ADF" w:rsidRDefault="00EC2ADF">
          <w:pPr>
            <w:pStyle w:val="TOC2"/>
            <w:tabs>
              <w:tab w:val="right" w:leader="dot" w:pos="9350"/>
            </w:tabs>
            <w:rPr>
              <w:noProof/>
              <w:sz w:val="22"/>
              <w:szCs w:val="22"/>
            </w:rPr>
          </w:pPr>
          <w:hyperlink w:anchor="_Toc523141692" w:history="1">
            <w:r w:rsidRPr="00CB2FAD">
              <w:rPr>
                <w:rStyle w:val="Hyperlink"/>
                <w:noProof/>
                <w:lang w:val="de-DE"/>
              </w:rPr>
              <w:t>BrainPad Libraries  -- BrainPad Bibliotheken</w:t>
            </w:r>
            <w:r>
              <w:rPr>
                <w:noProof/>
                <w:webHidden/>
              </w:rPr>
              <w:tab/>
            </w:r>
            <w:r>
              <w:rPr>
                <w:noProof/>
                <w:webHidden/>
              </w:rPr>
              <w:fldChar w:fldCharType="begin"/>
            </w:r>
            <w:r>
              <w:rPr>
                <w:noProof/>
                <w:webHidden/>
              </w:rPr>
              <w:instrText xml:space="preserve"> PAGEREF _Toc523141692 \h </w:instrText>
            </w:r>
            <w:r>
              <w:rPr>
                <w:noProof/>
                <w:webHidden/>
              </w:rPr>
            </w:r>
            <w:r>
              <w:rPr>
                <w:noProof/>
                <w:webHidden/>
              </w:rPr>
              <w:fldChar w:fldCharType="separate"/>
            </w:r>
            <w:r w:rsidR="00581DF2">
              <w:rPr>
                <w:noProof/>
                <w:webHidden/>
              </w:rPr>
              <w:t>48</w:t>
            </w:r>
            <w:r>
              <w:rPr>
                <w:noProof/>
                <w:webHidden/>
              </w:rPr>
              <w:fldChar w:fldCharType="end"/>
            </w:r>
          </w:hyperlink>
        </w:p>
        <w:p w14:paraId="65D0B048" w14:textId="408799B4" w:rsidR="00EC2ADF" w:rsidRDefault="00EC2ADF">
          <w:pPr>
            <w:pStyle w:val="TOC2"/>
            <w:tabs>
              <w:tab w:val="right" w:leader="dot" w:pos="9350"/>
            </w:tabs>
            <w:rPr>
              <w:noProof/>
              <w:sz w:val="22"/>
              <w:szCs w:val="22"/>
            </w:rPr>
          </w:pPr>
          <w:hyperlink w:anchor="_Toc523141693" w:history="1">
            <w:r w:rsidRPr="00CB2FAD">
              <w:rPr>
                <w:rStyle w:val="Hyperlink"/>
                <w:noProof/>
                <w:lang w:val="de-DE"/>
              </w:rPr>
              <w:t>Bouncy Ball – Abprallender Ball</w:t>
            </w:r>
            <w:r>
              <w:rPr>
                <w:noProof/>
                <w:webHidden/>
              </w:rPr>
              <w:tab/>
            </w:r>
            <w:r>
              <w:rPr>
                <w:noProof/>
                <w:webHidden/>
              </w:rPr>
              <w:fldChar w:fldCharType="begin"/>
            </w:r>
            <w:r>
              <w:rPr>
                <w:noProof/>
                <w:webHidden/>
              </w:rPr>
              <w:instrText xml:space="preserve"> PAGEREF _Toc523141693 \h </w:instrText>
            </w:r>
            <w:r>
              <w:rPr>
                <w:noProof/>
                <w:webHidden/>
              </w:rPr>
            </w:r>
            <w:r>
              <w:rPr>
                <w:noProof/>
                <w:webHidden/>
              </w:rPr>
              <w:fldChar w:fldCharType="separate"/>
            </w:r>
            <w:r w:rsidR="00581DF2">
              <w:rPr>
                <w:noProof/>
                <w:webHidden/>
              </w:rPr>
              <w:t>52</w:t>
            </w:r>
            <w:r>
              <w:rPr>
                <w:noProof/>
                <w:webHidden/>
              </w:rPr>
              <w:fldChar w:fldCharType="end"/>
            </w:r>
          </w:hyperlink>
        </w:p>
        <w:p w14:paraId="1207A0E3" w14:textId="4D882569" w:rsidR="00EC2ADF" w:rsidRDefault="00EC2ADF">
          <w:pPr>
            <w:pStyle w:val="TOC2"/>
            <w:tabs>
              <w:tab w:val="right" w:leader="dot" w:pos="9350"/>
            </w:tabs>
            <w:rPr>
              <w:noProof/>
              <w:sz w:val="22"/>
              <w:szCs w:val="22"/>
            </w:rPr>
          </w:pPr>
          <w:hyperlink w:anchor="_Toc523141694" w:history="1">
            <w:r w:rsidRPr="00CB2FAD">
              <w:rPr>
                <w:rStyle w:val="Hyperlink"/>
                <w:noProof/>
              </w:rPr>
              <w:t>Ein Weihnachtslicht</w:t>
            </w:r>
            <w:r>
              <w:rPr>
                <w:noProof/>
                <w:webHidden/>
              </w:rPr>
              <w:tab/>
            </w:r>
            <w:r>
              <w:rPr>
                <w:noProof/>
                <w:webHidden/>
              </w:rPr>
              <w:fldChar w:fldCharType="begin"/>
            </w:r>
            <w:r>
              <w:rPr>
                <w:noProof/>
                <w:webHidden/>
              </w:rPr>
              <w:instrText xml:space="preserve"> PAGEREF _Toc523141694 \h </w:instrText>
            </w:r>
            <w:r>
              <w:rPr>
                <w:noProof/>
                <w:webHidden/>
              </w:rPr>
            </w:r>
            <w:r>
              <w:rPr>
                <w:noProof/>
                <w:webHidden/>
              </w:rPr>
              <w:fldChar w:fldCharType="separate"/>
            </w:r>
            <w:r w:rsidR="00581DF2">
              <w:rPr>
                <w:noProof/>
                <w:webHidden/>
              </w:rPr>
              <w:t>56</w:t>
            </w:r>
            <w:r>
              <w:rPr>
                <w:noProof/>
                <w:webHidden/>
              </w:rPr>
              <w:fldChar w:fldCharType="end"/>
            </w:r>
          </w:hyperlink>
        </w:p>
        <w:p w14:paraId="49B3D910" w14:textId="30112CEB" w:rsidR="00EC2ADF" w:rsidRDefault="00EC2ADF">
          <w:pPr>
            <w:pStyle w:val="TOC2"/>
            <w:tabs>
              <w:tab w:val="right" w:leader="dot" w:pos="9350"/>
            </w:tabs>
            <w:rPr>
              <w:noProof/>
              <w:sz w:val="22"/>
              <w:szCs w:val="22"/>
            </w:rPr>
          </w:pPr>
          <w:hyperlink w:anchor="_Toc523141695" w:history="1">
            <w:r w:rsidRPr="00CB2FAD">
              <w:rPr>
                <w:rStyle w:val="Hyperlink"/>
                <w:noProof/>
              </w:rPr>
              <w:t>Beobachte das Licht</w:t>
            </w:r>
            <w:r>
              <w:rPr>
                <w:noProof/>
                <w:webHidden/>
              </w:rPr>
              <w:tab/>
            </w:r>
            <w:r>
              <w:rPr>
                <w:noProof/>
                <w:webHidden/>
              </w:rPr>
              <w:fldChar w:fldCharType="begin"/>
            </w:r>
            <w:r>
              <w:rPr>
                <w:noProof/>
                <w:webHidden/>
              </w:rPr>
              <w:instrText xml:space="preserve"> PAGEREF _Toc523141695 \h </w:instrText>
            </w:r>
            <w:r>
              <w:rPr>
                <w:noProof/>
                <w:webHidden/>
              </w:rPr>
            </w:r>
            <w:r>
              <w:rPr>
                <w:noProof/>
                <w:webHidden/>
              </w:rPr>
              <w:fldChar w:fldCharType="separate"/>
            </w:r>
            <w:r w:rsidR="00581DF2">
              <w:rPr>
                <w:noProof/>
                <w:webHidden/>
              </w:rPr>
              <w:t>57</w:t>
            </w:r>
            <w:r>
              <w:rPr>
                <w:noProof/>
                <w:webHidden/>
              </w:rPr>
              <w:fldChar w:fldCharType="end"/>
            </w:r>
          </w:hyperlink>
        </w:p>
        <w:p w14:paraId="139B2849" w14:textId="5D4D9F2F" w:rsidR="00EC2ADF" w:rsidRDefault="00EC2ADF">
          <w:pPr>
            <w:pStyle w:val="TOC2"/>
            <w:tabs>
              <w:tab w:val="right" w:leader="dot" w:pos="9350"/>
            </w:tabs>
            <w:rPr>
              <w:noProof/>
              <w:sz w:val="22"/>
              <w:szCs w:val="22"/>
            </w:rPr>
          </w:pPr>
          <w:hyperlink w:anchor="_Toc523141696" w:history="1">
            <w:r w:rsidRPr="00CB2FAD">
              <w:rPr>
                <w:rStyle w:val="Hyperlink"/>
                <w:noProof/>
                <w:lang w:val="de-DE"/>
              </w:rPr>
              <w:t>Multitasking -- Nebenläufigkeit</w:t>
            </w:r>
            <w:r>
              <w:rPr>
                <w:noProof/>
                <w:webHidden/>
              </w:rPr>
              <w:tab/>
            </w:r>
            <w:r>
              <w:rPr>
                <w:noProof/>
                <w:webHidden/>
              </w:rPr>
              <w:fldChar w:fldCharType="begin"/>
            </w:r>
            <w:r>
              <w:rPr>
                <w:noProof/>
                <w:webHidden/>
              </w:rPr>
              <w:instrText xml:space="preserve"> PAGEREF _Toc523141696 \h </w:instrText>
            </w:r>
            <w:r>
              <w:rPr>
                <w:noProof/>
                <w:webHidden/>
              </w:rPr>
            </w:r>
            <w:r>
              <w:rPr>
                <w:noProof/>
                <w:webHidden/>
              </w:rPr>
              <w:fldChar w:fldCharType="separate"/>
            </w:r>
            <w:r w:rsidR="00581DF2">
              <w:rPr>
                <w:noProof/>
                <w:webHidden/>
              </w:rPr>
              <w:t>58</w:t>
            </w:r>
            <w:r>
              <w:rPr>
                <w:noProof/>
                <w:webHidden/>
              </w:rPr>
              <w:fldChar w:fldCharType="end"/>
            </w:r>
          </w:hyperlink>
        </w:p>
        <w:p w14:paraId="42653A75" w14:textId="18F23286" w:rsidR="00EC2ADF" w:rsidRDefault="00EC2ADF">
          <w:pPr>
            <w:pStyle w:val="TOC2"/>
            <w:tabs>
              <w:tab w:val="right" w:leader="dot" w:pos="9350"/>
            </w:tabs>
            <w:rPr>
              <w:noProof/>
              <w:sz w:val="22"/>
              <w:szCs w:val="22"/>
            </w:rPr>
          </w:pPr>
          <w:hyperlink w:anchor="_Toc523141697" w:history="1">
            <w:r w:rsidRPr="00CB2FAD">
              <w:rPr>
                <w:rStyle w:val="Hyperlink"/>
                <w:noProof/>
                <w:lang w:val="de-DE"/>
              </w:rPr>
              <w:t>Call me – Ruf mich</w:t>
            </w:r>
            <w:r>
              <w:rPr>
                <w:noProof/>
                <w:webHidden/>
              </w:rPr>
              <w:tab/>
            </w:r>
            <w:r>
              <w:rPr>
                <w:noProof/>
                <w:webHidden/>
              </w:rPr>
              <w:fldChar w:fldCharType="begin"/>
            </w:r>
            <w:r>
              <w:rPr>
                <w:noProof/>
                <w:webHidden/>
              </w:rPr>
              <w:instrText xml:space="preserve"> PAGEREF _Toc523141697 \h </w:instrText>
            </w:r>
            <w:r>
              <w:rPr>
                <w:noProof/>
                <w:webHidden/>
              </w:rPr>
            </w:r>
            <w:r>
              <w:rPr>
                <w:noProof/>
                <w:webHidden/>
              </w:rPr>
              <w:fldChar w:fldCharType="separate"/>
            </w:r>
            <w:r w:rsidR="00581DF2">
              <w:rPr>
                <w:noProof/>
                <w:webHidden/>
              </w:rPr>
              <w:t>60</w:t>
            </w:r>
            <w:r>
              <w:rPr>
                <w:noProof/>
                <w:webHidden/>
              </w:rPr>
              <w:fldChar w:fldCharType="end"/>
            </w:r>
          </w:hyperlink>
        </w:p>
        <w:p w14:paraId="40806E59" w14:textId="09371DC1" w:rsidR="00EC2ADF" w:rsidRDefault="00EC2ADF">
          <w:pPr>
            <w:pStyle w:val="TOC2"/>
            <w:tabs>
              <w:tab w:val="right" w:leader="dot" w:pos="9350"/>
            </w:tabs>
            <w:rPr>
              <w:noProof/>
              <w:sz w:val="22"/>
              <w:szCs w:val="22"/>
            </w:rPr>
          </w:pPr>
          <w:hyperlink w:anchor="_Toc523141698" w:history="1">
            <w:r w:rsidRPr="00CB2FAD">
              <w:rPr>
                <w:rStyle w:val="Hyperlink"/>
                <w:noProof/>
                <w:lang w:val="de-DE"/>
              </w:rPr>
              <w:t>Scary Wires – Unheimliche Kabel</w:t>
            </w:r>
            <w:r>
              <w:rPr>
                <w:noProof/>
                <w:webHidden/>
              </w:rPr>
              <w:tab/>
            </w:r>
            <w:r>
              <w:rPr>
                <w:noProof/>
                <w:webHidden/>
              </w:rPr>
              <w:fldChar w:fldCharType="begin"/>
            </w:r>
            <w:r>
              <w:rPr>
                <w:noProof/>
                <w:webHidden/>
              </w:rPr>
              <w:instrText xml:space="preserve"> PAGEREF _Toc523141698 \h </w:instrText>
            </w:r>
            <w:r>
              <w:rPr>
                <w:noProof/>
                <w:webHidden/>
              </w:rPr>
            </w:r>
            <w:r>
              <w:rPr>
                <w:noProof/>
                <w:webHidden/>
              </w:rPr>
              <w:fldChar w:fldCharType="separate"/>
            </w:r>
            <w:r w:rsidR="00581DF2">
              <w:rPr>
                <w:noProof/>
                <w:webHidden/>
              </w:rPr>
              <w:t>62</w:t>
            </w:r>
            <w:r>
              <w:rPr>
                <w:noProof/>
                <w:webHidden/>
              </w:rPr>
              <w:fldChar w:fldCharType="end"/>
            </w:r>
          </w:hyperlink>
        </w:p>
        <w:p w14:paraId="1A162FFD" w14:textId="389622FE" w:rsidR="00EC2ADF" w:rsidRDefault="00EC2ADF">
          <w:pPr>
            <w:pStyle w:val="TOC2"/>
            <w:tabs>
              <w:tab w:val="right" w:leader="dot" w:pos="9350"/>
            </w:tabs>
            <w:rPr>
              <w:noProof/>
              <w:sz w:val="22"/>
              <w:szCs w:val="22"/>
            </w:rPr>
          </w:pPr>
          <w:hyperlink w:anchor="_Toc523141699" w:history="1">
            <w:r w:rsidRPr="00CB2FAD">
              <w:rPr>
                <w:rStyle w:val="Hyperlink"/>
                <w:noProof/>
                <w:lang w:val="de-DE"/>
              </w:rPr>
              <w:t>Zusammenfassung</w:t>
            </w:r>
            <w:r>
              <w:rPr>
                <w:noProof/>
                <w:webHidden/>
              </w:rPr>
              <w:tab/>
            </w:r>
            <w:r>
              <w:rPr>
                <w:noProof/>
                <w:webHidden/>
              </w:rPr>
              <w:fldChar w:fldCharType="begin"/>
            </w:r>
            <w:r>
              <w:rPr>
                <w:noProof/>
                <w:webHidden/>
              </w:rPr>
              <w:instrText xml:space="preserve"> PAGEREF _Toc523141699 \h </w:instrText>
            </w:r>
            <w:r>
              <w:rPr>
                <w:noProof/>
                <w:webHidden/>
              </w:rPr>
            </w:r>
            <w:r>
              <w:rPr>
                <w:noProof/>
                <w:webHidden/>
              </w:rPr>
              <w:fldChar w:fldCharType="separate"/>
            </w:r>
            <w:r w:rsidR="00581DF2">
              <w:rPr>
                <w:noProof/>
                <w:webHidden/>
              </w:rPr>
              <w:t>68</w:t>
            </w:r>
            <w:r>
              <w:rPr>
                <w:noProof/>
                <w:webHidden/>
              </w:rPr>
              <w:fldChar w:fldCharType="end"/>
            </w:r>
          </w:hyperlink>
        </w:p>
        <w:p w14:paraId="603BC6B6" w14:textId="2B0B0374" w:rsidR="00EC2ADF" w:rsidRDefault="00EC2ADF">
          <w:pPr>
            <w:pStyle w:val="TOC2"/>
            <w:tabs>
              <w:tab w:val="right" w:leader="dot" w:pos="9350"/>
            </w:tabs>
            <w:rPr>
              <w:noProof/>
              <w:sz w:val="22"/>
              <w:szCs w:val="22"/>
            </w:rPr>
          </w:pPr>
          <w:hyperlink w:anchor="_Toc523141700" w:history="1">
            <w:r w:rsidRPr="00CB2FAD">
              <w:rPr>
                <w:rStyle w:val="Hyperlink"/>
                <w:noProof/>
                <w:lang w:val="de-DE"/>
              </w:rPr>
              <w:t>Erweiterbarkeit</w:t>
            </w:r>
            <w:r>
              <w:rPr>
                <w:noProof/>
                <w:webHidden/>
              </w:rPr>
              <w:tab/>
            </w:r>
            <w:r>
              <w:rPr>
                <w:noProof/>
                <w:webHidden/>
              </w:rPr>
              <w:fldChar w:fldCharType="begin"/>
            </w:r>
            <w:r>
              <w:rPr>
                <w:noProof/>
                <w:webHidden/>
              </w:rPr>
              <w:instrText xml:space="preserve"> PAGEREF _Toc523141700 \h </w:instrText>
            </w:r>
            <w:r>
              <w:rPr>
                <w:noProof/>
                <w:webHidden/>
              </w:rPr>
            </w:r>
            <w:r>
              <w:rPr>
                <w:noProof/>
                <w:webHidden/>
              </w:rPr>
              <w:fldChar w:fldCharType="separate"/>
            </w:r>
            <w:r w:rsidR="00581DF2">
              <w:rPr>
                <w:noProof/>
                <w:webHidden/>
              </w:rPr>
              <w:t>69</w:t>
            </w:r>
            <w:r>
              <w:rPr>
                <w:noProof/>
                <w:webHidden/>
              </w:rPr>
              <w:fldChar w:fldCharType="end"/>
            </w:r>
          </w:hyperlink>
        </w:p>
        <w:p w14:paraId="70433118" w14:textId="1B64BD84" w:rsidR="00EC2ADF" w:rsidRDefault="00EC2ADF">
          <w:pPr>
            <w:pStyle w:val="TOC3"/>
            <w:tabs>
              <w:tab w:val="right" w:leader="dot" w:pos="9350"/>
            </w:tabs>
            <w:rPr>
              <w:noProof/>
              <w:sz w:val="22"/>
              <w:szCs w:val="22"/>
            </w:rPr>
          </w:pPr>
          <w:hyperlink w:anchor="_Toc523141701" w:history="1">
            <w:r w:rsidRPr="00CB2FAD">
              <w:rPr>
                <w:rStyle w:val="Hyperlink"/>
                <w:noProof/>
                <w:lang w:val="de-DE"/>
              </w:rPr>
              <w:t>MikroElektronika Click Boards</w:t>
            </w:r>
            <w:r w:rsidRPr="00CB2FAD">
              <w:rPr>
                <w:rStyle w:val="Hyperlink"/>
                <w:noProof/>
                <w:vertAlign w:val="superscript"/>
                <w:lang w:val="de-DE"/>
              </w:rPr>
              <w:t>TM</w:t>
            </w:r>
            <w:r>
              <w:rPr>
                <w:noProof/>
                <w:webHidden/>
              </w:rPr>
              <w:tab/>
            </w:r>
            <w:r>
              <w:rPr>
                <w:noProof/>
                <w:webHidden/>
              </w:rPr>
              <w:fldChar w:fldCharType="begin"/>
            </w:r>
            <w:r>
              <w:rPr>
                <w:noProof/>
                <w:webHidden/>
              </w:rPr>
              <w:instrText xml:space="preserve"> PAGEREF _Toc523141701 \h </w:instrText>
            </w:r>
            <w:r>
              <w:rPr>
                <w:noProof/>
                <w:webHidden/>
              </w:rPr>
            </w:r>
            <w:r>
              <w:rPr>
                <w:noProof/>
                <w:webHidden/>
              </w:rPr>
              <w:fldChar w:fldCharType="separate"/>
            </w:r>
            <w:r w:rsidR="00581DF2">
              <w:rPr>
                <w:noProof/>
                <w:webHidden/>
              </w:rPr>
              <w:t>69</w:t>
            </w:r>
            <w:r>
              <w:rPr>
                <w:noProof/>
                <w:webHidden/>
              </w:rPr>
              <w:fldChar w:fldCharType="end"/>
            </w:r>
          </w:hyperlink>
        </w:p>
        <w:p w14:paraId="5CBF6505" w14:textId="2BF8AB34" w:rsidR="00EC2ADF" w:rsidRDefault="00EC2ADF">
          <w:pPr>
            <w:pStyle w:val="TOC3"/>
            <w:tabs>
              <w:tab w:val="right" w:leader="dot" w:pos="9350"/>
            </w:tabs>
            <w:rPr>
              <w:noProof/>
              <w:sz w:val="22"/>
              <w:szCs w:val="22"/>
            </w:rPr>
          </w:pPr>
          <w:hyperlink w:anchor="_Toc523141702" w:history="1">
            <w:r w:rsidRPr="00CB2FAD">
              <w:rPr>
                <w:rStyle w:val="Hyperlink"/>
                <w:noProof/>
                <w:lang w:val="de-AT"/>
              </w:rPr>
              <w:t>Elenco® Snap Circuits®</w:t>
            </w:r>
            <w:r>
              <w:rPr>
                <w:noProof/>
                <w:webHidden/>
              </w:rPr>
              <w:tab/>
            </w:r>
            <w:r>
              <w:rPr>
                <w:noProof/>
                <w:webHidden/>
              </w:rPr>
              <w:fldChar w:fldCharType="begin"/>
            </w:r>
            <w:r>
              <w:rPr>
                <w:noProof/>
                <w:webHidden/>
              </w:rPr>
              <w:instrText xml:space="preserve"> PAGEREF _Toc523141702 \h </w:instrText>
            </w:r>
            <w:r>
              <w:rPr>
                <w:noProof/>
                <w:webHidden/>
              </w:rPr>
            </w:r>
            <w:r>
              <w:rPr>
                <w:noProof/>
                <w:webHidden/>
              </w:rPr>
              <w:fldChar w:fldCharType="separate"/>
            </w:r>
            <w:r w:rsidR="00581DF2">
              <w:rPr>
                <w:noProof/>
                <w:webHidden/>
              </w:rPr>
              <w:t>70</w:t>
            </w:r>
            <w:r>
              <w:rPr>
                <w:noProof/>
                <w:webHidden/>
              </w:rPr>
              <w:fldChar w:fldCharType="end"/>
            </w:r>
          </w:hyperlink>
        </w:p>
        <w:p w14:paraId="35936209" w14:textId="3321C9BF" w:rsidR="00EC2ADF" w:rsidRDefault="00EC2ADF">
          <w:pPr>
            <w:pStyle w:val="TOC3"/>
            <w:tabs>
              <w:tab w:val="right" w:leader="dot" w:pos="9350"/>
            </w:tabs>
            <w:rPr>
              <w:noProof/>
              <w:sz w:val="22"/>
              <w:szCs w:val="22"/>
            </w:rPr>
          </w:pPr>
          <w:hyperlink w:anchor="_Toc523141703" w:history="1">
            <w:r w:rsidRPr="00CB2FAD">
              <w:rPr>
                <w:rStyle w:val="Hyperlink"/>
                <w:noProof/>
                <w:lang w:val="de-AT"/>
              </w:rPr>
              <w:t>BreadBoards</w:t>
            </w:r>
            <w:r>
              <w:rPr>
                <w:noProof/>
                <w:webHidden/>
              </w:rPr>
              <w:tab/>
            </w:r>
            <w:r>
              <w:rPr>
                <w:noProof/>
                <w:webHidden/>
              </w:rPr>
              <w:fldChar w:fldCharType="begin"/>
            </w:r>
            <w:r>
              <w:rPr>
                <w:noProof/>
                <w:webHidden/>
              </w:rPr>
              <w:instrText xml:space="preserve"> PAGEREF _Toc523141703 \h </w:instrText>
            </w:r>
            <w:r>
              <w:rPr>
                <w:noProof/>
                <w:webHidden/>
              </w:rPr>
            </w:r>
            <w:r>
              <w:rPr>
                <w:noProof/>
                <w:webHidden/>
              </w:rPr>
              <w:fldChar w:fldCharType="separate"/>
            </w:r>
            <w:r w:rsidR="00581DF2">
              <w:rPr>
                <w:noProof/>
                <w:webHidden/>
              </w:rPr>
              <w:t>71</w:t>
            </w:r>
            <w:r>
              <w:rPr>
                <w:noProof/>
                <w:webHidden/>
              </w:rPr>
              <w:fldChar w:fldCharType="end"/>
            </w:r>
          </w:hyperlink>
        </w:p>
        <w:p w14:paraId="57A34538" w14:textId="691CDBAA" w:rsidR="00A578D3" w:rsidRDefault="00A578D3">
          <w:r>
            <w:rPr>
              <w:b/>
              <w:bCs/>
              <w:noProof/>
            </w:rPr>
            <w:fldChar w:fldCharType="end"/>
          </w:r>
        </w:p>
      </w:sdtContent>
    </w:sdt>
    <w:p w14:paraId="2DA36211" w14:textId="77777777" w:rsidR="00A578D3" w:rsidRPr="00DB1DF4" w:rsidRDefault="00A578D3" w:rsidP="00CB47D2">
      <w:pPr>
        <w:jc w:val="center"/>
        <w:rPr>
          <w:sz w:val="32"/>
          <w:szCs w:val="32"/>
        </w:rPr>
      </w:pPr>
    </w:p>
    <w:p w14:paraId="6FF5EF27" w14:textId="77777777" w:rsidR="00163BBA" w:rsidRDefault="00163BBA">
      <w:pPr>
        <w:rPr>
          <w:rFonts w:asciiTheme="majorHAnsi" w:eastAsiaTheme="majorEastAsia" w:hAnsiTheme="majorHAnsi" w:cstheme="majorBidi"/>
          <w:color w:val="7B230B" w:themeColor="accent1" w:themeShade="BF"/>
          <w:sz w:val="32"/>
          <w:szCs w:val="32"/>
        </w:rPr>
      </w:pPr>
      <w:r>
        <w:br w:type="page"/>
      </w:r>
    </w:p>
    <w:p w14:paraId="48E4A839" w14:textId="21A7BA37" w:rsidR="0094416B" w:rsidRPr="00CE6442" w:rsidRDefault="006E53F8" w:rsidP="005305F6">
      <w:pPr>
        <w:pStyle w:val="Heading1"/>
        <w:keepNext/>
        <w:rPr>
          <w:rFonts w:cstheme="minorHAnsi"/>
          <w:lang w:val="de-AT"/>
        </w:rPr>
      </w:pPr>
      <w:bookmarkStart w:id="1" w:name="_Toc523141662"/>
      <w:r w:rsidRPr="00CE6442">
        <w:rPr>
          <w:rFonts w:cstheme="minorHAnsi"/>
          <w:lang w:val="de-AT"/>
        </w:rPr>
        <w:lastRenderedPageBreak/>
        <w:t>Einführung</w:t>
      </w:r>
      <w:bookmarkEnd w:id="1"/>
    </w:p>
    <w:p w14:paraId="2FFFD643" w14:textId="6B8BC6A5" w:rsidR="006E53F8" w:rsidRPr="00CE6442" w:rsidRDefault="006E53F8" w:rsidP="27DBF4A2">
      <w:pPr>
        <w:rPr>
          <w:rFonts w:cstheme="minorHAnsi"/>
          <w:color w:val="222222"/>
          <w:lang w:val="de-DE"/>
        </w:rPr>
      </w:pPr>
      <w:r w:rsidRPr="00CE6442">
        <w:rPr>
          <w:rFonts w:cstheme="minorHAnsi"/>
          <w:color w:val="222222"/>
          <w:lang w:val="de-DE"/>
        </w:rPr>
        <w:t xml:space="preserve">Das BrainPad ist ein leistungsfähiges pädagogisches </w:t>
      </w:r>
      <w:r w:rsidR="00E06117">
        <w:rPr>
          <w:rStyle w:val="Hyperlink"/>
          <w:rFonts w:cstheme="minorHAnsi"/>
          <w:lang w:val="de-DE"/>
        </w:rPr>
        <w:fldChar w:fldCharType="begin"/>
      </w:r>
      <w:r w:rsidR="00E06117">
        <w:rPr>
          <w:rStyle w:val="Hyperlink"/>
          <w:rFonts w:cstheme="minorHAnsi"/>
          <w:lang w:val="de-DE"/>
        </w:rPr>
        <w:instrText xml:space="preserve"> HYPERLINK "https://de.wikipedia.org/wiki/MINT-Fächer" </w:instrText>
      </w:r>
      <w:r w:rsidR="00E06117">
        <w:rPr>
          <w:rStyle w:val="Hyperlink"/>
          <w:rFonts w:cstheme="minorHAnsi"/>
          <w:lang w:val="de-DE"/>
        </w:rPr>
        <w:fldChar w:fldCharType="separate"/>
      </w:r>
      <w:r w:rsidRPr="00CE6442">
        <w:rPr>
          <w:rStyle w:val="Hyperlink"/>
          <w:rFonts w:cstheme="minorHAnsi"/>
          <w:lang w:val="de-DE"/>
        </w:rPr>
        <w:t>MINT</w:t>
      </w:r>
      <w:r w:rsidR="00E06117">
        <w:rPr>
          <w:rStyle w:val="Hyperlink"/>
          <w:rFonts w:cstheme="minorHAnsi"/>
          <w:lang w:val="de-DE"/>
        </w:rPr>
        <w:fldChar w:fldCharType="end"/>
      </w:r>
      <w:r w:rsidRPr="00CE6442">
        <w:rPr>
          <w:rFonts w:cstheme="minorHAnsi"/>
          <w:color w:val="222222"/>
          <w:lang w:val="de-DE"/>
        </w:rPr>
        <w:t>-Tool, mit dem jeder unterrichtet werden kann, von Kindern bis zu Studenten und Profis.</w:t>
      </w:r>
    </w:p>
    <w:p w14:paraId="47F54773" w14:textId="00D23D25" w:rsidR="00135C48" w:rsidRPr="00CE6442" w:rsidRDefault="006E53F8" w:rsidP="27DBF4A2">
      <w:pPr>
        <w:rPr>
          <w:rFonts w:eastAsia="Times New Roman" w:cstheme="minorHAnsi"/>
          <w:lang w:val="de-AT"/>
        </w:rPr>
      </w:pPr>
      <w:r w:rsidRPr="00CE6442">
        <w:rPr>
          <w:rFonts w:cstheme="minorHAnsi"/>
          <w:color w:val="222222"/>
          <w:lang w:val="de-AT"/>
        </w:rPr>
        <w:t>Dieses kostenlose E-Book bietet eine Einführung in die Welt des BrainPads. Weitere,</w:t>
      </w:r>
      <w:r w:rsidR="00AA4131" w:rsidRPr="00CE6442">
        <w:rPr>
          <w:rFonts w:cstheme="minorHAnsi"/>
          <w:color w:val="222222"/>
          <w:lang w:val="de-AT"/>
        </w:rPr>
        <w:t xml:space="preserve"> </w:t>
      </w:r>
      <w:r w:rsidRPr="00CE6442">
        <w:rPr>
          <w:rFonts w:cstheme="minorHAnsi"/>
          <w:color w:val="222222"/>
          <w:lang w:val="de-AT"/>
        </w:rPr>
        <w:t>überwiegend in Englisch gehaltene,</w:t>
      </w:r>
      <w:r w:rsidR="009965CD" w:rsidRPr="00CE6442">
        <w:rPr>
          <w:rFonts w:cstheme="minorHAnsi"/>
          <w:color w:val="222222"/>
          <w:lang w:val="de-AT"/>
        </w:rPr>
        <w:t xml:space="preserve"> Materialien findest du</w:t>
      </w:r>
      <w:r w:rsidRPr="00CE6442">
        <w:rPr>
          <w:rFonts w:cstheme="minorHAnsi"/>
          <w:color w:val="222222"/>
          <w:lang w:val="de-AT"/>
        </w:rPr>
        <w:t xml:space="preserve"> auf</w:t>
      </w:r>
      <w:r w:rsidRPr="00CE6442">
        <w:rPr>
          <w:rFonts w:cstheme="minorHAnsi"/>
          <w:lang w:val="de-AT"/>
        </w:rPr>
        <w:t xml:space="preserve"> </w:t>
      </w:r>
      <w:hyperlink r:id="rId12">
        <w:r w:rsidR="27DBF4A2" w:rsidRPr="00CE6442">
          <w:rPr>
            <w:rStyle w:val="Hyperlink"/>
            <w:rFonts w:cstheme="minorHAnsi"/>
            <w:lang w:val="de-AT"/>
          </w:rPr>
          <w:t>http://www.brainpad.com</w:t>
        </w:r>
      </w:hyperlink>
      <w:r w:rsidR="27DBF4A2" w:rsidRPr="00CE6442">
        <w:rPr>
          <w:rFonts w:eastAsia="Times New Roman" w:cstheme="minorHAnsi"/>
          <w:lang w:val="de-AT"/>
        </w:rPr>
        <w:t>.</w:t>
      </w:r>
    </w:p>
    <w:p w14:paraId="713F7FE9" w14:textId="775B9428" w:rsidR="00C41163" w:rsidRPr="00CE6442" w:rsidRDefault="006E53F8" w:rsidP="005305F6">
      <w:pPr>
        <w:pStyle w:val="Heading2"/>
        <w:rPr>
          <w:rFonts w:cstheme="minorHAnsi"/>
          <w:lang w:val="de-AT"/>
        </w:rPr>
      </w:pPr>
      <w:bookmarkStart w:id="2" w:name="_Toc523141663"/>
      <w:r w:rsidRPr="00CE6442">
        <w:rPr>
          <w:rFonts w:cstheme="minorHAnsi"/>
          <w:lang w:val="de-AT"/>
        </w:rPr>
        <w:t>Der Autor</w:t>
      </w:r>
      <w:bookmarkEnd w:id="2"/>
    </w:p>
    <w:p w14:paraId="6DD63005" w14:textId="11B0916E" w:rsidR="006E53F8" w:rsidRPr="00CE6442" w:rsidRDefault="006E53F8" w:rsidP="006E53F8">
      <w:pPr>
        <w:rPr>
          <w:rFonts w:cstheme="minorHAnsi"/>
          <w:lang w:val="de-AT"/>
        </w:rPr>
      </w:pPr>
      <w:r w:rsidRPr="00CE6442">
        <w:rPr>
          <w:rFonts w:cstheme="minorHAnsi"/>
          <w:lang w:val="de-AT"/>
        </w:rPr>
        <w:t>Gus Issa ist Gründer und CEO von GHI Electronics. Er fing als Teenager an zu programmieren und an Elektronik zu basteln. Schon früh kämpfte er</w:t>
      </w:r>
      <w:r w:rsidR="00AA4131" w:rsidRPr="00CE6442">
        <w:rPr>
          <w:rFonts w:cstheme="minorHAnsi"/>
          <w:lang w:val="de-AT"/>
        </w:rPr>
        <w:t xml:space="preserve"> damit sich </w:t>
      </w:r>
      <w:r w:rsidRPr="00CE6442">
        <w:rPr>
          <w:rFonts w:cstheme="minorHAnsi"/>
          <w:lang w:val="de-AT"/>
        </w:rPr>
        <w:t xml:space="preserve">ohne Internetzugang und mit beschränken Ressourcen Dinge selbst beizubringen. Dieser Kampf hat </w:t>
      </w:r>
      <w:r w:rsidR="009636B0" w:rsidRPr="00CE6442">
        <w:rPr>
          <w:rFonts w:cstheme="minorHAnsi"/>
          <w:lang w:val="de-AT"/>
        </w:rPr>
        <w:t xml:space="preserve">einen </w:t>
      </w:r>
      <w:r w:rsidRPr="00CE6442">
        <w:rPr>
          <w:rFonts w:cstheme="minorHAnsi"/>
          <w:lang w:val="de-AT"/>
        </w:rPr>
        <w:t>tiefgreifenden Einfluss</w:t>
      </w:r>
      <w:r w:rsidR="009636B0" w:rsidRPr="00CE6442">
        <w:rPr>
          <w:rFonts w:cstheme="minorHAnsi"/>
          <w:lang w:val="de-AT"/>
        </w:rPr>
        <w:t xml:space="preserve"> auf sein Leben und ihn dazu gebracht</w:t>
      </w:r>
      <w:r w:rsidRPr="00CE6442">
        <w:rPr>
          <w:rFonts w:cstheme="minorHAnsi"/>
          <w:lang w:val="de-AT"/>
        </w:rPr>
        <w:t xml:space="preserve"> andere leidenschaftlich zu unterrichten. Er hat unzählige Stunden damit verbracht die Ressourcen seines Unternehmens zu nutzen um einen erschwinglichen Weg zu</w:t>
      </w:r>
      <w:r w:rsidR="009636B0" w:rsidRPr="00CE6442">
        <w:rPr>
          <w:rFonts w:cstheme="minorHAnsi"/>
          <w:lang w:val="de-AT"/>
        </w:rPr>
        <w:t xml:space="preserve"> </w:t>
      </w:r>
      <w:r w:rsidRPr="00CE6442">
        <w:rPr>
          <w:rFonts w:cstheme="minorHAnsi"/>
          <w:lang w:val="de-AT"/>
        </w:rPr>
        <w:t>schaffen sein Wissen zu teilen was zum BrainPad führte.</w:t>
      </w:r>
    </w:p>
    <w:p w14:paraId="122611D1" w14:textId="638A6F57" w:rsidR="000A4995" w:rsidRPr="00CE6442" w:rsidRDefault="009636B0" w:rsidP="005305F6">
      <w:pPr>
        <w:pStyle w:val="Heading2"/>
        <w:rPr>
          <w:rFonts w:eastAsia="Times New Roman" w:cstheme="minorHAnsi"/>
          <w:lang w:val="de-AT"/>
        </w:rPr>
      </w:pPr>
      <w:bookmarkStart w:id="3" w:name="_Toc523141664"/>
      <w:r w:rsidRPr="00CE6442">
        <w:rPr>
          <w:rFonts w:cstheme="minorHAnsi"/>
          <w:lang w:val="de-AT"/>
        </w:rPr>
        <w:t>Globales Denken</w:t>
      </w:r>
      <w:bookmarkEnd w:id="3"/>
    </w:p>
    <w:p w14:paraId="5E26E5C1" w14:textId="7ADE990E" w:rsidR="000A4995" w:rsidRPr="00CE6442" w:rsidRDefault="009636B0" w:rsidP="000A4995">
      <w:pPr>
        <w:rPr>
          <w:rFonts w:cstheme="minorHAnsi"/>
          <w:lang w:val="de-AT"/>
        </w:rPr>
      </w:pPr>
      <w:r w:rsidRPr="00CE6442">
        <w:rPr>
          <w:rFonts w:cstheme="minorHAnsi"/>
          <w:color w:val="222222"/>
          <w:lang w:val="de-DE"/>
        </w:rPr>
        <w:t xml:space="preserve">Wir arbeiten intensiv daran, das BrainPad für jede Kultur und Sprache verfügbar zu machen. Wenn </w:t>
      </w:r>
      <w:r w:rsidR="009965CD" w:rsidRPr="00CE6442">
        <w:rPr>
          <w:rFonts w:cstheme="minorHAnsi"/>
          <w:color w:val="222222"/>
          <w:lang w:val="de-DE"/>
        </w:rPr>
        <w:t>du d</w:t>
      </w:r>
      <w:r w:rsidR="00DE4E25" w:rsidRPr="00CE6442">
        <w:rPr>
          <w:rFonts w:cstheme="minorHAnsi"/>
          <w:color w:val="222222"/>
          <w:lang w:val="de-DE"/>
        </w:rPr>
        <w:t>i</w:t>
      </w:r>
      <w:r w:rsidR="009965CD" w:rsidRPr="00CE6442">
        <w:rPr>
          <w:rFonts w:cstheme="minorHAnsi"/>
          <w:color w:val="222222"/>
          <w:lang w:val="de-DE"/>
        </w:rPr>
        <w:t xml:space="preserve">ch </w:t>
      </w:r>
      <w:r w:rsidRPr="00CE6442">
        <w:rPr>
          <w:rFonts w:cstheme="minorHAnsi"/>
          <w:color w:val="222222"/>
          <w:lang w:val="de-DE"/>
        </w:rPr>
        <w:t>der</w:t>
      </w:r>
      <w:r w:rsidR="009965CD" w:rsidRPr="00CE6442">
        <w:rPr>
          <w:rFonts w:cstheme="minorHAnsi"/>
          <w:color w:val="222222"/>
          <w:lang w:val="de-DE"/>
        </w:rPr>
        <w:t xml:space="preserve"> Herausforderung gewachsen fühlst</w:t>
      </w:r>
      <w:r w:rsidRPr="00CE6442">
        <w:rPr>
          <w:rFonts w:cstheme="minorHAnsi"/>
          <w:color w:val="222222"/>
          <w:lang w:val="de-DE"/>
        </w:rPr>
        <w:t xml:space="preserve"> und dieses Buch in </w:t>
      </w:r>
      <w:r w:rsidR="009965CD" w:rsidRPr="00CE6442">
        <w:rPr>
          <w:rFonts w:cstheme="minorHAnsi"/>
          <w:color w:val="222222"/>
          <w:lang w:val="de-DE"/>
        </w:rPr>
        <w:t xml:space="preserve">weitere </w:t>
      </w:r>
      <w:r w:rsidRPr="00CE6442">
        <w:rPr>
          <w:rFonts w:cstheme="minorHAnsi"/>
          <w:color w:val="222222"/>
          <w:lang w:val="de-DE"/>
        </w:rPr>
        <w:t>Sprache</w:t>
      </w:r>
      <w:r w:rsidR="009965CD" w:rsidRPr="00CE6442">
        <w:rPr>
          <w:rFonts w:cstheme="minorHAnsi"/>
          <w:color w:val="222222"/>
          <w:lang w:val="de-DE"/>
        </w:rPr>
        <w:t>n</w:t>
      </w:r>
      <w:r w:rsidRPr="00CE6442">
        <w:rPr>
          <w:rFonts w:cstheme="minorHAnsi"/>
          <w:color w:val="222222"/>
          <w:lang w:val="de-DE"/>
        </w:rPr>
        <w:t xml:space="preserve"> </w:t>
      </w:r>
      <w:r w:rsidR="00DE4E25" w:rsidRPr="00CE6442">
        <w:rPr>
          <w:rFonts w:cstheme="minorHAnsi"/>
          <w:color w:val="222222"/>
          <w:lang w:val="de-DE"/>
        </w:rPr>
        <w:t xml:space="preserve">zu </w:t>
      </w:r>
      <w:r w:rsidRPr="00CE6442">
        <w:rPr>
          <w:rFonts w:cstheme="minorHAnsi"/>
          <w:color w:val="222222"/>
          <w:lang w:val="de-DE"/>
        </w:rPr>
        <w:t>übersetzen, lassen es uns wissen</w:t>
      </w:r>
      <w:r w:rsidRPr="00CE6442">
        <w:rPr>
          <w:rFonts w:cstheme="minorHAnsi"/>
          <w:lang w:val="de-AT"/>
        </w:rPr>
        <w:t xml:space="preserve"> </w:t>
      </w:r>
      <w:hyperlink r:id="rId13" w:history="1">
        <w:r w:rsidR="007300A7" w:rsidRPr="00CE6442">
          <w:rPr>
            <w:rStyle w:val="Hyperlink"/>
            <w:rFonts w:cstheme="minorHAnsi"/>
            <w:lang w:val="de-AT"/>
          </w:rPr>
          <w:t>http://www.brainpad.com/contact-us</w:t>
        </w:r>
      </w:hyperlink>
      <w:r w:rsidR="007300A7" w:rsidRPr="00CE6442">
        <w:rPr>
          <w:rFonts w:cstheme="minorHAnsi"/>
          <w:lang w:val="de-AT"/>
        </w:rPr>
        <w:t xml:space="preserve"> </w:t>
      </w:r>
      <w:r w:rsidR="5BBDC229" w:rsidRPr="00CE6442">
        <w:rPr>
          <w:rFonts w:cstheme="minorHAnsi"/>
          <w:lang w:val="de-AT"/>
        </w:rPr>
        <w:t>.</w:t>
      </w:r>
    </w:p>
    <w:p w14:paraId="48BD3A9E" w14:textId="7F23F720" w:rsidR="007300A7" w:rsidRPr="00CE6442" w:rsidRDefault="007300A7" w:rsidP="000A4995">
      <w:pPr>
        <w:rPr>
          <w:rFonts w:cstheme="minorHAnsi"/>
          <w:lang w:val="de-AT"/>
        </w:rPr>
      </w:pPr>
      <w:r w:rsidRPr="00CE6442">
        <w:rPr>
          <w:rFonts w:cstheme="minorHAnsi"/>
          <w:lang w:val="de-AT"/>
        </w:rPr>
        <w:t>Alle aktuell verfügbaren Übersetzungen u</w:t>
      </w:r>
      <w:r w:rsidR="00DE4E25" w:rsidRPr="00CE6442">
        <w:rPr>
          <w:rFonts w:cstheme="minorHAnsi"/>
          <w:lang w:val="de-AT"/>
        </w:rPr>
        <w:t>nd das englische Original findest</w:t>
      </w:r>
      <w:r w:rsidRPr="00CE6442">
        <w:rPr>
          <w:rFonts w:cstheme="minorHAnsi"/>
          <w:lang w:val="de-AT"/>
        </w:rPr>
        <w:t xml:space="preserve"> </w:t>
      </w:r>
      <w:r w:rsidR="00DE4E25" w:rsidRPr="00CE6442">
        <w:rPr>
          <w:rFonts w:cstheme="minorHAnsi"/>
          <w:lang w:val="de-AT"/>
        </w:rPr>
        <w:t xml:space="preserve">du </w:t>
      </w:r>
      <w:r w:rsidR="00C92C98" w:rsidRPr="00CE6442">
        <w:rPr>
          <w:rFonts w:cstheme="minorHAnsi"/>
          <w:lang w:val="de-AT"/>
        </w:rPr>
        <w:t>hier</w:t>
      </w:r>
      <w:r w:rsidRPr="00CE6442">
        <w:rPr>
          <w:rFonts w:cstheme="minorHAnsi"/>
          <w:lang w:val="de-AT"/>
        </w:rPr>
        <w:t xml:space="preserve"> </w:t>
      </w:r>
      <w:hyperlink r:id="rId14" w:history="1">
        <w:r w:rsidRPr="00CE6442">
          <w:rPr>
            <w:rStyle w:val="Hyperlink"/>
            <w:rFonts w:cstheme="minorHAnsi"/>
            <w:lang w:val="de-AT"/>
          </w:rPr>
          <w:t>https://www.brainpad.com/start</w:t>
        </w:r>
      </w:hyperlink>
      <w:r w:rsidRPr="00CE6442">
        <w:rPr>
          <w:rFonts w:cstheme="minorHAnsi"/>
          <w:lang w:val="de-AT"/>
        </w:rPr>
        <w:t xml:space="preserve"> </w:t>
      </w:r>
    </w:p>
    <w:p w14:paraId="75740CFA" w14:textId="36E67D31" w:rsidR="00AD7DE3" w:rsidRPr="00CE6442" w:rsidRDefault="002F2457" w:rsidP="005305F6">
      <w:pPr>
        <w:pStyle w:val="Heading2"/>
        <w:rPr>
          <w:rFonts w:cstheme="minorHAnsi"/>
          <w:lang w:val="de-AT"/>
        </w:rPr>
      </w:pPr>
      <w:bookmarkStart w:id="4" w:name="_Toc523141665"/>
      <w:r w:rsidRPr="00CE6442">
        <w:rPr>
          <w:rFonts w:cstheme="minorHAnsi"/>
          <w:lang w:val="de-AT"/>
        </w:rPr>
        <w:t>Lizenz</w:t>
      </w:r>
      <w:bookmarkEnd w:id="4"/>
    </w:p>
    <w:p w14:paraId="1BDB71F7" w14:textId="4A0348EB" w:rsidR="00AD7DE3" w:rsidRPr="00CE6442" w:rsidRDefault="009636B0" w:rsidP="00AD7DE3">
      <w:pPr>
        <w:rPr>
          <w:rFonts w:cstheme="minorHAnsi"/>
          <w:lang w:val="de-AT"/>
        </w:rPr>
      </w:pPr>
      <w:r w:rsidRPr="00CE6442">
        <w:rPr>
          <w:rFonts w:cstheme="minorHAnsi"/>
          <w:color w:val="222222"/>
          <w:lang w:val="de-AT"/>
        </w:rPr>
        <w:t xml:space="preserve">Dieses Buch ist kostenlos und lizenziert unter CC BY-SA 4.0. </w:t>
      </w:r>
      <w:r w:rsidR="00DE4E25" w:rsidRPr="00CE6442">
        <w:rPr>
          <w:rFonts w:cstheme="minorHAnsi"/>
          <w:color w:val="222222"/>
          <w:lang w:val="de-AT"/>
        </w:rPr>
        <w:t xml:space="preserve">Du kannst </w:t>
      </w:r>
      <w:r w:rsidRPr="00CE6442">
        <w:rPr>
          <w:rFonts w:cstheme="minorHAnsi"/>
          <w:color w:val="222222"/>
          <w:lang w:val="de-AT"/>
        </w:rPr>
        <w:t xml:space="preserve">es bearbeiten, drucken, umgestalten und wiederverwenden. Die </w:t>
      </w:r>
      <w:r w:rsidR="00DE4E25" w:rsidRPr="00CE6442">
        <w:rPr>
          <w:rFonts w:cstheme="minorHAnsi"/>
          <w:color w:val="222222"/>
          <w:lang w:val="de-AT"/>
        </w:rPr>
        <w:t xml:space="preserve">genauen Lizenzbedingungen findest du </w:t>
      </w:r>
      <w:r w:rsidRPr="00CE6442">
        <w:rPr>
          <w:rFonts w:cstheme="minorHAnsi"/>
          <w:color w:val="222222"/>
          <w:lang w:val="de-AT"/>
        </w:rPr>
        <w:t xml:space="preserve">hier </w:t>
      </w:r>
      <w:hyperlink r:id="rId15">
        <w:r w:rsidR="03473D0C" w:rsidRPr="00CE6442">
          <w:rPr>
            <w:rStyle w:val="Hyperlink"/>
            <w:rFonts w:cstheme="minorHAnsi"/>
            <w:lang w:val="de-AT"/>
          </w:rPr>
          <w:t>https://creativecommons.org/licenses/by-sa/4.0/</w:t>
        </w:r>
      </w:hyperlink>
      <w:r w:rsidR="03473D0C" w:rsidRPr="00CE6442">
        <w:rPr>
          <w:rFonts w:cstheme="minorHAnsi"/>
          <w:lang w:val="de-AT"/>
        </w:rPr>
        <w:t>.</w:t>
      </w:r>
    </w:p>
    <w:p w14:paraId="49990CC0" w14:textId="73B4A0AD" w:rsidR="00596F9A" w:rsidRPr="00CE6442" w:rsidRDefault="002F2457" w:rsidP="005305F6">
      <w:pPr>
        <w:pStyle w:val="Heading2"/>
        <w:rPr>
          <w:rFonts w:cstheme="minorHAnsi"/>
          <w:lang w:val="de-AT"/>
        </w:rPr>
      </w:pPr>
      <w:bookmarkStart w:id="5" w:name="_Toc523141666"/>
      <w:r w:rsidRPr="00CE6442">
        <w:rPr>
          <w:rFonts w:cstheme="minorHAnsi"/>
          <w:lang w:val="de-AT"/>
        </w:rPr>
        <w:t>Das Konzept</w:t>
      </w:r>
      <w:bookmarkEnd w:id="5"/>
    </w:p>
    <w:p w14:paraId="03F9AF10" w14:textId="5DEDE645" w:rsidR="002F2457" w:rsidRPr="00CE6442" w:rsidRDefault="002F2457" w:rsidP="002F2457">
      <w:pPr>
        <w:rPr>
          <w:rFonts w:cstheme="minorHAnsi"/>
          <w:color w:val="222222"/>
          <w:lang w:val="de-AT"/>
        </w:rPr>
      </w:pPr>
      <w:r w:rsidRPr="00CE6442">
        <w:rPr>
          <w:rFonts w:cstheme="minorHAnsi"/>
          <w:color w:val="222222"/>
          <w:lang w:val="de-AT"/>
        </w:rPr>
        <w:t>Das BrainPad ist selbsterklärend. Es z</w:t>
      </w:r>
      <w:r w:rsidR="00EA2CAD" w:rsidRPr="00CE6442">
        <w:rPr>
          <w:rFonts w:cstheme="minorHAnsi"/>
          <w:color w:val="222222"/>
          <w:lang w:val="de-AT"/>
        </w:rPr>
        <w:t xml:space="preserve">eigt logisch </w:t>
      </w:r>
      <w:r w:rsidRPr="00CE6442">
        <w:rPr>
          <w:rFonts w:cstheme="minorHAnsi"/>
          <w:color w:val="222222"/>
          <w:lang w:val="de-AT"/>
        </w:rPr>
        <w:t>wie Computer arbeiten. Es gibt vier Eingänge, die zum Gehirn geleitet werden. Das Gehirn (der Prozessor) denkt dann darüber nach, was passiert, um die vier Ausgänge zu steuern.</w:t>
      </w:r>
    </w:p>
    <w:p w14:paraId="73FAD479" w14:textId="77777777" w:rsidR="00364D4A" w:rsidRDefault="00364D4A" w:rsidP="00711B13">
      <w:pPr>
        <w:jc w:val="center"/>
        <w:rPr>
          <w:lang w:val="de-AT"/>
        </w:rPr>
      </w:pPr>
    </w:p>
    <w:p w14:paraId="7C50B7D1" w14:textId="77777777" w:rsidR="00364D4A" w:rsidRDefault="00364D4A" w:rsidP="00711B13">
      <w:pPr>
        <w:jc w:val="center"/>
        <w:rPr>
          <w:lang w:val="de-AT"/>
        </w:rPr>
      </w:pPr>
    </w:p>
    <w:p w14:paraId="35486538" w14:textId="4D276B6B" w:rsidR="00147685" w:rsidRPr="002F2457" w:rsidRDefault="00147685" w:rsidP="00711B13">
      <w:pPr>
        <w:jc w:val="center"/>
        <w:rPr>
          <w:lang w:val="de-AT"/>
        </w:rPr>
      </w:pPr>
      <w:r>
        <w:rPr>
          <w:noProof/>
          <w:lang w:val="de-DE" w:eastAsia="de-DE"/>
        </w:rPr>
        <w:lastRenderedPageBreak/>
        <w:drawing>
          <wp:anchor distT="0" distB="0" distL="114300" distR="114300" simplePos="0" relativeHeight="251651072" behindDoc="0" locked="0" layoutInCell="1" allowOverlap="1" wp14:anchorId="672C7A59" wp14:editId="0E051E1E">
            <wp:simplePos x="0" y="0"/>
            <wp:positionH relativeFrom="column">
              <wp:align>center</wp:align>
            </wp:positionH>
            <wp:positionV relativeFrom="paragraph">
              <wp:posOffset>2540</wp:posOffset>
            </wp:positionV>
            <wp:extent cx="3557016" cy="2286653"/>
            <wp:effectExtent l="38100" t="38100" r="100965" b="9461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ome-3 (3).jpg"/>
                    <pic:cNvPicPr/>
                  </pic:nvPicPr>
                  <pic:blipFill>
                    <a:blip r:embed="rId16">
                      <a:extLst>
                        <a:ext uri="{28A0092B-C50C-407E-A947-70E740481C1C}">
                          <a14:useLocalDpi xmlns:a14="http://schemas.microsoft.com/office/drawing/2010/main"/>
                        </a:ext>
                      </a:extLst>
                    </a:blip>
                    <a:stretch>
                      <a:fillRect/>
                    </a:stretch>
                  </pic:blipFill>
                  <pic:spPr>
                    <a:xfrm>
                      <a:off x="0" y="0"/>
                      <a:ext cx="3557016" cy="2286653"/>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66F8B090" w14:textId="53D4E5EC" w:rsidR="00E52659" w:rsidRDefault="00E52659" w:rsidP="00E52659">
      <w:pPr>
        <w:rPr>
          <w:lang w:val="de-AT"/>
        </w:rPr>
      </w:pPr>
    </w:p>
    <w:p w14:paraId="7133B953" w14:textId="6E69A9E1" w:rsidR="00364D4A" w:rsidRPr="009965CD" w:rsidRDefault="00364D4A" w:rsidP="00364D4A">
      <w:pPr>
        <w:pStyle w:val="Heading2"/>
        <w:rPr>
          <w:lang w:val="de-AT"/>
        </w:rPr>
      </w:pPr>
      <w:bookmarkStart w:id="6" w:name="_Toc523141667"/>
      <w:r w:rsidRPr="009965CD">
        <w:rPr>
          <w:lang w:val="de-AT"/>
        </w:rPr>
        <w:t>MINT</w:t>
      </w:r>
      <w:bookmarkEnd w:id="6"/>
      <w:r w:rsidR="008A530F">
        <w:rPr>
          <w:lang w:val="de-AT"/>
        </w:rPr>
        <w:t xml:space="preserve"> </w:t>
      </w:r>
    </w:p>
    <w:p w14:paraId="298575FD" w14:textId="4B73B664" w:rsidR="00364D4A" w:rsidRPr="00CE6442" w:rsidRDefault="00364D4A" w:rsidP="00E52659">
      <w:pPr>
        <w:rPr>
          <w:rFonts w:cstheme="minorHAnsi"/>
          <w:color w:val="222222"/>
          <w:lang w:val="de-AT"/>
        </w:rPr>
      </w:pPr>
      <w:r w:rsidRPr="00CE6442">
        <w:rPr>
          <w:rFonts w:cstheme="minorHAnsi"/>
          <w:lang w:val="de-AT"/>
        </w:rPr>
        <w:t>“MINT”</w:t>
      </w:r>
      <w:r w:rsidR="008A530F" w:rsidRPr="00CE6442">
        <w:rPr>
          <w:rFonts w:cstheme="minorHAnsi"/>
          <w:lang w:val="de-AT"/>
        </w:rPr>
        <w:t xml:space="preserve">, bzw. STEM im Englischen, </w:t>
      </w:r>
      <w:r w:rsidRPr="00CE6442">
        <w:rPr>
          <w:rFonts w:cstheme="minorHAnsi"/>
          <w:lang w:val="de-AT"/>
        </w:rPr>
        <w:t xml:space="preserve"> steht für Mathematik, Informatik, Naturwissenschaft und Technik. Das </w:t>
      </w:r>
      <w:r w:rsidR="008A530F" w:rsidRPr="00CE6442">
        <w:rPr>
          <w:rFonts w:cstheme="minorHAnsi"/>
          <w:lang w:val="de-AT"/>
        </w:rPr>
        <w:t>MINT</w:t>
      </w:r>
      <w:r w:rsidRPr="00CE6442">
        <w:rPr>
          <w:rFonts w:cstheme="minorHAnsi"/>
          <w:lang w:val="de-AT"/>
        </w:rPr>
        <w:t xml:space="preserve">-Akronym wurde 2001 </w:t>
      </w:r>
      <w:r w:rsidR="00C92C98" w:rsidRPr="00CE6442">
        <w:rPr>
          <w:rFonts w:cstheme="minorHAnsi"/>
          <w:lang w:val="de-AT"/>
        </w:rPr>
        <w:t>von der</w:t>
      </w:r>
      <w:r w:rsidRPr="00CE6442">
        <w:rPr>
          <w:rFonts w:cstheme="minorHAnsi"/>
          <w:lang w:val="de-AT"/>
        </w:rPr>
        <w:t xml:space="preserve"> U.S. National Science Foundation eingeführt. </w:t>
      </w:r>
      <w:r w:rsidRPr="00CE6442">
        <w:rPr>
          <w:rFonts w:cstheme="minorHAnsi"/>
          <w:color w:val="222222"/>
          <w:lang w:val="de-AT"/>
        </w:rPr>
        <w:t xml:space="preserve">MINT ist heute eines der am meisten diskutierten Themen in der Bildung. MINT-Bildung ist jedoch mehr als nur diese vier Studienfächer. Der MINT-Bildungsansatz zielt darauf ab, das Lernen im Klassenzimmer mit der realen Welt zu verbinden indem Kommunikation, Kollaboration, kritisches Denken und Kreativität beim Unterrichten miteinbezogen werden. </w:t>
      </w:r>
    </w:p>
    <w:p w14:paraId="24535845" w14:textId="77777777" w:rsidR="00364D4A" w:rsidRPr="00364D4A" w:rsidRDefault="00364D4A" w:rsidP="00E52659">
      <w:pPr>
        <w:rPr>
          <w:lang w:val="de-AT"/>
        </w:rPr>
      </w:pPr>
    </w:p>
    <w:p w14:paraId="6D9A68F0" w14:textId="60A855C5" w:rsidR="00E52659" w:rsidRPr="006D4D05" w:rsidRDefault="006939F2" w:rsidP="00E52659">
      <w:pPr>
        <w:pStyle w:val="Heading2"/>
        <w:rPr>
          <w:lang w:val="de-AT"/>
        </w:rPr>
      </w:pPr>
      <w:bookmarkStart w:id="7" w:name="_Toc523141668"/>
      <w:r w:rsidRPr="006D4D05">
        <w:rPr>
          <w:lang w:val="de-AT"/>
        </w:rPr>
        <w:t>Die Philosophie</w:t>
      </w:r>
      <w:bookmarkEnd w:id="7"/>
    </w:p>
    <w:p w14:paraId="7154CE63" w14:textId="22EEEBDD" w:rsidR="00275AC5" w:rsidRPr="006D4D05" w:rsidRDefault="006D4D05" w:rsidP="00E52659">
      <w:pPr>
        <w:rPr>
          <w:lang w:val="de-AT"/>
        </w:rPr>
      </w:pPr>
      <w:r w:rsidRPr="00CE6442">
        <w:rPr>
          <w:rFonts w:cstheme="minorHAnsi"/>
          <w:color w:val="222222"/>
          <w:lang w:val="de-AT"/>
        </w:rPr>
        <w:t xml:space="preserve">MINT-Bildung erfordert eine sich entwickelnde Plattform. Wie </w:t>
      </w:r>
      <w:r w:rsidR="00C92C98" w:rsidRPr="00CE6442">
        <w:rPr>
          <w:rFonts w:cstheme="minorHAnsi"/>
          <w:color w:val="222222"/>
          <w:lang w:val="de-AT"/>
        </w:rPr>
        <w:t>du</w:t>
      </w:r>
      <w:r w:rsidRPr="00CE6442">
        <w:rPr>
          <w:rFonts w:cstheme="minorHAnsi"/>
          <w:color w:val="222222"/>
          <w:lang w:val="de-AT"/>
        </w:rPr>
        <w:t xml:space="preserve"> entwickelt sich auch das BrainPad. Viele Spielzeuge werden als MINT-Werkzeuge vermarktet, aber den meisten fehlt die Vielseitigkeit um die Schüler für längere Zeit zu beschäftigen. Das BrainPad vereint die Programmierung von Elektronik, Maschinenbau, Robotik und mehr zu einer kostengünstigen Plattform. Die von Anfängern bis zum Profi genutzt werden kann. Es stützt sich auf unsere 15-jährige Erfahrung in der Konstruktion</w:t>
      </w:r>
      <w:r w:rsidR="00C92C98" w:rsidRPr="00CE6442">
        <w:rPr>
          <w:rFonts w:cstheme="minorHAnsi"/>
          <w:color w:val="222222"/>
          <w:lang w:val="de-AT"/>
        </w:rPr>
        <w:t xml:space="preserve"> von professionellen Steuerungen für die Industrie</w:t>
      </w:r>
      <w:r w:rsidRPr="00CE6442">
        <w:rPr>
          <w:rFonts w:cstheme="minorHAnsi"/>
          <w:color w:val="222222"/>
          <w:lang w:val="de-AT"/>
        </w:rPr>
        <w:t>. Dieselben Tools mit denen kommerzielle Kunden unsere industriellen Steuerungen programmieren können auch für die Programmierung des BrainPad verwendet werden. Keine andere MINT-Plattform kann Studenten dazu bringen, die Blockprogrammierung per Drag-and-Drop in professionelle Programmierung und Engineering wie das BrainPad zu verwandeln</w:t>
      </w:r>
      <w:r w:rsidRPr="006D4D05">
        <w:rPr>
          <w:rFonts w:ascii="Arial" w:hAnsi="Arial" w:cs="Arial"/>
          <w:color w:val="222222"/>
          <w:lang w:val="de-AT"/>
        </w:rPr>
        <w:t>.</w:t>
      </w:r>
    </w:p>
    <w:p w14:paraId="5468A2BC" w14:textId="40045EC7" w:rsidR="000C4289" w:rsidRPr="009D567D" w:rsidRDefault="009D567D" w:rsidP="005305F6">
      <w:pPr>
        <w:pStyle w:val="Heading1"/>
        <w:keepNext/>
        <w:rPr>
          <w:lang w:val="de-AT"/>
        </w:rPr>
      </w:pPr>
      <w:bookmarkStart w:id="8" w:name="_Toc523141669"/>
      <w:r w:rsidRPr="009D567D">
        <w:rPr>
          <w:lang w:val="de-AT"/>
        </w:rPr>
        <w:lastRenderedPageBreak/>
        <w:t>Zwei Wege</w:t>
      </w:r>
      <w:bookmarkEnd w:id="8"/>
    </w:p>
    <w:p w14:paraId="0D1BF4CA" w14:textId="06902DB5" w:rsidR="007906A1" w:rsidRPr="00CE6442" w:rsidRDefault="007906A1" w:rsidP="000C4289">
      <w:pPr>
        <w:rPr>
          <w:rFonts w:cstheme="minorHAnsi"/>
          <w:lang w:val="de-AT"/>
        </w:rPr>
      </w:pPr>
      <w:r w:rsidRPr="00CE6442">
        <w:rPr>
          <w:rFonts w:cstheme="minorHAnsi"/>
          <w:color w:val="222222"/>
          <w:lang w:val="de-DE"/>
        </w:rPr>
        <w:t>Das BrainPad bietet zwei Lernpfade "</w:t>
      </w:r>
      <w:r w:rsidR="00CE6442" w:rsidRPr="00CE6442">
        <w:rPr>
          <w:rStyle w:val="SubtleReference"/>
          <w:lang w:val="de-AT"/>
        </w:rPr>
        <w:t>Fange an</w:t>
      </w:r>
      <w:r w:rsidRPr="00CE6442">
        <w:rPr>
          <w:rFonts w:cstheme="minorHAnsi"/>
          <w:color w:val="222222"/>
          <w:lang w:val="de-DE"/>
        </w:rPr>
        <w:t>"</w:t>
      </w:r>
      <w:r w:rsidR="00CE6442">
        <w:rPr>
          <w:rFonts w:cstheme="minorHAnsi"/>
          <w:color w:val="222222"/>
          <w:lang w:val="de-DE"/>
        </w:rPr>
        <w:t xml:space="preserve"> („</w:t>
      </w:r>
      <w:r w:rsidR="00CE6442" w:rsidRPr="00CE6442">
        <w:rPr>
          <w:rStyle w:val="SubtleReference"/>
          <w:rFonts w:cstheme="minorHAnsi"/>
          <w:lang w:val="de-AT"/>
        </w:rPr>
        <w:t>Start Making</w:t>
      </w:r>
      <w:r w:rsidR="00065BCF">
        <w:rPr>
          <w:rFonts w:cstheme="minorHAnsi"/>
          <w:color w:val="222222"/>
          <w:lang w:val="de-DE"/>
        </w:rPr>
        <w:t>“)</w:t>
      </w:r>
      <w:r w:rsidRPr="00CE6442">
        <w:rPr>
          <w:rFonts w:cstheme="minorHAnsi"/>
          <w:color w:val="222222"/>
          <w:lang w:val="de-DE"/>
        </w:rPr>
        <w:t xml:space="preserve">und </w:t>
      </w:r>
      <w:r w:rsidR="00CE6442">
        <w:rPr>
          <w:rFonts w:cstheme="minorHAnsi"/>
          <w:color w:val="222222"/>
          <w:lang w:val="de-DE"/>
        </w:rPr>
        <w:t>„</w:t>
      </w:r>
      <w:r w:rsidR="00CE6442" w:rsidRPr="00CE6442">
        <w:rPr>
          <w:rStyle w:val="SubtleReference"/>
          <w:lang w:val="de-AT"/>
        </w:rPr>
        <w:t>Gehe weiter</w:t>
      </w:r>
      <w:r w:rsidR="00CE6442">
        <w:rPr>
          <w:rFonts w:cstheme="minorHAnsi"/>
          <w:color w:val="222222"/>
          <w:lang w:val="de-DE"/>
        </w:rPr>
        <w:t>“ („</w:t>
      </w:r>
      <w:r w:rsidRPr="00CE6442">
        <w:rPr>
          <w:rStyle w:val="SubtleReference"/>
          <w:rFonts w:cstheme="minorHAnsi"/>
          <w:lang w:val="de-AT"/>
        </w:rPr>
        <w:t>Go Beyond</w:t>
      </w:r>
      <w:r w:rsidR="00065BCF">
        <w:rPr>
          <w:rFonts w:cstheme="minorHAnsi"/>
          <w:color w:val="222222"/>
          <w:lang w:val="de-DE"/>
        </w:rPr>
        <w:t>“)</w:t>
      </w:r>
      <w:r w:rsidRPr="00CE6442">
        <w:rPr>
          <w:rFonts w:cstheme="minorHAnsi"/>
          <w:color w:val="222222"/>
          <w:lang w:val="de-DE"/>
        </w:rPr>
        <w:t xml:space="preserve">. Wie </w:t>
      </w:r>
      <w:r w:rsidR="005D602E" w:rsidRPr="00CE6442">
        <w:rPr>
          <w:rFonts w:cstheme="minorHAnsi"/>
          <w:color w:val="222222"/>
          <w:lang w:val="de-DE"/>
        </w:rPr>
        <w:t>du</w:t>
      </w:r>
      <w:r w:rsidRPr="00CE6442">
        <w:rPr>
          <w:rFonts w:cstheme="minorHAnsi"/>
          <w:color w:val="222222"/>
          <w:lang w:val="de-DE"/>
        </w:rPr>
        <w:t xml:space="preserve"> vielleicht schon erraten </w:t>
      </w:r>
      <w:r w:rsidR="005D602E" w:rsidRPr="00CE6442">
        <w:rPr>
          <w:rFonts w:cstheme="minorHAnsi"/>
          <w:color w:val="222222"/>
          <w:lang w:val="de-DE"/>
        </w:rPr>
        <w:t>hast</w:t>
      </w:r>
      <w:r w:rsidRPr="00CE6442">
        <w:rPr>
          <w:rFonts w:cstheme="minorHAnsi"/>
          <w:color w:val="222222"/>
          <w:lang w:val="de-DE"/>
        </w:rPr>
        <w:t xml:space="preserve">, macht die erste Option das Starten von Projekten sehr einfach und die zweite Option führt </w:t>
      </w:r>
      <w:r w:rsidR="003217AD" w:rsidRPr="00CE6442">
        <w:rPr>
          <w:rFonts w:cstheme="minorHAnsi"/>
          <w:color w:val="222222"/>
          <w:lang w:val="de-DE"/>
        </w:rPr>
        <w:t>duch</w:t>
      </w:r>
      <w:r w:rsidRPr="00CE6442">
        <w:rPr>
          <w:rFonts w:cstheme="minorHAnsi"/>
          <w:color w:val="222222"/>
          <w:lang w:val="de-DE"/>
        </w:rPr>
        <w:t xml:space="preserve"> darüber hinaus und ermöglicht es </w:t>
      </w:r>
      <w:r w:rsidR="003217AD" w:rsidRPr="00CE6442">
        <w:rPr>
          <w:rFonts w:cstheme="minorHAnsi"/>
          <w:color w:val="222222"/>
          <w:lang w:val="de-DE"/>
        </w:rPr>
        <w:t>dir</w:t>
      </w:r>
      <w:r w:rsidRPr="00CE6442">
        <w:rPr>
          <w:rFonts w:cstheme="minorHAnsi"/>
          <w:color w:val="222222"/>
          <w:lang w:val="de-DE"/>
        </w:rPr>
        <w:t>, die gleichen Pro</w:t>
      </w:r>
      <w:r w:rsidR="004876D2" w:rsidRPr="00CE6442">
        <w:rPr>
          <w:rFonts w:cstheme="minorHAnsi"/>
          <w:color w:val="222222"/>
          <w:lang w:val="de-DE"/>
        </w:rPr>
        <w:t xml:space="preserve">grammierwerkzeuge zu verwenden </w:t>
      </w:r>
      <w:r w:rsidRPr="00CE6442">
        <w:rPr>
          <w:rFonts w:cstheme="minorHAnsi"/>
          <w:color w:val="222222"/>
          <w:lang w:val="de-DE"/>
        </w:rPr>
        <w:t xml:space="preserve">die </w:t>
      </w:r>
      <w:r w:rsidR="004876D2" w:rsidRPr="00CE6442">
        <w:rPr>
          <w:rFonts w:cstheme="minorHAnsi"/>
          <w:color w:val="222222"/>
          <w:lang w:val="de-DE"/>
        </w:rPr>
        <w:t xml:space="preserve">auch von </w:t>
      </w:r>
      <w:r w:rsidRPr="00CE6442">
        <w:rPr>
          <w:rFonts w:cstheme="minorHAnsi"/>
          <w:color w:val="222222"/>
          <w:lang w:val="de-DE"/>
        </w:rPr>
        <w:t>Profis verwendet werden.</w:t>
      </w:r>
    </w:p>
    <w:p w14:paraId="12D119D1" w14:textId="6B235ADA" w:rsidR="00596F9A" w:rsidRPr="009965CD" w:rsidRDefault="00CE6442" w:rsidP="005305F6">
      <w:pPr>
        <w:pStyle w:val="Heading2"/>
        <w:rPr>
          <w:lang w:val="de-AT"/>
        </w:rPr>
      </w:pPr>
      <w:bookmarkStart w:id="9" w:name="_Toc523141670"/>
      <w:r>
        <w:rPr>
          <w:lang w:val="de-AT"/>
        </w:rPr>
        <w:t>Fange an (</w:t>
      </w:r>
      <w:r w:rsidR="27DBF4A2" w:rsidRPr="009965CD">
        <w:rPr>
          <w:lang w:val="de-AT"/>
        </w:rPr>
        <w:t>Start Making</w:t>
      </w:r>
      <w:r>
        <w:rPr>
          <w:lang w:val="de-AT"/>
        </w:rPr>
        <w:t>)</w:t>
      </w:r>
      <w:bookmarkEnd w:id="9"/>
    </w:p>
    <w:p w14:paraId="065C1EA2" w14:textId="7E639254" w:rsidR="001D0B1A" w:rsidRPr="00CE6442" w:rsidRDefault="001D0B1A" w:rsidP="001D0B1A">
      <w:pPr>
        <w:rPr>
          <w:rFonts w:cstheme="minorHAnsi"/>
          <w:color w:val="222222"/>
          <w:lang w:val="de-DE"/>
        </w:rPr>
      </w:pPr>
      <w:r w:rsidRPr="00CE6442">
        <w:rPr>
          <w:rFonts w:cstheme="minorHAnsi"/>
          <w:color w:val="222222"/>
          <w:lang w:val="de-DE"/>
        </w:rPr>
        <w:t xml:space="preserve">Bei „Start Making“ </w:t>
      </w:r>
      <w:r w:rsidR="004876D2" w:rsidRPr="00CE6442">
        <w:rPr>
          <w:rFonts w:cstheme="minorHAnsi"/>
          <w:color w:val="222222"/>
          <w:lang w:val="de-DE"/>
        </w:rPr>
        <w:t>musst du</w:t>
      </w:r>
      <w:r w:rsidRPr="00CE6442">
        <w:rPr>
          <w:rFonts w:cstheme="minorHAnsi"/>
          <w:color w:val="222222"/>
          <w:lang w:val="de-DE"/>
        </w:rPr>
        <w:t xml:space="preserve"> nichts auf </w:t>
      </w:r>
      <w:r w:rsidR="004876D2" w:rsidRPr="00CE6442">
        <w:rPr>
          <w:rFonts w:cstheme="minorHAnsi"/>
          <w:color w:val="222222"/>
          <w:lang w:val="de-DE"/>
        </w:rPr>
        <w:t>deinem</w:t>
      </w:r>
      <w:r w:rsidRPr="00CE6442">
        <w:rPr>
          <w:rFonts w:cstheme="minorHAnsi"/>
          <w:color w:val="222222"/>
          <w:lang w:val="de-DE"/>
        </w:rPr>
        <w:t xml:space="preserve"> Computer zu installieren! Alles funktioniert über </w:t>
      </w:r>
      <w:r w:rsidR="004876D2" w:rsidRPr="00CE6442">
        <w:rPr>
          <w:rFonts w:cstheme="minorHAnsi"/>
          <w:color w:val="222222"/>
          <w:lang w:val="de-DE"/>
        </w:rPr>
        <w:t>den</w:t>
      </w:r>
      <w:r w:rsidRPr="00CE6442">
        <w:rPr>
          <w:rFonts w:cstheme="minorHAnsi"/>
          <w:color w:val="222222"/>
          <w:lang w:val="de-DE"/>
        </w:rPr>
        <w:t xml:space="preserve"> Internet-Browser mit Microsoft MakeCode. Die „Go Beyond“ Option erfordert einige Set</w:t>
      </w:r>
      <w:r w:rsidR="009D567D" w:rsidRPr="00CE6442">
        <w:rPr>
          <w:rFonts w:cstheme="minorHAnsi"/>
          <w:color w:val="222222"/>
          <w:lang w:val="de-DE"/>
        </w:rPr>
        <w:t>up- und Softwareinstallationen wie zum Beispiel Microsoft Visual Studio.</w:t>
      </w:r>
    </w:p>
    <w:p w14:paraId="14DD383B" w14:textId="7CFC63D6" w:rsidR="001D0B1A" w:rsidRPr="00CE6442" w:rsidRDefault="001D0B1A" w:rsidP="001D0B1A">
      <w:pPr>
        <w:rPr>
          <w:rFonts w:cstheme="minorHAnsi"/>
          <w:color w:val="222222"/>
          <w:lang w:val="de-DE"/>
        </w:rPr>
      </w:pPr>
      <w:r w:rsidRPr="00CE6442">
        <w:rPr>
          <w:rFonts w:cstheme="minorHAnsi"/>
          <w:color w:val="222222"/>
          <w:lang w:val="de-DE"/>
        </w:rPr>
        <w:t xml:space="preserve">Mit Microsoft MakeCode (Start Making) </w:t>
      </w:r>
      <w:r w:rsidR="004876D2" w:rsidRPr="00CE6442">
        <w:rPr>
          <w:rFonts w:cstheme="minorHAnsi"/>
          <w:color w:val="222222"/>
          <w:lang w:val="de-DE"/>
        </w:rPr>
        <w:t>kann man</w:t>
      </w:r>
      <w:r w:rsidRPr="00CE6442">
        <w:rPr>
          <w:rFonts w:cstheme="minorHAnsi"/>
          <w:color w:val="222222"/>
          <w:lang w:val="de-DE"/>
        </w:rPr>
        <w:t xml:space="preserve"> programmieren, indem </w:t>
      </w:r>
      <w:r w:rsidR="004876D2" w:rsidRPr="00CE6442">
        <w:rPr>
          <w:rFonts w:cstheme="minorHAnsi"/>
          <w:color w:val="222222"/>
          <w:lang w:val="de-DE"/>
        </w:rPr>
        <w:t xml:space="preserve">man einfach Blöcke anordnet </w:t>
      </w:r>
      <w:r w:rsidRPr="00CE6442">
        <w:rPr>
          <w:rFonts w:cstheme="minorHAnsi"/>
          <w:color w:val="222222"/>
          <w:lang w:val="de-DE"/>
        </w:rPr>
        <w:t xml:space="preserve">und optional JavaScript-Code direkt in </w:t>
      </w:r>
      <w:r w:rsidR="004B4DBB" w:rsidRPr="00CE6442">
        <w:rPr>
          <w:rFonts w:cstheme="minorHAnsi"/>
          <w:color w:val="222222"/>
          <w:lang w:val="de-DE"/>
        </w:rPr>
        <w:t xml:space="preserve">den </w:t>
      </w:r>
      <w:r w:rsidRPr="00CE6442">
        <w:rPr>
          <w:rFonts w:cstheme="minorHAnsi"/>
          <w:color w:val="222222"/>
          <w:lang w:val="de-DE"/>
        </w:rPr>
        <w:t xml:space="preserve">Webbrowser </w:t>
      </w:r>
      <w:r w:rsidR="004876D2" w:rsidRPr="00CE6442">
        <w:rPr>
          <w:rFonts w:cstheme="minorHAnsi"/>
          <w:color w:val="222222"/>
          <w:lang w:val="de-DE"/>
        </w:rPr>
        <w:t>eingibt</w:t>
      </w:r>
      <w:r w:rsidRPr="00CE6442">
        <w:rPr>
          <w:rFonts w:cstheme="minorHAnsi"/>
          <w:color w:val="222222"/>
          <w:lang w:val="de-DE"/>
        </w:rPr>
        <w:t xml:space="preserve">. Im folgenden Bild </w:t>
      </w:r>
      <w:r w:rsidR="004876D2" w:rsidRPr="00CE6442">
        <w:rPr>
          <w:rFonts w:cstheme="minorHAnsi"/>
          <w:color w:val="222222"/>
          <w:lang w:val="de-DE"/>
        </w:rPr>
        <w:t xml:space="preserve">siehst du </w:t>
      </w:r>
      <w:r w:rsidRPr="00CE6442">
        <w:rPr>
          <w:rFonts w:cstheme="minorHAnsi"/>
          <w:color w:val="222222"/>
          <w:lang w:val="de-DE"/>
        </w:rPr>
        <w:t>eine</w:t>
      </w:r>
      <w:r w:rsidR="009D567D" w:rsidRPr="00CE6442">
        <w:rPr>
          <w:rFonts w:cstheme="minorHAnsi"/>
          <w:color w:val="222222"/>
          <w:lang w:val="de-DE"/>
        </w:rPr>
        <w:t>n</w:t>
      </w:r>
      <w:r w:rsidRPr="00CE6442">
        <w:rPr>
          <w:rFonts w:cstheme="minorHAnsi"/>
          <w:color w:val="222222"/>
          <w:lang w:val="de-DE"/>
        </w:rPr>
        <w:t xml:space="preserve"> Beispiel Code der eine Lampe abwechselnd eine Sekunde blau und dann rot leuchten lässt. Das Programm wird dann endlos wiederholt. </w:t>
      </w:r>
    </w:p>
    <w:p w14:paraId="40AF88AF" w14:textId="5F62459B" w:rsidR="000C4289" w:rsidRPr="001D0B1A" w:rsidRDefault="000C4289" w:rsidP="000C4289">
      <w:pPr>
        <w:jc w:val="center"/>
        <w:rPr>
          <w:lang w:val="de-AT"/>
        </w:rPr>
      </w:pPr>
      <w:r>
        <w:rPr>
          <w:noProof/>
          <w:lang w:val="de-DE" w:eastAsia="de-DE"/>
        </w:rPr>
        <w:drawing>
          <wp:inline distT="0" distB="0" distL="0" distR="0" wp14:anchorId="24C05F26" wp14:editId="01034818">
            <wp:extent cx="5262880" cy="2586355"/>
            <wp:effectExtent l="38100" t="38100" r="90170" b="99695"/>
            <wp:docPr id="846410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a:extLst>
                        <a:ext uri="{28A0092B-C50C-407E-A947-70E740481C1C}">
                          <a14:useLocalDpi xmlns:a14="http://schemas.microsoft.com/office/drawing/2010/main"/>
                        </a:ext>
                      </a:extLst>
                    </a:blip>
                    <a:stretch>
                      <a:fillRect/>
                    </a:stretch>
                  </pic:blipFill>
                  <pic:spPr>
                    <a:xfrm>
                      <a:off x="0" y="0"/>
                      <a:ext cx="5262880" cy="2586355"/>
                    </a:xfrm>
                    <a:prstGeom prst="rect">
                      <a:avLst/>
                    </a:prstGeom>
                    <a:effectLst>
                      <a:outerShdw blurRad="50800" dist="38100" dir="2700000" algn="tl" rotWithShape="0">
                        <a:prstClr val="black">
                          <a:alpha val="40000"/>
                        </a:prstClr>
                      </a:outerShdw>
                    </a:effectLst>
                  </pic:spPr>
                </pic:pic>
              </a:graphicData>
            </a:graphic>
          </wp:inline>
        </w:drawing>
      </w:r>
    </w:p>
    <w:p w14:paraId="44281DD5" w14:textId="62558A40" w:rsidR="004876D2" w:rsidRPr="00CE6442" w:rsidRDefault="00FD531B" w:rsidP="00FD531B">
      <w:pPr>
        <w:rPr>
          <w:rFonts w:cstheme="minorHAnsi"/>
          <w:color w:val="222222"/>
          <w:lang w:val="de-DE"/>
        </w:rPr>
      </w:pPr>
      <w:r w:rsidRPr="00CE6442">
        <w:rPr>
          <w:rFonts w:cstheme="minorHAnsi"/>
          <w:color w:val="222222"/>
          <w:lang w:val="de-DE"/>
        </w:rPr>
        <w:t>Der mitgelieferte Simulator (siehe unten) ist im Grunde g</w:t>
      </w:r>
      <w:r w:rsidR="009A0F7D" w:rsidRPr="00CE6442">
        <w:rPr>
          <w:rFonts w:cstheme="minorHAnsi"/>
          <w:color w:val="222222"/>
          <w:lang w:val="de-DE"/>
        </w:rPr>
        <w:t>enommen ein virtuelles BrainPad</w:t>
      </w:r>
      <w:r w:rsidRPr="00CE6442">
        <w:rPr>
          <w:rFonts w:cstheme="minorHAnsi"/>
          <w:color w:val="222222"/>
          <w:lang w:val="de-DE"/>
        </w:rPr>
        <w:t xml:space="preserve"> </w:t>
      </w:r>
      <w:r w:rsidR="009A0F7D" w:rsidRPr="00CE6442">
        <w:rPr>
          <w:rFonts w:cstheme="minorHAnsi"/>
          <w:color w:val="222222"/>
          <w:lang w:val="de-DE"/>
        </w:rPr>
        <w:t>das</w:t>
      </w:r>
      <w:r w:rsidRPr="00CE6442">
        <w:rPr>
          <w:rFonts w:cstheme="minorHAnsi"/>
          <w:color w:val="222222"/>
          <w:lang w:val="de-DE"/>
        </w:rPr>
        <w:t xml:space="preserve"> </w:t>
      </w:r>
      <w:r w:rsidR="007A5C7E" w:rsidRPr="00CE6442">
        <w:rPr>
          <w:rFonts w:cstheme="minorHAnsi"/>
          <w:color w:val="222222"/>
          <w:lang w:val="de-DE"/>
        </w:rPr>
        <w:t>deine</w:t>
      </w:r>
      <w:r w:rsidRPr="00CE6442">
        <w:rPr>
          <w:rFonts w:cstheme="minorHAnsi"/>
          <w:color w:val="222222"/>
          <w:lang w:val="de-DE"/>
        </w:rPr>
        <w:t xml:space="preserve"> Programme direkt auf </w:t>
      </w:r>
      <w:r w:rsidR="007A5C7E" w:rsidRPr="00CE6442">
        <w:rPr>
          <w:rFonts w:cstheme="minorHAnsi"/>
          <w:color w:val="222222"/>
          <w:lang w:val="de-DE"/>
        </w:rPr>
        <w:t>deinem</w:t>
      </w:r>
      <w:r w:rsidRPr="00CE6442">
        <w:rPr>
          <w:rFonts w:cstheme="minorHAnsi"/>
          <w:color w:val="222222"/>
          <w:lang w:val="de-DE"/>
        </w:rPr>
        <w:t xml:space="preserve"> Computerbildschirm ausführt. </w:t>
      </w:r>
      <w:r w:rsidR="004876D2" w:rsidRPr="00CE6442">
        <w:rPr>
          <w:rFonts w:cstheme="minorHAnsi"/>
          <w:color w:val="222222"/>
          <w:lang w:val="de-DE"/>
        </w:rPr>
        <w:t>Du kannst</w:t>
      </w:r>
      <w:r w:rsidRPr="00CE6442">
        <w:rPr>
          <w:rFonts w:cstheme="minorHAnsi"/>
          <w:color w:val="222222"/>
          <w:lang w:val="de-DE"/>
        </w:rPr>
        <w:t xml:space="preserve"> es auf der linken Seite des Microsoft MakeCode-Fensters sehen. Mit dem Simulator </w:t>
      </w:r>
      <w:r w:rsidR="004876D2" w:rsidRPr="00CE6442">
        <w:rPr>
          <w:rFonts w:cstheme="minorHAnsi"/>
          <w:color w:val="222222"/>
          <w:lang w:val="de-DE"/>
        </w:rPr>
        <w:t xml:space="preserve">kannst du deine </w:t>
      </w:r>
      <w:r w:rsidRPr="00CE6442">
        <w:rPr>
          <w:rFonts w:cstheme="minorHAnsi"/>
          <w:color w:val="222222"/>
          <w:lang w:val="de-DE"/>
        </w:rPr>
        <w:t xml:space="preserve">Programme direkt in </w:t>
      </w:r>
      <w:r w:rsidR="004876D2" w:rsidRPr="00CE6442">
        <w:rPr>
          <w:rFonts w:cstheme="minorHAnsi"/>
          <w:color w:val="222222"/>
          <w:lang w:val="de-DE"/>
        </w:rPr>
        <w:t xml:space="preserve">deinem </w:t>
      </w:r>
      <w:r w:rsidRPr="00CE6442">
        <w:rPr>
          <w:rFonts w:cstheme="minorHAnsi"/>
          <w:color w:val="222222"/>
          <w:lang w:val="de-DE"/>
        </w:rPr>
        <w:t xml:space="preserve">Browser ausprobieren, ohne </w:t>
      </w:r>
      <w:r w:rsidR="004876D2" w:rsidRPr="00CE6442">
        <w:rPr>
          <w:rFonts w:cstheme="minorHAnsi"/>
          <w:color w:val="222222"/>
          <w:lang w:val="de-DE"/>
        </w:rPr>
        <w:t xml:space="preserve">es vorher </w:t>
      </w:r>
      <w:r w:rsidRPr="00CE6442">
        <w:rPr>
          <w:rFonts w:cstheme="minorHAnsi"/>
          <w:color w:val="222222"/>
          <w:lang w:val="de-DE"/>
        </w:rPr>
        <w:t xml:space="preserve">auf das BrainPad zu laden. Dies ist auch eine hervorragende Option, wenn </w:t>
      </w:r>
      <w:r w:rsidR="004876D2" w:rsidRPr="00CE6442">
        <w:rPr>
          <w:rFonts w:cstheme="minorHAnsi"/>
          <w:color w:val="222222"/>
          <w:lang w:val="de-DE"/>
        </w:rPr>
        <w:t xml:space="preserve">du noch kein </w:t>
      </w:r>
      <w:r w:rsidRPr="00CE6442">
        <w:rPr>
          <w:rFonts w:cstheme="minorHAnsi"/>
          <w:color w:val="222222"/>
          <w:lang w:val="de-DE"/>
        </w:rPr>
        <w:t xml:space="preserve">BrainPad </w:t>
      </w:r>
      <w:r w:rsidR="004876D2" w:rsidRPr="00CE6442">
        <w:rPr>
          <w:rFonts w:cstheme="minorHAnsi"/>
          <w:color w:val="222222"/>
          <w:lang w:val="de-DE"/>
        </w:rPr>
        <w:t>hast</w:t>
      </w:r>
      <w:r w:rsidRPr="00CE6442">
        <w:rPr>
          <w:rFonts w:cstheme="minorHAnsi"/>
          <w:color w:val="222222"/>
          <w:lang w:val="de-DE"/>
        </w:rPr>
        <w:t>.</w:t>
      </w:r>
    </w:p>
    <w:p w14:paraId="1578D416" w14:textId="2882FCC7" w:rsidR="00596F9A" w:rsidRPr="00FD531B" w:rsidRDefault="00596F9A" w:rsidP="004876D2">
      <w:pPr>
        <w:jc w:val="center"/>
        <w:rPr>
          <w:lang w:val="de-AT"/>
        </w:rPr>
      </w:pPr>
      <w:r>
        <w:rPr>
          <w:noProof/>
          <w:lang w:val="de-DE" w:eastAsia="de-DE"/>
        </w:rPr>
        <w:lastRenderedPageBreak/>
        <w:drawing>
          <wp:inline distT="0" distB="0" distL="0" distR="0" wp14:anchorId="29983B78" wp14:editId="4A56FB99">
            <wp:extent cx="3186430" cy="2395855"/>
            <wp:effectExtent l="38100" t="38100" r="90170" b="99695"/>
            <wp:docPr id="10601043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a:ext>
                      </a:extLst>
                    </a:blip>
                    <a:stretch>
                      <a:fillRect/>
                    </a:stretch>
                  </pic:blipFill>
                  <pic:spPr>
                    <a:xfrm>
                      <a:off x="0" y="0"/>
                      <a:ext cx="3186430" cy="2395855"/>
                    </a:xfrm>
                    <a:prstGeom prst="rect">
                      <a:avLst/>
                    </a:prstGeom>
                    <a:effectLst>
                      <a:outerShdw blurRad="50800" dist="38100" dir="2700000" algn="tl" rotWithShape="0">
                        <a:prstClr val="black">
                          <a:alpha val="40000"/>
                        </a:prstClr>
                      </a:outerShdw>
                    </a:effectLst>
                  </pic:spPr>
                </pic:pic>
              </a:graphicData>
            </a:graphic>
          </wp:inline>
        </w:drawing>
      </w:r>
    </w:p>
    <w:p w14:paraId="1280B781" w14:textId="5E4916F7" w:rsidR="00F36C54" w:rsidRPr="009965CD" w:rsidRDefault="00CE6442" w:rsidP="005305F6">
      <w:pPr>
        <w:pStyle w:val="Heading2"/>
        <w:rPr>
          <w:lang w:val="de-AT"/>
        </w:rPr>
      </w:pPr>
      <w:bookmarkStart w:id="10" w:name="_Toc523141671"/>
      <w:r>
        <w:rPr>
          <w:lang w:val="de-AT"/>
        </w:rPr>
        <w:t>Gehe Weiter (</w:t>
      </w:r>
      <w:r w:rsidR="27DBF4A2" w:rsidRPr="009965CD">
        <w:rPr>
          <w:lang w:val="de-AT"/>
        </w:rPr>
        <w:t>Go Beyond</w:t>
      </w:r>
      <w:r>
        <w:rPr>
          <w:lang w:val="de-AT"/>
        </w:rPr>
        <w:t>)</w:t>
      </w:r>
      <w:bookmarkEnd w:id="10"/>
    </w:p>
    <w:p w14:paraId="0C56F1B1" w14:textId="1D2E6641" w:rsidR="00FD531B" w:rsidRPr="004876D2" w:rsidRDefault="004876D2" w:rsidP="03473D0C">
      <w:pPr>
        <w:rPr>
          <w:lang w:val="de-AT"/>
        </w:rPr>
      </w:pPr>
      <w:r w:rsidRPr="004876D2">
        <w:rPr>
          <w:lang w:val="de-AT"/>
        </w:rPr>
        <w:t xml:space="preserve">Bei </w:t>
      </w:r>
      <w:r w:rsidR="00FD531B" w:rsidRPr="004876D2">
        <w:rPr>
          <w:lang w:val="de-AT"/>
        </w:rPr>
        <w:t xml:space="preserve">"Go Beyond" werden die Dinge ernster. </w:t>
      </w:r>
      <w:r w:rsidRPr="004876D2">
        <w:rPr>
          <w:lang w:val="de-AT"/>
        </w:rPr>
        <w:t>Du lernst</w:t>
      </w:r>
      <w:r>
        <w:rPr>
          <w:lang w:val="de-AT"/>
        </w:rPr>
        <w:t xml:space="preserve"> wie du mit </w:t>
      </w:r>
      <w:r w:rsidR="00FD531B" w:rsidRPr="004876D2">
        <w:rPr>
          <w:lang w:val="de-AT"/>
        </w:rPr>
        <w:t xml:space="preserve">Microsoft Visual Studio auf </w:t>
      </w:r>
      <w:r w:rsidR="00AF4072">
        <w:rPr>
          <w:lang w:val="de-AT"/>
        </w:rPr>
        <w:t>deinem</w:t>
      </w:r>
      <w:r w:rsidR="00FD531B" w:rsidRPr="004876D2">
        <w:rPr>
          <w:lang w:val="de-AT"/>
        </w:rPr>
        <w:t xml:space="preserve"> Rechner </w:t>
      </w:r>
      <w:r>
        <w:rPr>
          <w:lang w:val="de-AT"/>
        </w:rPr>
        <w:t xml:space="preserve">installierst und einrichtest und dein Brainpad programmierst und den Code debuggst. </w:t>
      </w:r>
    </w:p>
    <w:p w14:paraId="56966095" w14:textId="3502EFCD" w:rsidR="00FD531B" w:rsidRPr="009965CD" w:rsidRDefault="00FD531B" w:rsidP="03473D0C">
      <w:pPr>
        <w:rPr>
          <w:lang w:val="de-AT"/>
        </w:rPr>
      </w:pPr>
      <w:r w:rsidRPr="00FD531B">
        <w:rPr>
          <w:lang w:val="de-AT"/>
        </w:rPr>
        <w:t>Dank GHI Electronics TinyCLR OS</w:t>
      </w:r>
      <w:r w:rsidRPr="00FD531B">
        <w:rPr>
          <w:vertAlign w:val="superscript"/>
          <w:lang w:val="de-AT"/>
        </w:rPr>
        <w:t>TM</w:t>
      </w:r>
      <w:r w:rsidRPr="00FD531B">
        <w:rPr>
          <w:lang w:val="de-AT"/>
        </w:rPr>
        <w:t xml:space="preserve"> kann das BrainPad in C# und Visual Basic programmiert werden. </w:t>
      </w:r>
      <w:r w:rsidRPr="00A03496">
        <w:rPr>
          <w:lang w:val="de-AT"/>
        </w:rPr>
        <w:t xml:space="preserve">Vollständige Debugging-Funktionen sind ebenso enthalten, wie das </w:t>
      </w:r>
      <w:r w:rsidR="00A03496" w:rsidRPr="00A03496">
        <w:rPr>
          <w:lang w:val="de-AT"/>
        </w:rPr>
        <w:t>Schrittweise d</w:t>
      </w:r>
      <w:r w:rsidRPr="00A03496">
        <w:rPr>
          <w:lang w:val="de-AT"/>
        </w:rPr>
        <w:t xml:space="preserve">urchlaufen von Code, Breakpoints und die Überprüfung von Variablen zur Laufzeit. </w:t>
      </w:r>
      <w:r w:rsidR="004876D2">
        <w:rPr>
          <w:lang w:val="de-AT"/>
        </w:rPr>
        <w:t>Du</w:t>
      </w:r>
      <w:r w:rsidRPr="00A03496">
        <w:rPr>
          <w:lang w:val="de-AT"/>
        </w:rPr>
        <w:t xml:space="preserve"> </w:t>
      </w:r>
      <w:r w:rsidR="004876D2">
        <w:rPr>
          <w:lang w:val="de-AT"/>
        </w:rPr>
        <w:t xml:space="preserve">programmierst </w:t>
      </w:r>
      <w:r w:rsidRPr="00A03496">
        <w:rPr>
          <w:lang w:val="de-AT"/>
        </w:rPr>
        <w:t xml:space="preserve">das BrainPad genauso wie Profis einen PC oder eine </w:t>
      </w:r>
      <w:r w:rsidR="00A03496" w:rsidRPr="00A03496">
        <w:rPr>
          <w:lang w:val="de-AT"/>
        </w:rPr>
        <w:t>Smartph</w:t>
      </w:r>
      <w:r w:rsidR="00CE6442">
        <w:rPr>
          <w:lang w:val="de-AT"/>
        </w:rPr>
        <w:t>o</w:t>
      </w:r>
      <w:r w:rsidR="00A03496" w:rsidRPr="00A03496">
        <w:rPr>
          <w:lang w:val="de-AT"/>
        </w:rPr>
        <w:t>ne</w:t>
      </w:r>
      <w:r w:rsidRPr="00A03496">
        <w:rPr>
          <w:lang w:val="de-AT"/>
        </w:rPr>
        <w:t xml:space="preserve">-App programmieren. </w:t>
      </w:r>
    </w:p>
    <w:p w14:paraId="5E236294" w14:textId="5D090DF3" w:rsidR="001E678A" w:rsidRDefault="001E678A" w:rsidP="001E678A">
      <w:pPr>
        <w:jc w:val="center"/>
      </w:pPr>
      <w:r>
        <w:rPr>
          <w:noProof/>
          <w:lang w:val="de-DE" w:eastAsia="de-DE"/>
        </w:rPr>
        <w:drawing>
          <wp:inline distT="0" distB="0" distL="0" distR="0" wp14:anchorId="67BDE86D" wp14:editId="1FB9707F">
            <wp:extent cx="4762502" cy="2857500"/>
            <wp:effectExtent l="38100" t="38100" r="95250" b="95250"/>
            <wp:docPr id="1235205751" name="picture" descr="all 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a:ext>
                      </a:extLst>
                    </a:blip>
                    <a:stretch>
                      <a:fillRect/>
                    </a:stretch>
                  </pic:blipFill>
                  <pic:spPr>
                    <a:xfrm>
                      <a:off x="0" y="0"/>
                      <a:ext cx="4762502" cy="2857500"/>
                    </a:xfrm>
                    <a:prstGeom prst="rect">
                      <a:avLst/>
                    </a:prstGeom>
                    <a:effectLst>
                      <a:outerShdw blurRad="50800" dist="38100" dir="2700000" algn="tl" rotWithShape="0">
                        <a:prstClr val="black">
                          <a:alpha val="40000"/>
                        </a:prstClr>
                      </a:outerShdw>
                    </a:effectLst>
                  </pic:spPr>
                </pic:pic>
              </a:graphicData>
            </a:graphic>
          </wp:inline>
        </w:drawing>
      </w:r>
    </w:p>
    <w:p w14:paraId="4841AD81" w14:textId="6CE83276" w:rsidR="00CC7014" w:rsidRPr="009965CD" w:rsidRDefault="00CE6442" w:rsidP="005305F6">
      <w:pPr>
        <w:pStyle w:val="Heading2"/>
        <w:rPr>
          <w:lang w:val="de-AT"/>
        </w:rPr>
      </w:pPr>
      <w:bookmarkStart w:id="11" w:name="_Toc523141672"/>
      <w:r>
        <w:rPr>
          <w:lang w:val="de-AT"/>
        </w:rPr>
        <w:lastRenderedPageBreak/>
        <w:t>Gehe noch weiter (</w:t>
      </w:r>
      <w:r w:rsidR="27DBF4A2" w:rsidRPr="009965CD">
        <w:rPr>
          <w:lang w:val="de-AT"/>
        </w:rPr>
        <w:t>Going Beyond the Beyond</w:t>
      </w:r>
      <w:r>
        <w:rPr>
          <w:lang w:val="de-AT"/>
        </w:rPr>
        <w:t>)</w:t>
      </w:r>
      <w:bookmarkEnd w:id="11"/>
    </w:p>
    <w:p w14:paraId="334D2648" w14:textId="650E7200" w:rsidR="000C4289" w:rsidRPr="004C0207" w:rsidRDefault="004C0207" w:rsidP="000C4289">
      <w:pPr>
        <w:rPr>
          <w:lang w:val="de-AT"/>
        </w:rPr>
      </w:pPr>
      <w:r w:rsidRPr="00CE6442">
        <w:rPr>
          <w:rFonts w:cstheme="minorHAnsi"/>
          <w:color w:val="222222"/>
          <w:lang w:val="de-DE"/>
        </w:rPr>
        <w:t xml:space="preserve">Das BrainPad kann auch mit anderen </w:t>
      </w:r>
      <w:r w:rsidR="003F4FF5" w:rsidRPr="00CE6442">
        <w:rPr>
          <w:rFonts w:cstheme="minorHAnsi"/>
          <w:color w:val="222222"/>
          <w:lang w:val="de-DE"/>
        </w:rPr>
        <w:t>Tools</w:t>
      </w:r>
      <w:r w:rsidRPr="00CE6442">
        <w:rPr>
          <w:rFonts w:cstheme="minorHAnsi"/>
          <w:color w:val="222222"/>
          <w:lang w:val="de-DE"/>
        </w:rPr>
        <w:t xml:space="preserve"> programmiert werden, die in diesem Buch nicht dokumentiert sind. </w:t>
      </w:r>
      <w:r w:rsidRPr="00CE6442">
        <w:rPr>
          <w:rFonts w:cstheme="minorHAnsi"/>
          <w:color w:val="222222"/>
          <w:lang w:val="de-AT"/>
        </w:rPr>
        <w:t xml:space="preserve">Zum Beispiel die Arduino-Tools </w:t>
      </w:r>
      <w:hyperlink r:id="rId20" w:history="1">
        <w:r w:rsidRPr="00CE6442">
          <w:rPr>
            <w:rStyle w:val="Hyperlink"/>
            <w:rFonts w:cstheme="minorHAnsi"/>
            <w:lang w:val="de-AT"/>
          </w:rPr>
          <w:t>https://www.arduino.cc</w:t>
        </w:r>
      </w:hyperlink>
      <w:r w:rsidRPr="00CE6442">
        <w:rPr>
          <w:rFonts w:cstheme="minorHAnsi"/>
          <w:color w:val="222222"/>
          <w:lang w:val="de-AT"/>
        </w:rPr>
        <w:t xml:space="preserve"> ,MicroPython </w:t>
      </w:r>
      <w:hyperlink r:id="rId21" w:history="1">
        <w:r w:rsidRPr="00CE6442">
          <w:rPr>
            <w:rStyle w:val="Hyperlink"/>
            <w:rFonts w:cstheme="minorHAnsi"/>
            <w:lang w:val="de-AT"/>
          </w:rPr>
          <w:t>https://www.micropython.org</w:t>
        </w:r>
      </w:hyperlink>
      <w:r w:rsidRPr="00CE6442">
        <w:rPr>
          <w:rFonts w:cstheme="minorHAnsi"/>
          <w:color w:val="222222"/>
          <w:lang w:val="de-AT"/>
        </w:rPr>
        <w:t xml:space="preserve"> und Arm Mbed </w:t>
      </w:r>
      <w:r w:rsidR="00E06117">
        <w:rPr>
          <w:rStyle w:val="Hyperlink"/>
          <w:rFonts w:cstheme="minorHAnsi"/>
          <w:lang w:val="de-AT"/>
        </w:rPr>
        <w:fldChar w:fldCharType="begin"/>
      </w:r>
      <w:r w:rsidR="00E06117">
        <w:rPr>
          <w:rStyle w:val="Hyperlink"/>
          <w:rFonts w:cstheme="minorHAnsi"/>
          <w:lang w:val="de-AT"/>
        </w:rPr>
        <w:instrText xml:space="preserve"> HYPERLINK "https://www.mbed.com" </w:instrText>
      </w:r>
      <w:r w:rsidR="00E06117">
        <w:rPr>
          <w:rStyle w:val="Hyperlink"/>
          <w:rFonts w:cstheme="minorHAnsi"/>
          <w:lang w:val="de-AT"/>
        </w:rPr>
        <w:fldChar w:fldCharType="separate"/>
      </w:r>
      <w:r w:rsidRPr="00CE6442">
        <w:rPr>
          <w:rStyle w:val="Hyperlink"/>
          <w:rFonts w:cstheme="minorHAnsi"/>
          <w:lang w:val="de-AT"/>
        </w:rPr>
        <w:t>https://www.mbed.com</w:t>
      </w:r>
      <w:r w:rsidR="00E06117">
        <w:rPr>
          <w:rStyle w:val="Hyperlink"/>
          <w:rFonts w:cstheme="minorHAnsi"/>
          <w:lang w:val="de-AT"/>
        </w:rPr>
        <w:fldChar w:fldCharType="end"/>
      </w:r>
      <w:r>
        <w:rPr>
          <w:rFonts w:ascii="Arial" w:hAnsi="Arial" w:cs="Arial"/>
          <w:color w:val="222222"/>
          <w:lang w:val="de-AT"/>
        </w:rPr>
        <w:t xml:space="preserve">. </w:t>
      </w:r>
    </w:p>
    <w:p w14:paraId="46AEC16A" w14:textId="5B2985BC" w:rsidR="00D409E6" w:rsidRPr="004C0207" w:rsidRDefault="00CE6442" w:rsidP="005305F6">
      <w:pPr>
        <w:pStyle w:val="Heading1"/>
        <w:keepNext/>
        <w:rPr>
          <w:lang w:val="de-DE"/>
        </w:rPr>
      </w:pPr>
      <w:bookmarkStart w:id="12" w:name="_Toc523141673"/>
      <w:r>
        <w:rPr>
          <w:lang w:val="de-AT"/>
        </w:rPr>
        <w:lastRenderedPageBreak/>
        <w:t>Gange an (</w:t>
      </w:r>
      <w:r w:rsidR="27DBF4A2" w:rsidRPr="003C36F9">
        <w:rPr>
          <w:lang w:val="de-AT"/>
        </w:rPr>
        <w:t>Start Making</w:t>
      </w:r>
      <w:r>
        <w:rPr>
          <w:lang w:val="de-AT"/>
        </w:rPr>
        <w:t>)</w:t>
      </w:r>
      <w:bookmarkEnd w:id="12"/>
    </w:p>
    <w:p w14:paraId="7545AB9D" w14:textId="24ECE3CB" w:rsidR="003C36F9" w:rsidRPr="008A530F" w:rsidRDefault="003C36F9" w:rsidP="00AD0F00">
      <w:pPr>
        <w:rPr>
          <w:lang w:val="de-AT"/>
        </w:rPr>
      </w:pPr>
      <w:r w:rsidRPr="00433DE0">
        <w:rPr>
          <w:lang w:val="de-AT"/>
        </w:rPr>
        <w:t xml:space="preserve">Genug geredet - lass uns anfangen Spaß zu haben und ein paar Projekte zu machen! </w:t>
      </w:r>
      <w:r w:rsidRPr="008B2059">
        <w:rPr>
          <w:lang w:val="de-AT"/>
        </w:rPr>
        <w:t>Wir werden Microsoft MakeCode verwenden, also gehe</w:t>
      </w:r>
      <w:r w:rsidR="003B426C">
        <w:rPr>
          <w:lang w:val="de-AT"/>
        </w:rPr>
        <w:t xml:space="preserve"> </w:t>
      </w:r>
      <w:r w:rsidR="008A530F">
        <w:rPr>
          <w:lang w:val="de-AT"/>
        </w:rPr>
        <w:t xml:space="preserve">auf </w:t>
      </w:r>
      <w:hyperlink r:id="rId22" w:history="1">
        <w:r w:rsidR="008B2059" w:rsidRPr="008B2059">
          <w:rPr>
            <w:rStyle w:val="Hyperlink"/>
            <w:lang w:val="de-AT"/>
          </w:rPr>
          <w:t>https://makecode.brainpad.com/</w:t>
        </w:r>
      </w:hyperlink>
      <w:r w:rsidR="008B2059" w:rsidRPr="008B2059">
        <w:rPr>
          <w:lang w:val="de-AT"/>
        </w:rPr>
        <w:t xml:space="preserve"> </w:t>
      </w:r>
      <w:r w:rsidRPr="008B2059">
        <w:rPr>
          <w:lang w:val="de-AT"/>
        </w:rPr>
        <w:t xml:space="preserve"> Die Website enthält eine Menge </w:t>
      </w:r>
      <w:r w:rsidR="008B2059">
        <w:rPr>
          <w:lang w:val="de-AT"/>
        </w:rPr>
        <w:t xml:space="preserve">fertiger </w:t>
      </w:r>
      <w:r w:rsidRPr="008B2059">
        <w:rPr>
          <w:lang w:val="de-AT"/>
        </w:rPr>
        <w:t>Material</w:t>
      </w:r>
      <w:r w:rsidR="008B2059">
        <w:rPr>
          <w:lang w:val="de-AT"/>
        </w:rPr>
        <w:t>ien</w:t>
      </w:r>
      <w:r w:rsidRPr="008B2059">
        <w:rPr>
          <w:lang w:val="de-AT"/>
        </w:rPr>
        <w:t xml:space="preserve"> und Projekte, aber wir werden uns einfach </w:t>
      </w:r>
      <w:r w:rsidR="00433DE0" w:rsidRPr="008B2059">
        <w:rPr>
          <w:lang w:val="de-AT"/>
        </w:rPr>
        <w:t>daranmachen</w:t>
      </w:r>
      <w:r w:rsidRPr="008B2059">
        <w:rPr>
          <w:lang w:val="de-AT"/>
        </w:rPr>
        <w:t xml:space="preserve">, ein eigenes Projekt zu starten. </w:t>
      </w:r>
      <w:r w:rsidR="008B2059" w:rsidRPr="008A530F">
        <w:rPr>
          <w:lang w:val="de-AT"/>
        </w:rPr>
        <w:t xml:space="preserve">Dazu </w:t>
      </w:r>
      <w:r w:rsidR="00742213" w:rsidRPr="008A530F">
        <w:rPr>
          <w:lang w:val="de-AT"/>
        </w:rPr>
        <w:t xml:space="preserve">klicke auf </w:t>
      </w:r>
      <w:r w:rsidR="008B2059" w:rsidRPr="008A530F">
        <w:rPr>
          <w:lang w:val="de-AT"/>
        </w:rPr>
        <w:t>“New Project” (</w:t>
      </w:r>
      <w:r w:rsidR="008B2059" w:rsidRPr="008A530F">
        <w:rPr>
          <w:i/>
          <w:lang w:val="de-AT"/>
        </w:rPr>
        <w:t>Neues Projekt</w:t>
      </w:r>
      <w:r w:rsidR="008B2059" w:rsidRPr="008A530F">
        <w:rPr>
          <w:lang w:val="de-AT"/>
        </w:rPr>
        <w:t>)</w:t>
      </w:r>
      <w:r w:rsidRPr="008A530F">
        <w:rPr>
          <w:lang w:val="de-AT"/>
        </w:rPr>
        <w:t>.</w:t>
      </w:r>
    </w:p>
    <w:p w14:paraId="04BED034" w14:textId="2EDC26EF" w:rsidR="000C4289" w:rsidRPr="003C36F9" w:rsidRDefault="008A19B1" w:rsidP="008A19B1">
      <w:pPr>
        <w:jc w:val="center"/>
        <w:rPr>
          <w:lang w:val="de-AT"/>
        </w:rPr>
      </w:pPr>
      <w:r>
        <w:rPr>
          <w:noProof/>
          <w:lang w:val="de-DE" w:eastAsia="de-DE"/>
        </w:rPr>
        <w:drawing>
          <wp:inline distT="0" distB="0" distL="0" distR="0" wp14:anchorId="44CCC28D" wp14:editId="0F25D023">
            <wp:extent cx="3705860" cy="2550795"/>
            <wp:effectExtent l="38100" t="38100" r="104140" b="97155"/>
            <wp:docPr id="19702901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a:ext>
                      </a:extLst>
                    </a:blip>
                    <a:stretch>
                      <a:fillRect/>
                    </a:stretch>
                  </pic:blipFill>
                  <pic:spPr>
                    <a:xfrm>
                      <a:off x="0" y="0"/>
                      <a:ext cx="3705860" cy="2550795"/>
                    </a:xfrm>
                    <a:prstGeom prst="rect">
                      <a:avLst/>
                    </a:prstGeom>
                    <a:effectLst>
                      <a:outerShdw blurRad="50800" dist="38100" dir="2700000" algn="tl" rotWithShape="0">
                        <a:prstClr val="black">
                          <a:alpha val="40000"/>
                        </a:prstClr>
                      </a:outerShdw>
                    </a:effectLst>
                  </pic:spPr>
                </pic:pic>
              </a:graphicData>
            </a:graphic>
          </wp:inline>
        </w:drawing>
      </w:r>
    </w:p>
    <w:p w14:paraId="4FD5C15E" w14:textId="0C250C39" w:rsidR="008B2059" w:rsidRPr="009965CD" w:rsidRDefault="008B2059" w:rsidP="00AD0F00">
      <w:pPr>
        <w:rPr>
          <w:lang w:val="de-AT"/>
        </w:rPr>
      </w:pPr>
      <w:r>
        <w:rPr>
          <w:lang w:val="de-AT"/>
        </w:rPr>
        <w:t xml:space="preserve">Wählen </w:t>
      </w:r>
      <w:r w:rsidRPr="008B2059">
        <w:rPr>
          <w:lang w:val="de-AT"/>
        </w:rPr>
        <w:t>nun unter der Option “LIGHT BULB”</w:t>
      </w:r>
      <w:r>
        <w:rPr>
          <w:lang w:val="de-AT"/>
        </w:rPr>
        <w:t xml:space="preserve"> („</w:t>
      </w:r>
      <w:r w:rsidRPr="008B2059">
        <w:rPr>
          <w:i/>
          <w:lang w:val="de-AT"/>
        </w:rPr>
        <w:t>Glühbirne</w:t>
      </w:r>
      <w:r>
        <w:rPr>
          <w:lang w:val="de-AT"/>
        </w:rPr>
        <w:t>“)</w:t>
      </w:r>
      <w:r w:rsidRPr="008B2059">
        <w:rPr>
          <w:lang w:val="de-AT"/>
        </w:rPr>
        <w:t xml:space="preserve"> </w:t>
      </w:r>
      <w:r>
        <w:rPr>
          <w:lang w:val="de-AT"/>
        </w:rPr>
        <w:t>den Menüpunkt</w:t>
      </w:r>
      <w:r w:rsidRPr="008B2059">
        <w:rPr>
          <w:lang w:val="de-AT"/>
        </w:rPr>
        <w:t xml:space="preserve"> "</w:t>
      </w:r>
      <w:r>
        <w:rPr>
          <w:lang w:val="de-AT"/>
        </w:rPr>
        <w:t>set light bulb to …</w:t>
      </w:r>
      <w:r w:rsidRPr="008B2059">
        <w:rPr>
          <w:lang w:val="de-AT"/>
        </w:rPr>
        <w:t xml:space="preserve">" und </w:t>
      </w:r>
      <w:r>
        <w:rPr>
          <w:lang w:val="de-AT"/>
        </w:rPr>
        <w:t>ziehe</w:t>
      </w:r>
      <w:r w:rsidRPr="008B2059">
        <w:rPr>
          <w:lang w:val="de-AT"/>
        </w:rPr>
        <w:t xml:space="preserve"> ihn in den Block "</w:t>
      </w:r>
      <w:r>
        <w:rPr>
          <w:lang w:val="de-AT"/>
        </w:rPr>
        <w:t>forever</w:t>
      </w:r>
      <w:r w:rsidRPr="008B2059">
        <w:rPr>
          <w:lang w:val="de-AT"/>
        </w:rPr>
        <w:t>"</w:t>
      </w:r>
      <w:r>
        <w:rPr>
          <w:lang w:val="de-AT"/>
        </w:rPr>
        <w:t xml:space="preserve"> (</w:t>
      </w:r>
      <w:r w:rsidRPr="008B2059">
        <w:rPr>
          <w:i/>
          <w:lang w:val="de-AT"/>
        </w:rPr>
        <w:t>„für immer“</w:t>
      </w:r>
      <w:r>
        <w:rPr>
          <w:lang w:val="de-AT"/>
        </w:rPr>
        <w:t>)</w:t>
      </w:r>
      <w:r w:rsidRPr="008B2059">
        <w:rPr>
          <w:lang w:val="de-AT"/>
        </w:rPr>
        <w:t xml:space="preserve">. </w:t>
      </w:r>
      <w:r w:rsidRPr="00740215">
        <w:rPr>
          <w:lang w:val="de-AT"/>
        </w:rPr>
        <w:t xml:space="preserve">Der forever-Block wird für </w:t>
      </w:r>
      <w:r w:rsidR="00740215" w:rsidRPr="00740215">
        <w:rPr>
          <w:lang w:val="de-AT"/>
        </w:rPr>
        <w:t xml:space="preserve">Code verwendet </w:t>
      </w:r>
      <w:r w:rsidRPr="00740215">
        <w:rPr>
          <w:lang w:val="de-AT"/>
        </w:rPr>
        <w:t xml:space="preserve">den </w:t>
      </w:r>
      <w:r w:rsidR="00740215">
        <w:rPr>
          <w:lang w:val="de-AT"/>
        </w:rPr>
        <w:t xml:space="preserve">das Brainpad </w:t>
      </w:r>
      <w:r w:rsidRPr="00740215">
        <w:rPr>
          <w:lang w:val="de-AT"/>
        </w:rPr>
        <w:t xml:space="preserve">ständig ausführen </w:t>
      </w:r>
      <w:r w:rsidR="00740215">
        <w:rPr>
          <w:lang w:val="de-AT"/>
        </w:rPr>
        <w:t>soll</w:t>
      </w:r>
      <w:r w:rsidRPr="00740215">
        <w:rPr>
          <w:lang w:val="de-AT"/>
        </w:rPr>
        <w:t xml:space="preserve">. </w:t>
      </w:r>
      <w:r w:rsidRPr="008B2059">
        <w:rPr>
          <w:lang w:val="de-AT"/>
        </w:rPr>
        <w:t xml:space="preserve">Die Anweisungen innerhalb des forever-Blocks </w:t>
      </w:r>
      <w:r>
        <w:rPr>
          <w:lang w:val="de-AT"/>
        </w:rPr>
        <w:t>werden immer ausgeführt</w:t>
      </w:r>
      <w:r w:rsidRPr="008B2059">
        <w:rPr>
          <w:lang w:val="de-AT"/>
        </w:rPr>
        <w:t xml:space="preserve"> </w:t>
      </w:r>
      <w:r>
        <w:rPr>
          <w:lang w:val="de-AT"/>
        </w:rPr>
        <w:t>solange</w:t>
      </w:r>
      <w:r w:rsidRPr="008B2059">
        <w:rPr>
          <w:lang w:val="de-AT"/>
        </w:rPr>
        <w:t xml:space="preserve"> das BrainPad über Strom verfügt. </w:t>
      </w:r>
      <w:r w:rsidRPr="009965CD">
        <w:rPr>
          <w:lang w:val="de-AT"/>
        </w:rPr>
        <w:t>Sobald alle Anweisungen ausgeführt wurden, führt das BrainPad den Code erneut aus, beginnend mit der ersten Anweisung im Block forever. Dies ist als Endlosschleife bekannt und wird häufig in der Computerprogrammierung verwendet.</w:t>
      </w:r>
    </w:p>
    <w:p w14:paraId="1EAB46D5" w14:textId="77777777" w:rsidR="008A19B1" w:rsidRDefault="008A19B1" w:rsidP="008A19B1">
      <w:pPr>
        <w:jc w:val="center"/>
      </w:pPr>
      <w:r>
        <w:rPr>
          <w:noProof/>
          <w:lang w:val="de-DE" w:eastAsia="de-DE"/>
        </w:rPr>
        <w:drawing>
          <wp:inline distT="0" distB="0" distL="0" distR="0" wp14:anchorId="04F061C6" wp14:editId="1A71DBB7">
            <wp:extent cx="3938905" cy="1571625"/>
            <wp:effectExtent l="38100" t="38100" r="99695" b="104775"/>
            <wp:docPr id="1076711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a:ext>
                      </a:extLst>
                    </a:blip>
                    <a:stretch>
                      <a:fillRect/>
                    </a:stretch>
                  </pic:blipFill>
                  <pic:spPr>
                    <a:xfrm>
                      <a:off x="0" y="0"/>
                      <a:ext cx="3938905" cy="1571625"/>
                    </a:xfrm>
                    <a:prstGeom prst="rect">
                      <a:avLst/>
                    </a:prstGeom>
                    <a:effectLst>
                      <a:outerShdw blurRad="50800" dist="38100" dir="2700000" algn="tl" rotWithShape="0">
                        <a:prstClr val="black">
                          <a:alpha val="40000"/>
                        </a:prstClr>
                      </a:outerShdw>
                    </a:effectLst>
                  </pic:spPr>
                </pic:pic>
              </a:graphicData>
            </a:graphic>
          </wp:inline>
        </w:drawing>
      </w:r>
    </w:p>
    <w:p w14:paraId="19FC144C" w14:textId="5E203C3E" w:rsidR="008A19B1" w:rsidRPr="008B2059" w:rsidRDefault="004328F0" w:rsidP="008B2059">
      <w:pPr>
        <w:rPr>
          <w:lang w:val="de-AT"/>
        </w:rPr>
      </w:pPr>
      <w:r>
        <w:rPr>
          <w:lang w:val="de-AT"/>
        </w:rPr>
        <w:t>Wiederhole</w:t>
      </w:r>
      <w:r w:rsidR="008B2059" w:rsidRPr="008B2059">
        <w:rPr>
          <w:lang w:val="de-AT"/>
        </w:rPr>
        <w:t xml:space="preserve"> den gleichen Schritt, aber klicken im zweiten Block auf das Farb</w:t>
      </w:r>
      <w:r w:rsidR="008B2059">
        <w:rPr>
          <w:lang w:val="de-AT"/>
        </w:rPr>
        <w:t>-O</w:t>
      </w:r>
      <w:r w:rsidR="008B2059" w:rsidRPr="008B2059">
        <w:rPr>
          <w:lang w:val="de-AT"/>
        </w:rPr>
        <w:t>val, um die Farbe</w:t>
      </w:r>
      <w:r w:rsidR="008B2059">
        <w:rPr>
          <w:lang w:val="de-AT"/>
        </w:rPr>
        <w:t xml:space="preserve"> auf blau</w:t>
      </w:r>
      <w:r w:rsidR="008B2059" w:rsidRPr="008B2059">
        <w:rPr>
          <w:lang w:val="de-AT"/>
        </w:rPr>
        <w:t xml:space="preserve"> zu ändern. Das solltest du bisher haben:</w:t>
      </w:r>
    </w:p>
    <w:p w14:paraId="3D89BC3B" w14:textId="4484FEB8" w:rsidR="008A19B1" w:rsidRDefault="008A19B1" w:rsidP="008A19B1">
      <w:pPr>
        <w:jc w:val="center"/>
      </w:pPr>
      <w:r>
        <w:rPr>
          <w:noProof/>
          <w:lang w:val="de-DE" w:eastAsia="de-DE"/>
        </w:rPr>
        <w:lastRenderedPageBreak/>
        <w:drawing>
          <wp:inline distT="0" distB="0" distL="0" distR="0" wp14:anchorId="1DB24E9A" wp14:editId="2791DABA">
            <wp:extent cx="1752600" cy="1352550"/>
            <wp:effectExtent l="38100" t="38100" r="95250" b="95250"/>
            <wp:docPr id="20508659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a:ext>
                      </a:extLst>
                    </a:blip>
                    <a:stretch>
                      <a:fillRect/>
                    </a:stretch>
                  </pic:blipFill>
                  <pic:spPr>
                    <a:xfrm>
                      <a:off x="0" y="0"/>
                      <a:ext cx="1752600" cy="1352550"/>
                    </a:xfrm>
                    <a:prstGeom prst="rect">
                      <a:avLst/>
                    </a:prstGeom>
                    <a:effectLst>
                      <a:outerShdw blurRad="50800" dist="38100" dir="2700000" algn="tl" rotWithShape="0">
                        <a:prstClr val="black">
                          <a:alpha val="40000"/>
                        </a:prstClr>
                      </a:outerShdw>
                    </a:effectLst>
                  </pic:spPr>
                </pic:pic>
              </a:graphicData>
            </a:graphic>
          </wp:inline>
        </w:drawing>
      </w:r>
    </w:p>
    <w:p w14:paraId="723E097A" w14:textId="2BD47433" w:rsidR="00CE3627" w:rsidRPr="00876BF8" w:rsidRDefault="008B2059" w:rsidP="00AD0F00">
      <w:pPr>
        <w:rPr>
          <w:lang w:val="de-AT"/>
        </w:rPr>
      </w:pPr>
      <w:r w:rsidRPr="00F10126">
        <w:rPr>
          <w:lang w:val="de-AT"/>
        </w:rPr>
        <w:t xml:space="preserve">Das Programm, das wir erstellt haben, wird die Glühbirne zuerst auf </w:t>
      </w:r>
      <w:r w:rsidR="004328F0" w:rsidRPr="00F10126">
        <w:rPr>
          <w:lang w:val="de-AT"/>
        </w:rPr>
        <w:t>Rot</w:t>
      </w:r>
      <w:r w:rsidRPr="00F10126">
        <w:rPr>
          <w:lang w:val="de-AT"/>
        </w:rPr>
        <w:t xml:space="preserve"> stellen und dann auf </w:t>
      </w:r>
      <w:r w:rsidR="004328F0">
        <w:rPr>
          <w:lang w:val="de-AT"/>
        </w:rPr>
        <w:t>B</w:t>
      </w:r>
      <w:r w:rsidRPr="00F10126">
        <w:rPr>
          <w:lang w:val="de-AT"/>
        </w:rPr>
        <w:t xml:space="preserve">lau ändern, und das immer wieder! Wenn </w:t>
      </w:r>
      <w:r w:rsidR="004328F0">
        <w:rPr>
          <w:lang w:val="de-AT"/>
        </w:rPr>
        <w:t xml:space="preserve">du </w:t>
      </w:r>
      <w:r w:rsidRPr="00F10126">
        <w:rPr>
          <w:lang w:val="de-AT"/>
        </w:rPr>
        <w:t>jedoch den Simulator betrachte</w:t>
      </w:r>
      <w:r w:rsidR="004328F0">
        <w:rPr>
          <w:lang w:val="de-AT"/>
        </w:rPr>
        <w:t>st</w:t>
      </w:r>
      <w:r w:rsidRPr="00F10126">
        <w:rPr>
          <w:lang w:val="de-AT"/>
        </w:rPr>
        <w:t xml:space="preserve"> funktioniert die Glühbirne nicht wie erwartet. Wenn </w:t>
      </w:r>
      <w:r w:rsidR="004328F0">
        <w:rPr>
          <w:lang w:val="de-AT"/>
        </w:rPr>
        <w:t xml:space="preserve">du </w:t>
      </w:r>
      <w:r w:rsidRPr="00F10126">
        <w:rPr>
          <w:lang w:val="de-AT"/>
        </w:rPr>
        <w:t xml:space="preserve">das Programm auf dem </w:t>
      </w:r>
      <w:r w:rsidR="008A530F" w:rsidRPr="00F10126">
        <w:rPr>
          <w:lang w:val="de-AT"/>
        </w:rPr>
        <w:t xml:space="preserve">BrainPad </w:t>
      </w:r>
      <w:r w:rsidR="008A530F">
        <w:rPr>
          <w:lang w:val="de-AT"/>
        </w:rPr>
        <w:t>lädst</w:t>
      </w:r>
      <w:r w:rsidR="004328F0">
        <w:rPr>
          <w:lang w:val="de-AT"/>
        </w:rPr>
        <w:t xml:space="preserve">  </w:t>
      </w:r>
      <w:r w:rsidRPr="00F10126">
        <w:rPr>
          <w:lang w:val="de-AT"/>
        </w:rPr>
        <w:t xml:space="preserve">funktioniert es auch nicht richtig, aber warum? </w:t>
      </w:r>
      <w:r w:rsidR="004328F0">
        <w:rPr>
          <w:lang w:val="de-AT"/>
        </w:rPr>
        <w:t>Die Lösung ist ganz einfach! Die Farben ändern sich viel zu schnell und man kann sie nicht als getrennte Farben erkennen. Wir sollten also nach jedem Farbwechsel eine kurze Pause machen. Ziehe</w:t>
      </w:r>
      <w:r w:rsidRPr="00F10126">
        <w:rPr>
          <w:lang w:val="de-AT"/>
        </w:rPr>
        <w:t xml:space="preserve"> </w:t>
      </w:r>
      <w:r w:rsidR="004328F0">
        <w:rPr>
          <w:lang w:val="de-AT"/>
        </w:rPr>
        <w:t xml:space="preserve">dazu </w:t>
      </w:r>
      <w:r w:rsidR="00876BF8" w:rsidRPr="00F10126">
        <w:rPr>
          <w:lang w:val="de-AT"/>
        </w:rPr>
        <w:t>aus dem</w:t>
      </w:r>
      <w:r w:rsidRPr="00F10126">
        <w:rPr>
          <w:lang w:val="de-AT"/>
        </w:rPr>
        <w:t xml:space="preserve"> LOOPS</w:t>
      </w:r>
      <w:r w:rsidR="00876BF8" w:rsidRPr="00F10126">
        <w:rPr>
          <w:lang w:val="de-AT"/>
        </w:rPr>
        <w:t xml:space="preserve"> (“Schleifen”) </w:t>
      </w:r>
      <w:r w:rsidRPr="00F10126">
        <w:rPr>
          <w:lang w:val="de-AT"/>
        </w:rPr>
        <w:t>Menü den Block "Pause"</w:t>
      </w:r>
      <w:r w:rsidR="00876BF8" w:rsidRPr="00F10126">
        <w:rPr>
          <w:lang w:val="de-AT"/>
        </w:rPr>
        <w:t xml:space="preserve"> an die Position nach </w:t>
      </w:r>
      <w:r w:rsidR="004328F0">
        <w:rPr>
          <w:lang w:val="de-AT"/>
        </w:rPr>
        <w:t xml:space="preserve">jedem </w:t>
      </w:r>
      <w:r w:rsidR="00876BF8" w:rsidRPr="00F10126">
        <w:rPr>
          <w:lang w:val="de-AT"/>
        </w:rPr>
        <w:t>„set light bulb</w:t>
      </w:r>
      <w:r w:rsidR="004328F0">
        <w:rPr>
          <w:lang w:val="de-AT"/>
        </w:rPr>
        <w:t xml:space="preserve"> to …</w:t>
      </w:r>
      <w:r w:rsidR="00876BF8" w:rsidRPr="00F10126">
        <w:rPr>
          <w:lang w:val="de-AT"/>
        </w:rPr>
        <w:t>“</w:t>
      </w:r>
      <w:r w:rsidR="27DBF4A2" w:rsidRPr="00876BF8">
        <w:rPr>
          <w:lang w:val="de-AT"/>
        </w:rPr>
        <w:t>.</w:t>
      </w:r>
    </w:p>
    <w:p w14:paraId="3339449B" w14:textId="4B2535D2" w:rsidR="00CE3627" w:rsidRDefault="00CE3627" w:rsidP="00CE3627">
      <w:pPr>
        <w:jc w:val="center"/>
      </w:pPr>
      <w:r>
        <w:rPr>
          <w:noProof/>
          <w:lang w:val="de-DE" w:eastAsia="de-DE"/>
        </w:rPr>
        <w:drawing>
          <wp:inline distT="0" distB="0" distL="0" distR="0" wp14:anchorId="1635D411" wp14:editId="64CC26C1">
            <wp:extent cx="4215130" cy="914400"/>
            <wp:effectExtent l="38100" t="38100" r="90170" b="95250"/>
            <wp:docPr id="4083357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a:ext>
                      </a:extLst>
                    </a:blip>
                    <a:stretch>
                      <a:fillRect/>
                    </a:stretch>
                  </pic:blipFill>
                  <pic:spPr>
                    <a:xfrm>
                      <a:off x="0" y="0"/>
                      <a:ext cx="4215130" cy="914400"/>
                    </a:xfrm>
                    <a:prstGeom prst="rect">
                      <a:avLst/>
                    </a:prstGeom>
                    <a:effectLst>
                      <a:outerShdw blurRad="50800" dist="38100" dir="2700000" algn="tl" rotWithShape="0">
                        <a:prstClr val="black">
                          <a:alpha val="40000"/>
                        </a:prstClr>
                      </a:outerShdw>
                    </a:effectLst>
                  </pic:spPr>
                </pic:pic>
              </a:graphicData>
            </a:graphic>
          </wp:inline>
        </w:drawing>
      </w:r>
    </w:p>
    <w:p w14:paraId="1D8EECAA" w14:textId="34CEA293" w:rsidR="00CE3627" w:rsidRDefault="00CE3627" w:rsidP="00CE3627">
      <w:pPr>
        <w:jc w:val="center"/>
      </w:pPr>
      <w:r>
        <w:rPr>
          <w:noProof/>
          <w:lang w:val="de-DE" w:eastAsia="de-DE"/>
        </w:rPr>
        <w:drawing>
          <wp:inline distT="0" distB="0" distL="0" distR="0" wp14:anchorId="7775A757" wp14:editId="639A81CF">
            <wp:extent cx="1700530" cy="2024380"/>
            <wp:effectExtent l="38100" t="38100" r="90170" b="90170"/>
            <wp:docPr id="44483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a:ext>
                      </a:extLst>
                    </a:blip>
                    <a:stretch>
                      <a:fillRect/>
                    </a:stretch>
                  </pic:blipFill>
                  <pic:spPr>
                    <a:xfrm>
                      <a:off x="0" y="0"/>
                      <a:ext cx="1700530" cy="2024380"/>
                    </a:xfrm>
                    <a:prstGeom prst="rect">
                      <a:avLst/>
                    </a:prstGeom>
                    <a:effectLst>
                      <a:outerShdw blurRad="50800" dist="38100" dir="2700000" algn="tl" rotWithShape="0">
                        <a:prstClr val="black">
                          <a:alpha val="40000"/>
                        </a:prstClr>
                      </a:outerShdw>
                    </a:effectLst>
                  </pic:spPr>
                </pic:pic>
              </a:graphicData>
            </a:graphic>
          </wp:inline>
        </w:drawing>
      </w:r>
    </w:p>
    <w:p w14:paraId="37FEFD87" w14:textId="64DBF261" w:rsidR="008A19B1" w:rsidRPr="00F10126" w:rsidRDefault="005D0647" w:rsidP="00AD0F00">
      <w:pPr>
        <w:rPr>
          <w:lang w:val="de-AT"/>
        </w:rPr>
      </w:pPr>
      <w:r w:rsidRPr="005D0647">
        <w:rPr>
          <w:lang w:val="de-AT"/>
        </w:rPr>
        <w:t xml:space="preserve">Die Änderung kannst du sofort im </w:t>
      </w:r>
      <w:r w:rsidR="00876BF8" w:rsidRPr="00F10126">
        <w:rPr>
          <w:lang w:val="de-AT"/>
        </w:rPr>
        <w:t>Simulator</w:t>
      </w:r>
      <w:r>
        <w:rPr>
          <w:lang w:val="de-AT"/>
        </w:rPr>
        <w:t xml:space="preserve"> sehen. </w:t>
      </w:r>
      <w:r w:rsidR="00876BF8" w:rsidRPr="00F10126">
        <w:rPr>
          <w:lang w:val="de-AT"/>
        </w:rPr>
        <w:t>Nicht schlecht, oder? Wie wäre es, wenn wir dieses Programm jetzt auf das BrainPad laden?</w:t>
      </w:r>
    </w:p>
    <w:p w14:paraId="5FC23860" w14:textId="6A3A12CB" w:rsidR="00CE3627" w:rsidRPr="00876BF8" w:rsidRDefault="00876BF8" w:rsidP="005305F6">
      <w:pPr>
        <w:pStyle w:val="Heading2"/>
        <w:rPr>
          <w:lang w:val="de-AT"/>
        </w:rPr>
      </w:pPr>
      <w:bookmarkStart w:id="13" w:name="_Toc523141674"/>
      <w:r w:rsidRPr="00876BF8">
        <w:rPr>
          <w:lang w:val="de-AT"/>
        </w:rPr>
        <w:t>Programme auf das Branpad laden</w:t>
      </w:r>
      <w:bookmarkEnd w:id="13"/>
    </w:p>
    <w:p w14:paraId="193868C6" w14:textId="0CB1743D" w:rsidR="00876BF8" w:rsidRPr="00F10126" w:rsidRDefault="00876BF8" w:rsidP="00AD0F00">
      <w:pPr>
        <w:rPr>
          <w:lang w:val="de-AT"/>
        </w:rPr>
      </w:pPr>
      <w:r w:rsidRPr="00F10126">
        <w:rPr>
          <w:lang w:val="de-AT"/>
        </w:rPr>
        <w:t xml:space="preserve">Das Kopieren eines Programms auf das BrainPad ist </w:t>
      </w:r>
      <w:r w:rsidR="00E413EA">
        <w:rPr>
          <w:lang w:val="de-AT"/>
        </w:rPr>
        <w:t xml:space="preserve">prinzipiell recht </w:t>
      </w:r>
      <w:r w:rsidRPr="00F10126">
        <w:rPr>
          <w:lang w:val="de-AT"/>
        </w:rPr>
        <w:t xml:space="preserve">einfach, kann aber beim ersten Mal schwierig sein. Zuerst </w:t>
      </w:r>
      <w:r w:rsidR="00E413EA">
        <w:rPr>
          <w:lang w:val="de-AT"/>
        </w:rPr>
        <w:t xml:space="preserve">musst du </w:t>
      </w:r>
      <w:r w:rsidRPr="00F10126">
        <w:rPr>
          <w:lang w:val="de-AT"/>
        </w:rPr>
        <w:t>das BrainPad über ein Mic</w:t>
      </w:r>
      <w:r w:rsidR="00E413EA">
        <w:rPr>
          <w:lang w:val="de-AT"/>
        </w:rPr>
        <w:t xml:space="preserve">ro-USB-Kabel mit </w:t>
      </w:r>
      <w:r w:rsidR="00EC7251">
        <w:rPr>
          <w:lang w:val="de-AT"/>
        </w:rPr>
        <w:t>deinem</w:t>
      </w:r>
      <w:r w:rsidR="00E413EA">
        <w:rPr>
          <w:lang w:val="de-AT"/>
        </w:rPr>
        <w:t xml:space="preserve"> Computer, egal ob Windows,</w:t>
      </w:r>
      <w:r w:rsidR="004144E7">
        <w:rPr>
          <w:lang w:val="de-AT"/>
        </w:rPr>
        <w:t xml:space="preserve"> </w:t>
      </w:r>
      <w:r w:rsidR="00E413EA">
        <w:rPr>
          <w:lang w:val="de-AT"/>
        </w:rPr>
        <w:t xml:space="preserve">Mac oder Chromebook, </w:t>
      </w:r>
      <w:r w:rsidRPr="00F10126">
        <w:rPr>
          <w:lang w:val="de-AT"/>
        </w:rPr>
        <w:t xml:space="preserve">verbinden. </w:t>
      </w:r>
    </w:p>
    <w:p w14:paraId="345070CA" w14:textId="545948CF" w:rsidR="00BD5E79" w:rsidRPr="00876BF8" w:rsidRDefault="00876BF8" w:rsidP="00AD0F00">
      <w:pPr>
        <w:rPr>
          <w:lang w:val="de-AT"/>
        </w:rPr>
      </w:pPr>
      <w:r w:rsidRPr="00F10126">
        <w:rPr>
          <w:lang w:val="de-AT"/>
        </w:rPr>
        <w:t xml:space="preserve">Ein Micro-USB-Kabel sollte </w:t>
      </w:r>
      <w:r w:rsidR="00E413EA">
        <w:rPr>
          <w:lang w:val="de-AT"/>
        </w:rPr>
        <w:t xml:space="preserve">bei deinem </w:t>
      </w:r>
      <w:r w:rsidRPr="00F10126">
        <w:rPr>
          <w:lang w:val="de-AT"/>
        </w:rPr>
        <w:t xml:space="preserve">BrainPad enthalten sein. Wenn nicht </w:t>
      </w:r>
      <w:r w:rsidR="00E413EA">
        <w:rPr>
          <w:lang w:val="de-AT"/>
        </w:rPr>
        <w:t xml:space="preserve">kannst du </w:t>
      </w:r>
      <w:r w:rsidRPr="00F10126">
        <w:rPr>
          <w:lang w:val="de-AT"/>
        </w:rPr>
        <w:t xml:space="preserve">auch das Micro-USB Datenkabel </w:t>
      </w:r>
      <w:r w:rsidR="00E413EA">
        <w:rPr>
          <w:lang w:val="de-AT"/>
        </w:rPr>
        <w:t xml:space="preserve">deines </w:t>
      </w:r>
      <w:r w:rsidRPr="00F10126">
        <w:rPr>
          <w:lang w:val="de-AT"/>
        </w:rPr>
        <w:t>Smartphones verwenden.</w:t>
      </w:r>
    </w:p>
    <w:p w14:paraId="261109ED" w14:textId="212966B5" w:rsidR="00DE787A" w:rsidRPr="00876BF8" w:rsidRDefault="00DE787A" w:rsidP="00AD0F00">
      <w:pPr>
        <w:rPr>
          <w:lang w:val="de-AT"/>
        </w:rPr>
      </w:pPr>
      <w:r>
        <w:rPr>
          <w:noProof/>
          <w:lang w:val="de-DE" w:eastAsia="de-DE"/>
        </w:rPr>
        <w:lastRenderedPageBreak/>
        <w:drawing>
          <wp:anchor distT="0" distB="0" distL="114300" distR="114300" simplePos="0" relativeHeight="251628544" behindDoc="0" locked="0" layoutInCell="1" allowOverlap="1" wp14:anchorId="2A41CDE8" wp14:editId="171B75AF">
            <wp:simplePos x="0" y="0"/>
            <wp:positionH relativeFrom="column">
              <wp:align>center</wp:align>
            </wp:positionH>
            <wp:positionV relativeFrom="paragraph">
              <wp:posOffset>3810</wp:posOffset>
            </wp:positionV>
            <wp:extent cx="5952341" cy="2075688"/>
            <wp:effectExtent l="38100" t="38100" r="86995" b="9652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croUSBCable.png"/>
                    <pic:cNvPicPr/>
                  </pic:nvPicPr>
                  <pic:blipFill>
                    <a:blip r:embed="rId28" cstate="print">
                      <a:extLst>
                        <a:ext uri="{28A0092B-C50C-407E-A947-70E740481C1C}">
                          <a14:useLocalDpi xmlns:a14="http://schemas.microsoft.com/office/drawing/2010/main"/>
                        </a:ext>
                      </a:extLst>
                    </a:blip>
                    <a:stretch>
                      <a:fillRect/>
                    </a:stretch>
                  </pic:blipFill>
                  <pic:spPr>
                    <a:xfrm>
                      <a:off x="0" y="0"/>
                      <a:ext cx="5952341" cy="207568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251C974C" w14:textId="58BA07F4" w:rsidR="001D0467" w:rsidRPr="00876BF8" w:rsidRDefault="00876BF8" w:rsidP="00AD0F00">
      <w:pPr>
        <w:rPr>
          <w:lang w:val="de-AT"/>
        </w:rPr>
      </w:pPr>
      <w:r w:rsidRPr="00F10126">
        <w:rPr>
          <w:lang w:val="de-AT"/>
        </w:rPr>
        <w:t>Das kleinere Ende des USB-Kabels wird an das BrainPad angeschlossen</w:t>
      </w:r>
      <w:r w:rsidR="00BD5E79" w:rsidRPr="00F10126">
        <w:rPr>
          <w:noProof/>
          <w:lang w:val="de-DE" w:eastAsia="de-DE"/>
        </w:rPr>
        <w:drawing>
          <wp:anchor distT="0" distB="0" distL="114300" distR="114300" simplePos="0" relativeHeight="251632640" behindDoc="0" locked="0" layoutInCell="1" allowOverlap="1" wp14:anchorId="0E9D5037" wp14:editId="0A3BC486">
            <wp:simplePos x="0" y="0"/>
            <wp:positionH relativeFrom="margin">
              <wp:align>center</wp:align>
            </wp:positionH>
            <wp:positionV relativeFrom="paragraph">
              <wp:posOffset>247015</wp:posOffset>
            </wp:positionV>
            <wp:extent cx="5941457" cy="3520440"/>
            <wp:effectExtent l="38100" t="38100" r="97790" b="9906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rainPadPlugUsbIn.png"/>
                    <pic:cNvPicPr/>
                  </pic:nvPicPr>
                  <pic:blipFill>
                    <a:blip r:embed="rId29">
                      <a:extLst>
                        <a:ext uri="{28A0092B-C50C-407E-A947-70E740481C1C}">
                          <a14:useLocalDpi xmlns:a14="http://schemas.microsoft.com/office/drawing/2010/main"/>
                        </a:ext>
                      </a:extLst>
                    </a:blip>
                    <a:stretch>
                      <a:fillRect/>
                    </a:stretch>
                  </pic:blipFill>
                  <pic:spPr>
                    <a:xfrm>
                      <a:off x="0" y="0"/>
                      <a:ext cx="5941457" cy="3520440"/>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6B285B" w:rsidRPr="00876BF8">
        <w:rPr>
          <w:lang w:val="de-AT"/>
        </w:rPr>
        <w:t>.</w:t>
      </w:r>
    </w:p>
    <w:p w14:paraId="0A78F936" w14:textId="5E810404" w:rsidR="006B285B" w:rsidRPr="00876BF8" w:rsidRDefault="006B285B" w:rsidP="00AD0F00">
      <w:pPr>
        <w:rPr>
          <w:lang w:val="de-AT"/>
        </w:rPr>
      </w:pPr>
    </w:p>
    <w:p w14:paraId="168404E4" w14:textId="3CED5A83" w:rsidR="00B839B4" w:rsidRPr="00876BF8" w:rsidRDefault="00FF0063" w:rsidP="00F10126">
      <w:pPr>
        <w:rPr>
          <w:lang w:val="de-AT"/>
        </w:rPr>
      </w:pPr>
      <w:r w:rsidRPr="00F10126">
        <w:rPr>
          <w:noProof/>
          <w:lang w:val="de-DE" w:eastAsia="de-DE"/>
        </w:rPr>
        <w:lastRenderedPageBreak/>
        <w:drawing>
          <wp:anchor distT="0" distB="0" distL="114300" distR="114300" simplePos="0" relativeHeight="251638784" behindDoc="0" locked="0" layoutInCell="1" allowOverlap="1" wp14:anchorId="4D6D75EA" wp14:editId="5EFB0B4B">
            <wp:simplePos x="0" y="0"/>
            <wp:positionH relativeFrom="column">
              <wp:align>center</wp:align>
            </wp:positionH>
            <wp:positionV relativeFrom="paragraph">
              <wp:posOffset>478465</wp:posOffset>
            </wp:positionV>
            <wp:extent cx="3922776" cy="2377671"/>
            <wp:effectExtent l="38100" t="38100" r="97155" b="99060"/>
            <wp:wrapTopAndBottom/>
            <wp:docPr id="2102918086" name="Picture 210291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18086" name="BrainPadInstertUsbIntoComputer.png"/>
                    <pic:cNvPicPr/>
                  </pic:nvPicPr>
                  <pic:blipFill>
                    <a:blip r:embed="rId30" cstate="print">
                      <a:extLst>
                        <a:ext uri="{28A0092B-C50C-407E-A947-70E740481C1C}">
                          <a14:useLocalDpi xmlns:a14="http://schemas.microsoft.com/office/drawing/2010/main"/>
                        </a:ext>
                      </a:extLst>
                    </a:blip>
                    <a:stretch>
                      <a:fillRect/>
                    </a:stretch>
                  </pic:blipFill>
                  <pic:spPr>
                    <a:xfrm>
                      <a:off x="0" y="0"/>
                      <a:ext cx="3922776" cy="2377671"/>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76BF8" w:rsidRPr="00F10126">
        <w:rPr>
          <w:lang w:val="de-AT"/>
        </w:rPr>
        <w:t xml:space="preserve"> Das größere Ende des Kabels wird an </w:t>
      </w:r>
      <w:r w:rsidR="00B16A1B">
        <w:rPr>
          <w:lang w:val="de-AT"/>
        </w:rPr>
        <w:t>deinem</w:t>
      </w:r>
      <w:r w:rsidR="00876BF8" w:rsidRPr="00F10126">
        <w:rPr>
          <w:lang w:val="de-AT"/>
        </w:rPr>
        <w:t xml:space="preserve"> Computer angeschlossen</w:t>
      </w:r>
      <w:r w:rsidR="00B839B4" w:rsidRPr="00876BF8">
        <w:rPr>
          <w:lang w:val="de-AT"/>
        </w:rPr>
        <w:t>.</w:t>
      </w:r>
    </w:p>
    <w:p w14:paraId="7E924F80" w14:textId="445ED573" w:rsidR="00CB3684" w:rsidRPr="00876BF8" w:rsidRDefault="00CB3684" w:rsidP="00AD0F00">
      <w:pPr>
        <w:rPr>
          <w:lang w:val="de-AT"/>
        </w:rPr>
      </w:pPr>
    </w:p>
    <w:p w14:paraId="27D39069" w14:textId="28A0D5C4" w:rsidR="00A84997" w:rsidRPr="00876BF8" w:rsidRDefault="00876BF8" w:rsidP="00F10126">
      <w:pPr>
        <w:rPr>
          <w:lang w:val="de-AT"/>
        </w:rPr>
      </w:pPr>
      <w:r w:rsidRPr="00F10126">
        <w:rPr>
          <w:lang w:val="de-AT"/>
        </w:rPr>
        <w:t xml:space="preserve">Wenn das BrainPad an </w:t>
      </w:r>
      <w:r w:rsidR="008F2F2A">
        <w:rPr>
          <w:lang w:val="de-AT"/>
        </w:rPr>
        <w:t>deinem</w:t>
      </w:r>
      <w:r w:rsidRPr="00F10126">
        <w:rPr>
          <w:lang w:val="de-AT"/>
        </w:rPr>
        <w:t xml:space="preserve"> Computer angeschlossen ist, sollte die rote Power-LED (PWR) leuchten.</w:t>
      </w:r>
      <w:r w:rsidR="00AB6E72" w:rsidRPr="00876BF8">
        <w:rPr>
          <w:lang w:val="de-AT"/>
        </w:rPr>
        <w:t>.</w:t>
      </w:r>
    </w:p>
    <w:p w14:paraId="4E5ECD1F" w14:textId="023EACEC" w:rsidR="00F126AC" w:rsidRPr="00876BF8" w:rsidRDefault="00F126AC" w:rsidP="00AD0F00">
      <w:pPr>
        <w:rPr>
          <w:lang w:val="de-AT"/>
        </w:rPr>
      </w:pPr>
      <w:r w:rsidRPr="00F10126">
        <w:rPr>
          <w:noProof/>
          <w:lang w:val="de-DE" w:eastAsia="de-DE"/>
        </w:rPr>
        <w:drawing>
          <wp:anchor distT="0" distB="0" distL="114300" distR="114300" simplePos="0" relativeHeight="251630592" behindDoc="0" locked="0" layoutInCell="1" allowOverlap="1" wp14:anchorId="397C936E" wp14:editId="2E2EDBEB">
            <wp:simplePos x="0" y="0"/>
            <wp:positionH relativeFrom="column">
              <wp:align>center</wp:align>
            </wp:positionH>
            <wp:positionV relativeFrom="paragraph">
              <wp:posOffset>0</wp:posOffset>
            </wp:positionV>
            <wp:extent cx="3849624" cy="2468880"/>
            <wp:effectExtent l="38100" t="0" r="93980" b="10287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rainPadPowerLED.png"/>
                    <pic:cNvPicPr/>
                  </pic:nvPicPr>
                  <pic:blipFill>
                    <a:blip r:embed="rId31">
                      <a:extLst>
                        <a:ext uri="{28A0092B-C50C-407E-A947-70E740481C1C}">
                          <a14:useLocalDpi xmlns:a14="http://schemas.microsoft.com/office/drawing/2010/main"/>
                        </a:ext>
                      </a:extLst>
                    </a:blip>
                    <a:stretch>
                      <a:fillRect/>
                    </a:stretch>
                  </pic:blipFill>
                  <pic:spPr>
                    <a:xfrm>
                      <a:off x="0" y="0"/>
                      <a:ext cx="3849624" cy="246888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B6426C3" w14:textId="4EFBEC13" w:rsidR="005E09BE" w:rsidRPr="00876BF8" w:rsidRDefault="00C96EBD" w:rsidP="00F10126">
      <w:pPr>
        <w:rPr>
          <w:lang w:val="de-AT"/>
        </w:rPr>
      </w:pPr>
      <w:r>
        <w:rPr>
          <w:lang w:val="de-AT"/>
        </w:rPr>
        <w:t>Zurück im Browser klicke</w:t>
      </w:r>
      <w:r w:rsidR="00876BF8">
        <w:rPr>
          <w:lang w:val="de-AT"/>
        </w:rPr>
        <w:t xml:space="preserve"> dann links unten auf die Schaltfläche Download („</w:t>
      </w:r>
      <w:r w:rsidR="00876BF8" w:rsidRPr="00F10126">
        <w:rPr>
          <w:lang w:val="de-AT"/>
        </w:rPr>
        <w:t>Herunterladen</w:t>
      </w:r>
      <w:r w:rsidR="00876BF8">
        <w:rPr>
          <w:lang w:val="de-AT"/>
        </w:rPr>
        <w:t>“)</w:t>
      </w:r>
    </w:p>
    <w:p w14:paraId="0145E41D" w14:textId="4FA79F27" w:rsidR="008044A2" w:rsidRPr="00876BF8" w:rsidRDefault="008044A2" w:rsidP="00AD0F00">
      <w:pPr>
        <w:rPr>
          <w:lang w:val="de-AT"/>
        </w:rPr>
      </w:pPr>
      <w:r w:rsidRPr="00F10126">
        <w:rPr>
          <w:noProof/>
          <w:lang w:val="de-DE" w:eastAsia="de-DE"/>
        </w:rPr>
        <w:drawing>
          <wp:anchor distT="0" distB="0" distL="114300" distR="114300" simplePos="0" relativeHeight="251634688" behindDoc="0" locked="0" layoutInCell="1" allowOverlap="1" wp14:anchorId="6C917202" wp14:editId="32E1F003">
            <wp:simplePos x="0" y="0"/>
            <wp:positionH relativeFrom="column">
              <wp:align>center</wp:align>
            </wp:positionH>
            <wp:positionV relativeFrom="paragraph">
              <wp:posOffset>0</wp:posOffset>
            </wp:positionV>
            <wp:extent cx="3282696" cy="923544"/>
            <wp:effectExtent l="19050" t="19050" r="32385" b="4826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07-20-18 at 02.34 PM.PNG"/>
                    <pic:cNvPicPr/>
                  </pic:nvPicPr>
                  <pic:blipFill>
                    <a:blip r:embed="rId32">
                      <a:extLst>
                        <a:ext uri="{28A0092B-C50C-407E-A947-70E740481C1C}">
                          <a14:useLocalDpi xmlns:a14="http://schemas.microsoft.com/office/drawing/2010/main"/>
                        </a:ext>
                      </a:extLst>
                    </a:blip>
                    <a:stretch>
                      <a:fillRect/>
                    </a:stretch>
                  </pic:blipFill>
                  <pic:spPr>
                    <a:xfrm>
                      <a:off x="0" y="0"/>
                      <a:ext cx="3282696" cy="92354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F54B7A8" w14:textId="4A2C8C1C" w:rsidR="007B5217" w:rsidRPr="00F10126" w:rsidRDefault="003725EB" w:rsidP="00AD0F00">
      <w:pPr>
        <w:rPr>
          <w:lang w:val="de-AT"/>
        </w:rPr>
      </w:pPr>
      <w:r w:rsidRPr="00F10126">
        <w:rPr>
          <w:noProof/>
          <w:lang w:val="de-DE" w:eastAsia="de-DE"/>
        </w:rPr>
        <w:lastRenderedPageBreak/>
        <w:drawing>
          <wp:anchor distT="0" distB="0" distL="114300" distR="114300" simplePos="0" relativeHeight="251653120" behindDoc="0" locked="0" layoutInCell="1" allowOverlap="1" wp14:anchorId="2CC4B6EC" wp14:editId="0DD84B9C">
            <wp:simplePos x="0" y="0"/>
            <wp:positionH relativeFrom="margin">
              <wp:align>center</wp:align>
            </wp:positionH>
            <wp:positionV relativeFrom="paragraph">
              <wp:posOffset>228600</wp:posOffset>
            </wp:positionV>
            <wp:extent cx="5998464" cy="503101"/>
            <wp:effectExtent l="19050" t="38100" r="59690" b="6858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07-24-18 at 02.53 PM.PNG"/>
                    <pic:cNvPicPr/>
                  </pic:nvPicPr>
                  <pic:blipFill>
                    <a:blip r:embed="rId33">
                      <a:extLst>
                        <a:ext uri="{28A0092B-C50C-407E-A947-70E740481C1C}">
                          <a14:useLocalDpi xmlns:a14="http://schemas.microsoft.com/office/drawing/2010/main"/>
                        </a:ext>
                      </a:extLst>
                    </a:blip>
                    <a:stretch>
                      <a:fillRect/>
                    </a:stretch>
                  </pic:blipFill>
                  <pic:spPr>
                    <a:xfrm>
                      <a:off x="0" y="0"/>
                      <a:ext cx="5998464" cy="503101"/>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10126" w:rsidRPr="00F10126">
        <w:rPr>
          <w:lang w:val="de-AT"/>
        </w:rPr>
        <w:t xml:space="preserve"> Wenn </w:t>
      </w:r>
      <w:r w:rsidR="00C96EBD">
        <w:rPr>
          <w:lang w:val="de-AT"/>
        </w:rPr>
        <w:t>du</w:t>
      </w:r>
      <w:r w:rsidR="00F10126" w:rsidRPr="00F10126">
        <w:rPr>
          <w:lang w:val="de-AT"/>
        </w:rPr>
        <w:t xml:space="preserve"> Microsoft Edge verwenden, sollte</w:t>
      </w:r>
      <w:r w:rsidR="008A530F">
        <w:rPr>
          <w:lang w:val="de-AT"/>
        </w:rPr>
        <w:t xml:space="preserve">st du </w:t>
      </w:r>
      <w:r w:rsidR="00F10126" w:rsidRPr="00F10126">
        <w:rPr>
          <w:lang w:val="de-AT"/>
        </w:rPr>
        <w:t>ein Dialogfeld wie das unten gezeigte sehen</w:t>
      </w:r>
      <w:r w:rsidR="00205A31" w:rsidRPr="00F10126">
        <w:rPr>
          <w:lang w:val="de-AT"/>
        </w:rPr>
        <w:t>:</w:t>
      </w:r>
    </w:p>
    <w:p w14:paraId="188B1F89" w14:textId="158CEC6E" w:rsidR="003E1F22" w:rsidRPr="00F10126" w:rsidRDefault="003E1F22" w:rsidP="00AD0F00">
      <w:pPr>
        <w:rPr>
          <w:lang w:val="de-AT"/>
        </w:rPr>
      </w:pPr>
    </w:p>
    <w:p w14:paraId="6D8DE209" w14:textId="36F36C84" w:rsidR="00575A18" w:rsidRPr="00F10126" w:rsidRDefault="009413C9" w:rsidP="00AD0F00">
      <w:pPr>
        <w:rPr>
          <w:lang w:val="de-AT"/>
        </w:rPr>
      </w:pPr>
      <w:r w:rsidRPr="00F10126">
        <w:rPr>
          <w:noProof/>
          <w:lang w:val="de-DE" w:eastAsia="de-DE"/>
        </w:rPr>
        <w:drawing>
          <wp:anchor distT="0" distB="0" distL="114300" distR="114300" simplePos="0" relativeHeight="251655168" behindDoc="0" locked="0" layoutInCell="1" allowOverlap="1" wp14:anchorId="16EFCDCC" wp14:editId="715577A1">
            <wp:simplePos x="0" y="0"/>
            <wp:positionH relativeFrom="margin">
              <wp:align>center</wp:align>
            </wp:positionH>
            <wp:positionV relativeFrom="paragraph">
              <wp:posOffset>414784</wp:posOffset>
            </wp:positionV>
            <wp:extent cx="5961888" cy="438912"/>
            <wp:effectExtent l="19050" t="19050" r="58420" b="5651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07-24-18 at 03.18 PM.PNG"/>
                    <pic:cNvPicPr/>
                  </pic:nvPicPr>
                  <pic:blipFill>
                    <a:blip r:embed="rId34">
                      <a:extLst>
                        <a:ext uri="{28A0092B-C50C-407E-A947-70E740481C1C}">
                          <a14:useLocalDpi xmlns:a14="http://schemas.microsoft.com/office/drawing/2010/main"/>
                        </a:ext>
                      </a:extLst>
                    </a:blip>
                    <a:stretch>
                      <a:fillRect/>
                    </a:stretch>
                  </pic:blipFill>
                  <pic:spPr>
                    <a:xfrm>
                      <a:off x="0" y="0"/>
                      <a:ext cx="5961888" cy="43891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96EBD">
        <w:rPr>
          <w:lang w:val="de-AT"/>
        </w:rPr>
        <w:t>Klicke</w:t>
      </w:r>
      <w:r w:rsidR="00F10126" w:rsidRPr="00F10126">
        <w:rPr>
          <w:lang w:val="de-AT"/>
        </w:rPr>
        <w:t xml:space="preserve"> auf die Schaltfläche Speichern und dann auf die Schaltfläche "Ordner öffnen" im nächsten Dialogfeld, um die heruntergeladene Datei anzuzeigen</w:t>
      </w:r>
      <w:r w:rsidR="00FC0995" w:rsidRPr="00F10126">
        <w:rPr>
          <w:lang w:val="de-AT"/>
        </w:rPr>
        <w:t>.</w:t>
      </w:r>
    </w:p>
    <w:p w14:paraId="25E6AEB4" w14:textId="7F0F8896" w:rsidR="009413C9" w:rsidRPr="00F10126" w:rsidRDefault="009413C9" w:rsidP="00AD0F00">
      <w:pPr>
        <w:rPr>
          <w:lang w:val="de-AT"/>
        </w:rPr>
      </w:pPr>
    </w:p>
    <w:p w14:paraId="26BE33D4" w14:textId="61B67036" w:rsidR="00616820" w:rsidRPr="00F10126" w:rsidRDefault="0062105D" w:rsidP="00266DBD">
      <w:pPr>
        <w:rPr>
          <w:lang w:val="de-AT"/>
        </w:rPr>
      </w:pPr>
      <w:r w:rsidRPr="00F10126">
        <w:rPr>
          <w:noProof/>
          <w:lang w:val="de-DE" w:eastAsia="de-DE"/>
        </w:rPr>
        <w:drawing>
          <wp:anchor distT="0" distB="0" distL="114300" distR="114300" simplePos="0" relativeHeight="251659264" behindDoc="0" locked="0" layoutInCell="1" allowOverlap="1" wp14:anchorId="68206DED" wp14:editId="15A68C70">
            <wp:simplePos x="0" y="0"/>
            <wp:positionH relativeFrom="margin">
              <wp:posOffset>407035</wp:posOffset>
            </wp:positionH>
            <wp:positionV relativeFrom="paragraph">
              <wp:posOffset>4907280</wp:posOffset>
            </wp:positionV>
            <wp:extent cx="2359152" cy="649224"/>
            <wp:effectExtent l="19050" t="19050" r="22225" b="5588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07-24-18 at 03.36 PM.PNG"/>
                    <pic:cNvPicPr/>
                  </pic:nvPicPr>
                  <pic:blipFill>
                    <a:blip r:embed="rId35">
                      <a:extLst>
                        <a:ext uri="{28A0092B-C50C-407E-A947-70E740481C1C}">
                          <a14:useLocalDpi xmlns:a14="http://schemas.microsoft.com/office/drawing/2010/main"/>
                        </a:ext>
                      </a:extLst>
                    </a:blip>
                    <a:stretch>
                      <a:fillRect/>
                    </a:stretch>
                  </pic:blipFill>
                  <pic:spPr>
                    <a:xfrm>
                      <a:off x="0" y="0"/>
                      <a:ext cx="2359152" cy="64922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10126" w:rsidRPr="00F10126">
        <w:rPr>
          <w:noProof/>
          <w:lang w:val="de-DE" w:eastAsia="de-DE"/>
        </w:rPr>
        <w:drawing>
          <wp:anchor distT="0" distB="0" distL="114300" distR="114300" simplePos="0" relativeHeight="251657216" behindDoc="0" locked="0" layoutInCell="1" allowOverlap="1" wp14:anchorId="53231E96" wp14:editId="39C0DAFA">
            <wp:simplePos x="0" y="0"/>
            <wp:positionH relativeFrom="margin">
              <wp:align>center</wp:align>
            </wp:positionH>
            <wp:positionV relativeFrom="paragraph">
              <wp:posOffset>230002</wp:posOffset>
            </wp:positionV>
            <wp:extent cx="5950026" cy="4233672"/>
            <wp:effectExtent l="19050" t="19050" r="50800" b="7175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7-24-18 at 03.20 PM.PNG"/>
                    <pic:cNvPicPr/>
                  </pic:nvPicPr>
                  <pic:blipFill>
                    <a:blip r:embed="rId36">
                      <a:extLst>
                        <a:ext uri="{28A0092B-C50C-407E-A947-70E740481C1C}">
                          <a14:useLocalDpi xmlns:a14="http://schemas.microsoft.com/office/drawing/2010/main"/>
                        </a:ext>
                      </a:extLst>
                    </a:blip>
                    <a:stretch>
                      <a:fillRect/>
                    </a:stretch>
                  </pic:blipFill>
                  <pic:spPr>
                    <a:xfrm>
                      <a:off x="0" y="0"/>
                      <a:ext cx="5950026" cy="423367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F10126" w:rsidRPr="00F10126">
        <w:rPr>
          <w:lang w:val="de-AT"/>
        </w:rPr>
        <w:t xml:space="preserve">Die Datei wird markiert. </w:t>
      </w:r>
      <w:r w:rsidR="00C96EBD">
        <w:rPr>
          <w:lang w:val="de-AT"/>
        </w:rPr>
        <w:t xml:space="preserve">Klicke </w:t>
      </w:r>
      <w:r w:rsidR="00A53A33">
        <w:rPr>
          <w:lang w:val="de-AT"/>
        </w:rPr>
        <w:t xml:space="preserve">sie </w:t>
      </w:r>
      <w:r w:rsidR="00C96EBD">
        <w:rPr>
          <w:lang w:val="de-AT"/>
        </w:rPr>
        <w:t>mit der rechten Maustaste an und wähle kopieren.</w:t>
      </w:r>
    </w:p>
    <w:p w14:paraId="2F71E860" w14:textId="39FE0945" w:rsidR="00551088" w:rsidRPr="00F10126" w:rsidRDefault="00F10126" w:rsidP="00266DBD">
      <w:pPr>
        <w:rPr>
          <w:lang w:val="de-AT"/>
        </w:rPr>
      </w:pPr>
      <w:r w:rsidRPr="00F10126">
        <w:rPr>
          <w:lang w:val="de-AT"/>
        </w:rPr>
        <w:lastRenderedPageBreak/>
        <w:t xml:space="preserve"> Wenn </w:t>
      </w:r>
      <w:r w:rsidR="005B516A">
        <w:rPr>
          <w:lang w:val="de-AT"/>
        </w:rPr>
        <w:t>du</w:t>
      </w:r>
      <w:r w:rsidRPr="00F10126">
        <w:rPr>
          <w:lang w:val="de-AT"/>
        </w:rPr>
        <w:t xml:space="preserve"> den Chrome-Browser verwenden, wird die Datei in der unteren linken Ecke des Bildschirms angezeigt</w:t>
      </w:r>
      <w:r w:rsidR="00A342A0" w:rsidRPr="00F10126">
        <w:rPr>
          <w:lang w:val="de-AT"/>
        </w:rPr>
        <w:t>:</w:t>
      </w:r>
    </w:p>
    <w:p w14:paraId="64AC5753" w14:textId="3D468DD6" w:rsidR="00A342A0" w:rsidRPr="00242369" w:rsidRDefault="008B657C" w:rsidP="00242369">
      <w:pPr>
        <w:rPr>
          <w:lang w:val="de-AT"/>
        </w:rPr>
      </w:pPr>
      <w:r w:rsidRPr="00242369">
        <w:rPr>
          <w:noProof/>
          <w:lang w:val="de-DE" w:eastAsia="de-DE"/>
        </w:rPr>
        <w:drawing>
          <wp:anchor distT="0" distB="0" distL="114300" distR="114300" simplePos="0" relativeHeight="251661312" behindDoc="0" locked="0" layoutInCell="1" allowOverlap="1" wp14:anchorId="09D233E1" wp14:editId="08E81D68">
            <wp:simplePos x="0" y="0"/>
            <wp:positionH relativeFrom="margin">
              <wp:align>center</wp:align>
            </wp:positionH>
            <wp:positionV relativeFrom="paragraph">
              <wp:posOffset>398780</wp:posOffset>
            </wp:positionV>
            <wp:extent cx="3401568" cy="1444752"/>
            <wp:effectExtent l="19050" t="19050" r="46990" b="7937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07-24-18 at 03.34 PM.PNG"/>
                    <pic:cNvPicPr/>
                  </pic:nvPicPr>
                  <pic:blipFill>
                    <a:blip r:embed="rId37">
                      <a:extLst>
                        <a:ext uri="{28A0092B-C50C-407E-A947-70E740481C1C}">
                          <a14:useLocalDpi xmlns:a14="http://schemas.microsoft.com/office/drawing/2010/main"/>
                        </a:ext>
                      </a:extLst>
                    </a:blip>
                    <a:stretch>
                      <a:fillRect/>
                    </a:stretch>
                  </pic:blipFill>
                  <pic:spPr>
                    <a:xfrm>
                      <a:off x="0" y="0"/>
                      <a:ext cx="3401568" cy="144475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206F1">
        <w:rPr>
          <w:lang w:val="de-AT"/>
        </w:rPr>
        <w:t xml:space="preserve"> Klicke </w:t>
      </w:r>
      <w:r w:rsidR="00242369" w:rsidRPr="00242369">
        <w:rPr>
          <w:lang w:val="de-AT"/>
        </w:rPr>
        <w:t xml:space="preserve">auf den kleinen Pfeil nach oben und </w:t>
      </w:r>
      <w:r w:rsidR="00F206F1">
        <w:rPr>
          <w:lang w:val="de-AT"/>
        </w:rPr>
        <w:t>wähle</w:t>
      </w:r>
      <w:r w:rsidR="00242369" w:rsidRPr="00242369">
        <w:rPr>
          <w:lang w:val="de-AT"/>
        </w:rPr>
        <w:t xml:space="preserve"> "Im Ordner anzeigen"</w:t>
      </w:r>
    </w:p>
    <w:p w14:paraId="6A58FF47" w14:textId="5D2CE4B5" w:rsidR="008A22B5" w:rsidRPr="00242369" w:rsidRDefault="008A22B5" w:rsidP="00AD0F00">
      <w:pPr>
        <w:rPr>
          <w:lang w:val="de-AT"/>
        </w:rPr>
      </w:pPr>
    </w:p>
    <w:p w14:paraId="1B8DAD53" w14:textId="2D55C4C9" w:rsidR="00A04D6D" w:rsidRPr="00242369" w:rsidRDefault="00242369" w:rsidP="00AD0F00">
      <w:pPr>
        <w:rPr>
          <w:lang w:val="de-AT"/>
        </w:rPr>
      </w:pPr>
      <w:r w:rsidRPr="00242369">
        <w:rPr>
          <w:lang w:val="de-AT"/>
        </w:rPr>
        <w:t xml:space="preserve">Die heruntergeladene Datei wird hervorgehoben. </w:t>
      </w:r>
    </w:p>
    <w:p w14:paraId="7E150B25" w14:textId="2D180B77" w:rsidR="00A04D6D" w:rsidRPr="00242369" w:rsidRDefault="004F3C2D" w:rsidP="00AD0F00">
      <w:pPr>
        <w:rPr>
          <w:lang w:val="de-AT"/>
        </w:rPr>
      </w:pPr>
      <w:r>
        <w:rPr>
          <w:noProof/>
          <w:lang w:val="de-DE" w:eastAsia="de-DE"/>
        </w:rPr>
        <w:drawing>
          <wp:anchor distT="0" distB="0" distL="114300" distR="114300" simplePos="0" relativeHeight="251665408" behindDoc="0" locked="0" layoutInCell="1" allowOverlap="1" wp14:anchorId="20BE9BE7" wp14:editId="50BC0BAF">
            <wp:simplePos x="0" y="0"/>
            <wp:positionH relativeFrom="column">
              <wp:posOffset>19050</wp:posOffset>
            </wp:positionH>
            <wp:positionV relativeFrom="paragraph">
              <wp:posOffset>0</wp:posOffset>
            </wp:positionV>
            <wp:extent cx="5950026" cy="4233672"/>
            <wp:effectExtent l="19050" t="19050" r="50800" b="7175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07-24-18 at 03.20 PM.PNG"/>
                    <pic:cNvPicPr/>
                  </pic:nvPicPr>
                  <pic:blipFill>
                    <a:blip r:embed="rId36">
                      <a:extLst>
                        <a:ext uri="{28A0092B-C50C-407E-A947-70E740481C1C}">
                          <a14:useLocalDpi xmlns:a14="http://schemas.microsoft.com/office/drawing/2010/main"/>
                        </a:ext>
                      </a:extLst>
                    </a:blip>
                    <a:stretch>
                      <a:fillRect/>
                    </a:stretch>
                  </pic:blipFill>
                  <pic:spPr>
                    <a:xfrm>
                      <a:off x="0" y="0"/>
                      <a:ext cx="5950026" cy="423367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3F16F0">
        <w:rPr>
          <w:noProof/>
          <w:lang w:val="de-DE" w:eastAsia="de-DE"/>
        </w:rPr>
        <w:drawing>
          <wp:anchor distT="0" distB="0" distL="114300" distR="114300" simplePos="0" relativeHeight="251663360" behindDoc="0" locked="0" layoutInCell="1" allowOverlap="1" wp14:anchorId="590F24FA" wp14:editId="46187D47">
            <wp:simplePos x="0" y="0"/>
            <wp:positionH relativeFrom="column">
              <wp:align>center</wp:align>
            </wp:positionH>
            <wp:positionV relativeFrom="paragraph">
              <wp:posOffset>0</wp:posOffset>
            </wp:positionV>
            <wp:extent cx="5907024" cy="4187952"/>
            <wp:effectExtent l="0" t="0" r="0" b="3175"/>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07-24-18 at 03.40 PM.PNG"/>
                    <pic:cNvPicPr/>
                  </pic:nvPicPr>
                  <pic:blipFill>
                    <a:blip r:embed="rId38">
                      <a:extLst>
                        <a:ext uri="{28A0092B-C50C-407E-A947-70E740481C1C}">
                          <a14:useLocalDpi xmlns:a14="http://schemas.microsoft.com/office/drawing/2010/main"/>
                        </a:ext>
                      </a:extLst>
                    </a:blip>
                    <a:stretch>
                      <a:fillRect/>
                    </a:stretch>
                  </pic:blipFill>
                  <pic:spPr>
                    <a:xfrm>
                      <a:off x="0" y="0"/>
                      <a:ext cx="5907024" cy="4187952"/>
                    </a:xfrm>
                    <a:prstGeom prst="rect">
                      <a:avLst/>
                    </a:prstGeom>
                  </pic:spPr>
                </pic:pic>
              </a:graphicData>
            </a:graphic>
            <wp14:sizeRelH relativeFrom="margin">
              <wp14:pctWidth>0</wp14:pctWidth>
            </wp14:sizeRelH>
            <wp14:sizeRelV relativeFrom="margin">
              <wp14:pctHeight>0</wp14:pctHeight>
            </wp14:sizeRelV>
          </wp:anchor>
        </w:drawing>
      </w:r>
    </w:p>
    <w:p w14:paraId="4D793BAD" w14:textId="1008DB15" w:rsidR="003C6B83" w:rsidRDefault="00242369" w:rsidP="00CD1BE6">
      <w:pPr>
        <w:rPr>
          <w:lang w:val="de-AT"/>
        </w:rPr>
      </w:pPr>
      <w:r w:rsidRPr="00242369">
        <w:rPr>
          <w:lang w:val="de-AT"/>
        </w:rPr>
        <w:t xml:space="preserve">Mit beiden Browsern löscht Microsoft MakeCode </w:t>
      </w:r>
      <w:r w:rsidR="00866CCA">
        <w:rPr>
          <w:lang w:val="de-AT"/>
        </w:rPr>
        <w:t>deine</w:t>
      </w:r>
      <w:r w:rsidRPr="00242369">
        <w:rPr>
          <w:lang w:val="de-AT"/>
        </w:rPr>
        <w:t xml:space="preserve"> älteren Dateien nicht. Wenn </w:t>
      </w:r>
      <w:r w:rsidR="003C6B83">
        <w:rPr>
          <w:lang w:val="de-AT"/>
        </w:rPr>
        <w:t>du</w:t>
      </w:r>
      <w:r w:rsidRPr="00242369">
        <w:rPr>
          <w:lang w:val="de-AT"/>
        </w:rPr>
        <w:t xml:space="preserve"> dasselbe Programm mehrmals </w:t>
      </w:r>
      <w:r w:rsidR="003C6B83">
        <w:rPr>
          <w:lang w:val="de-AT"/>
        </w:rPr>
        <w:t>speicherst</w:t>
      </w:r>
      <w:r w:rsidRPr="00242369">
        <w:rPr>
          <w:lang w:val="de-AT"/>
        </w:rPr>
        <w:t xml:space="preserve">, wird eine Nummer zum Dateinamen hinzugefügt (zum Beispiel "brainpad-Untitled (1) .uf2"). </w:t>
      </w:r>
    </w:p>
    <w:p w14:paraId="786A9211" w14:textId="4CA9E97F" w:rsidR="00CD1BE6" w:rsidRPr="00242369" w:rsidRDefault="003C6B83" w:rsidP="00CD1BE6">
      <w:pPr>
        <w:rPr>
          <w:lang w:val="de-AT"/>
        </w:rPr>
      </w:pPr>
      <w:r>
        <w:rPr>
          <w:lang w:val="de-AT"/>
        </w:rPr>
        <w:lastRenderedPageBreak/>
        <w:t>Die aktuellste Datei ist nach dem Herunterladen markiert und hat üblicherweise die höchste Nummer bzw. das späteste Erstellungsdatum.</w:t>
      </w:r>
    </w:p>
    <w:p w14:paraId="7573F6DA" w14:textId="00F56F42" w:rsidR="009843A5" w:rsidRPr="00242369" w:rsidRDefault="00242369" w:rsidP="00AD0F00">
      <w:pPr>
        <w:rPr>
          <w:lang w:val="de-AT"/>
        </w:rPr>
      </w:pPr>
      <w:r>
        <w:rPr>
          <w:lang w:val="de-AT"/>
        </w:rPr>
        <w:t>In anderen Browsern funktioniert der Vorgang ähnlich.</w:t>
      </w:r>
    </w:p>
    <w:p w14:paraId="235F16B6" w14:textId="571FFABC" w:rsidR="005E09BE" w:rsidRPr="00242369" w:rsidRDefault="00242369" w:rsidP="00242369">
      <w:pPr>
        <w:rPr>
          <w:lang w:val="de-AT"/>
        </w:rPr>
      </w:pPr>
      <w:r w:rsidRPr="00242369">
        <w:rPr>
          <w:lang w:val="de-AT"/>
        </w:rPr>
        <w:t xml:space="preserve">Das BrainPad sollte an </w:t>
      </w:r>
      <w:r w:rsidR="00B56EF8">
        <w:rPr>
          <w:lang w:val="de-AT"/>
        </w:rPr>
        <w:t>deinem</w:t>
      </w:r>
      <w:r w:rsidRPr="00242369">
        <w:rPr>
          <w:lang w:val="de-AT"/>
        </w:rPr>
        <w:t xml:space="preserve"> Computer angeschlossen sein und die rote Betriebsanzeige sollte leuchten. Halte die Reset-Taste etwa drei Sekunden lang gedrückt. Die Glühbirne wird grün</w:t>
      </w:r>
      <w:r w:rsidR="5FCFDD47" w:rsidRPr="00242369">
        <w:rPr>
          <w:lang w:val="de-AT"/>
        </w:rPr>
        <w:t>.</w:t>
      </w:r>
    </w:p>
    <w:p w14:paraId="4CBE9007" w14:textId="0718A39C" w:rsidR="00752142" w:rsidRPr="00242369" w:rsidRDefault="00752142" w:rsidP="00ED37FF">
      <w:pPr>
        <w:keepNext/>
        <w:rPr>
          <w:lang w:val="de-AT"/>
        </w:rPr>
      </w:pPr>
      <w:r>
        <w:rPr>
          <w:noProof/>
          <w:lang w:val="de-DE" w:eastAsia="de-DE"/>
        </w:rPr>
        <w:drawing>
          <wp:anchor distT="0" distB="0" distL="114300" distR="114300" simplePos="0" relativeHeight="251644928" behindDoc="0" locked="0" layoutInCell="1" allowOverlap="1" wp14:anchorId="57495350" wp14:editId="51320337">
            <wp:simplePos x="0" y="0"/>
            <wp:positionH relativeFrom="column">
              <wp:align>center</wp:align>
            </wp:positionH>
            <wp:positionV relativeFrom="paragraph">
              <wp:posOffset>1905</wp:posOffset>
            </wp:positionV>
            <wp:extent cx="5285232" cy="3081528"/>
            <wp:effectExtent l="38100" t="38100" r="86995" b="10033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rainPadResetGreen.png"/>
                    <pic:cNvPicPr/>
                  </pic:nvPicPr>
                  <pic:blipFill>
                    <a:blip r:embed="rId39">
                      <a:extLst>
                        <a:ext uri="{28A0092B-C50C-407E-A947-70E740481C1C}">
                          <a14:useLocalDpi xmlns:a14="http://schemas.microsoft.com/office/drawing/2010/main"/>
                        </a:ext>
                      </a:extLst>
                    </a:blip>
                    <a:stretch>
                      <a:fillRect/>
                    </a:stretch>
                  </pic:blipFill>
                  <pic:spPr>
                    <a:xfrm>
                      <a:off x="0" y="0"/>
                      <a:ext cx="5285232" cy="308152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6841D3D" w14:textId="7DCC8295" w:rsidR="008A19B1" w:rsidRPr="009965CD" w:rsidRDefault="007C4FDC" w:rsidP="03473D0C">
      <w:pPr>
        <w:rPr>
          <w:noProof/>
          <w:lang w:val="de-AT"/>
        </w:rPr>
      </w:pPr>
      <w:r>
        <w:rPr>
          <w:noProof/>
          <w:lang w:val="de-AT"/>
        </w:rPr>
        <w:t>Dein</w:t>
      </w:r>
      <w:r w:rsidR="00242369" w:rsidRPr="009965CD">
        <w:rPr>
          <w:noProof/>
          <w:lang w:val="de-AT"/>
        </w:rPr>
        <w:t xml:space="preserve"> Computer erkennt nun ein USB-Speichergerät. Es kann eine Minute dauern bis</w:t>
      </w:r>
      <w:r w:rsidR="00B64280">
        <w:rPr>
          <w:noProof/>
          <w:lang w:val="de-AT"/>
        </w:rPr>
        <w:t xml:space="preserve"> das neue Laufwerk mit dem Namen Brainpad </w:t>
      </w:r>
      <w:r w:rsidR="00242369" w:rsidRPr="009965CD">
        <w:rPr>
          <w:noProof/>
          <w:lang w:val="de-AT"/>
        </w:rPr>
        <w:t>erscheint</w:t>
      </w:r>
      <w:r w:rsidR="00B64280">
        <w:rPr>
          <w:noProof/>
          <w:lang w:val="de-AT"/>
        </w:rPr>
        <w:t>.</w:t>
      </w:r>
      <w:r w:rsidR="00242369" w:rsidRPr="009965CD">
        <w:rPr>
          <w:noProof/>
          <w:lang w:val="de-AT"/>
        </w:rPr>
        <w:t xml:space="preserve"> In den meisten Fällen öffnet sich auch gleich ein Fenster mit dem Inhalt des neuen Laufwerks. </w:t>
      </w:r>
      <w:r w:rsidR="00B64280">
        <w:rPr>
          <w:noProof/>
          <w:lang w:val="de-AT"/>
        </w:rPr>
        <w:t xml:space="preserve">Du </w:t>
      </w:r>
      <w:r w:rsidR="00242369" w:rsidRPr="009965CD">
        <w:rPr>
          <w:noProof/>
          <w:lang w:val="de-AT"/>
        </w:rPr>
        <w:t>kenn</w:t>
      </w:r>
      <w:r w:rsidR="00B64280">
        <w:rPr>
          <w:noProof/>
          <w:lang w:val="de-AT"/>
        </w:rPr>
        <w:t>st</w:t>
      </w:r>
      <w:r w:rsidR="00242369" w:rsidRPr="009965CD">
        <w:rPr>
          <w:noProof/>
          <w:lang w:val="de-AT"/>
        </w:rPr>
        <w:t xml:space="preserve"> diesen Vorgang vielleicht vom anstecken eines USB Sticks oder einer Speicherkarte.</w:t>
      </w:r>
      <w:r w:rsidR="27DBF4A2">
        <w:rPr>
          <w:noProof/>
          <w:lang w:val="de-DE" w:eastAsia="de-DE"/>
        </w:rPr>
        <w:drawing>
          <wp:inline distT="0" distB="0" distL="0" distR="0" wp14:anchorId="6661BD32" wp14:editId="37790ADA">
            <wp:extent cx="5772150" cy="2693670"/>
            <wp:effectExtent l="0" t="0" r="0" b="0"/>
            <wp:docPr id="21029180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a:ext>
                      </a:extLst>
                    </a:blip>
                    <a:stretch>
                      <a:fillRect/>
                    </a:stretch>
                  </pic:blipFill>
                  <pic:spPr>
                    <a:xfrm>
                      <a:off x="0" y="0"/>
                      <a:ext cx="5772150" cy="2693670"/>
                    </a:xfrm>
                    <a:prstGeom prst="rect">
                      <a:avLst/>
                    </a:prstGeom>
                  </pic:spPr>
                </pic:pic>
              </a:graphicData>
            </a:graphic>
          </wp:inline>
        </w:drawing>
      </w:r>
    </w:p>
    <w:p w14:paraId="79DBCE1B" w14:textId="446B1327" w:rsidR="0032161E" w:rsidRPr="009965CD" w:rsidRDefault="00A2276F" w:rsidP="00C3386A">
      <w:pPr>
        <w:keepNext/>
        <w:rPr>
          <w:noProof/>
          <w:lang w:val="de-AT"/>
        </w:rPr>
      </w:pPr>
      <w:r w:rsidRPr="009965CD">
        <w:rPr>
          <w:noProof/>
          <w:lang w:val="de-AT"/>
        </w:rPr>
        <w:lastRenderedPageBreak/>
        <w:t xml:space="preserve">Dieses Fenster zeigt den Inhalt des Speichers im BrainPad. Klicken nun mit der rechten Maustaste </w:t>
      </w:r>
      <w:r w:rsidR="00967FDA">
        <w:rPr>
          <w:noProof/>
          <w:lang w:val="de-AT"/>
        </w:rPr>
        <w:t xml:space="preserve">in das Fenster und wähle </w:t>
      </w:r>
      <w:r w:rsidRPr="009965CD">
        <w:rPr>
          <w:noProof/>
          <w:lang w:val="de-AT"/>
        </w:rPr>
        <w:t>Einfügen um die Datei in das BrainPad zu kopieren</w:t>
      </w:r>
      <w:r w:rsidR="0032161E" w:rsidRPr="009965CD">
        <w:rPr>
          <w:noProof/>
          <w:lang w:val="de-AT"/>
        </w:rPr>
        <w:t>.</w:t>
      </w:r>
    </w:p>
    <w:p w14:paraId="1F3598E4" w14:textId="6BAFDC60" w:rsidR="0032161E" w:rsidRPr="009965CD" w:rsidRDefault="0032161E" w:rsidP="00A2276F">
      <w:pPr>
        <w:keepNext/>
        <w:rPr>
          <w:noProof/>
          <w:lang w:val="de-AT"/>
        </w:rPr>
      </w:pPr>
      <w:r>
        <w:rPr>
          <w:noProof/>
          <w:lang w:val="de-DE" w:eastAsia="de-DE"/>
        </w:rPr>
        <w:drawing>
          <wp:anchor distT="0" distB="0" distL="114300" distR="114300" simplePos="0" relativeHeight="251636736" behindDoc="0" locked="0" layoutInCell="1" allowOverlap="1" wp14:anchorId="54A64782" wp14:editId="0D26DA81">
            <wp:simplePos x="0" y="0"/>
            <wp:positionH relativeFrom="column">
              <wp:align>center</wp:align>
            </wp:positionH>
            <wp:positionV relativeFrom="paragraph">
              <wp:posOffset>0</wp:posOffset>
            </wp:positionV>
            <wp:extent cx="5941192" cy="3447288"/>
            <wp:effectExtent l="38100" t="38100" r="59690" b="7747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07-20-18 at 03.37 PM.PNG"/>
                    <pic:cNvPicPr/>
                  </pic:nvPicPr>
                  <pic:blipFill>
                    <a:blip r:embed="rId41">
                      <a:extLst>
                        <a:ext uri="{28A0092B-C50C-407E-A947-70E740481C1C}">
                          <a14:useLocalDpi xmlns:a14="http://schemas.microsoft.com/office/drawing/2010/main"/>
                        </a:ext>
                      </a:extLst>
                    </a:blip>
                    <a:stretch>
                      <a:fillRect/>
                    </a:stretch>
                  </pic:blipFill>
                  <pic:spPr>
                    <a:xfrm>
                      <a:off x="0" y="0"/>
                      <a:ext cx="5941192" cy="3447288"/>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2208C62" w14:textId="59D56993" w:rsidR="00A74BF0" w:rsidRPr="009965CD" w:rsidRDefault="0015518A" w:rsidP="00A2276F">
      <w:pPr>
        <w:keepNext/>
        <w:rPr>
          <w:noProof/>
          <w:lang w:val="de-AT"/>
        </w:rPr>
      </w:pPr>
      <w:r>
        <w:rPr>
          <w:noProof/>
          <w:lang w:val="de-AT"/>
        </w:rPr>
        <w:t xml:space="preserve">Du kannst </w:t>
      </w:r>
      <w:r w:rsidR="00A2276F" w:rsidRPr="009965CD">
        <w:rPr>
          <w:noProof/>
          <w:lang w:val="de-AT"/>
        </w:rPr>
        <w:t>die heruntergeladene Datei auch per Drag &amp; Drop in das BrainPad-Fenster ziehen</w:t>
      </w:r>
      <w:r w:rsidR="00C749B2" w:rsidRPr="009965CD">
        <w:rPr>
          <w:noProof/>
          <w:lang w:val="de-AT"/>
        </w:rPr>
        <w:t xml:space="preserve">. </w:t>
      </w:r>
    </w:p>
    <w:p w14:paraId="33A66A09" w14:textId="12BF626F" w:rsidR="03473D0C" w:rsidRPr="00A2276F" w:rsidRDefault="00106B5F" w:rsidP="00711B13">
      <w:pPr>
        <w:jc w:val="center"/>
        <w:rPr>
          <w:lang w:val="de-AT"/>
        </w:rPr>
      </w:pPr>
      <w:r w:rsidRPr="00670118">
        <w:rPr>
          <w:noProof/>
          <w:lang w:val="de-DE" w:eastAsia="de-DE"/>
        </w:rPr>
        <w:drawing>
          <wp:anchor distT="0" distB="0" distL="114300" distR="114300" simplePos="0" relativeHeight="251640832" behindDoc="0" locked="0" layoutInCell="1" allowOverlap="1" wp14:anchorId="533003E1" wp14:editId="72934594">
            <wp:simplePos x="0" y="0"/>
            <wp:positionH relativeFrom="column">
              <wp:align>center</wp:align>
            </wp:positionH>
            <wp:positionV relativeFrom="paragraph">
              <wp:posOffset>1270</wp:posOffset>
            </wp:positionV>
            <wp:extent cx="5953164" cy="2450592"/>
            <wp:effectExtent l="38100" t="38100" r="85725" b="10223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gWithArrow.png"/>
                    <pic:cNvPicPr/>
                  </pic:nvPicPr>
                  <pic:blipFill>
                    <a:blip r:embed="rId42">
                      <a:extLst>
                        <a:ext uri="{28A0092B-C50C-407E-A947-70E740481C1C}">
                          <a14:useLocalDpi xmlns:a14="http://schemas.microsoft.com/office/drawing/2010/main"/>
                        </a:ext>
                      </a:extLst>
                    </a:blip>
                    <a:stretch>
                      <a:fillRect/>
                    </a:stretch>
                  </pic:blipFill>
                  <pic:spPr>
                    <a:xfrm>
                      <a:off x="0" y="0"/>
                      <a:ext cx="5953164" cy="2450592"/>
                    </a:xfrm>
                    <a:prstGeom prst="rect">
                      <a:avLst/>
                    </a:prstGeom>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4F567F9" w14:textId="05CE0C54" w:rsidR="03473D0C" w:rsidRPr="00670118" w:rsidRDefault="03473D0C" w:rsidP="00711B13">
      <w:pPr>
        <w:jc w:val="center"/>
        <w:rPr>
          <w:lang w:val="de-AT"/>
        </w:rPr>
      </w:pPr>
      <w:r w:rsidRPr="00670118">
        <w:rPr>
          <w:noProof/>
          <w:lang w:val="de-DE" w:eastAsia="de-DE"/>
        </w:rPr>
        <w:lastRenderedPageBreak/>
        <w:drawing>
          <wp:inline distT="0" distB="0" distL="0" distR="0" wp14:anchorId="3FF971C3" wp14:editId="5241536C">
            <wp:extent cx="4385426" cy="2932753"/>
            <wp:effectExtent l="19050" t="38100" r="53340" b="77470"/>
            <wp:docPr id="1708525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a:ext>
                      </a:extLst>
                    </a:blip>
                    <a:stretch>
                      <a:fillRect/>
                    </a:stretch>
                  </pic:blipFill>
                  <pic:spPr>
                    <a:xfrm>
                      <a:off x="0" y="0"/>
                      <a:ext cx="4385426" cy="2932753"/>
                    </a:xfrm>
                    <a:prstGeom prst="rect">
                      <a:avLst/>
                    </a:prstGeom>
                    <a:effectLst>
                      <a:outerShdw blurRad="50800" dist="38100" dir="2700000" algn="tl" rotWithShape="0">
                        <a:prstClr val="black">
                          <a:alpha val="40000"/>
                        </a:prstClr>
                      </a:outerShdw>
                    </a:effectLst>
                  </pic:spPr>
                </pic:pic>
              </a:graphicData>
            </a:graphic>
          </wp:inline>
        </w:drawing>
      </w:r>
    </w:p>
    <w:p w14:paraId="17CB6391" w14:textId="48D2D187" w:rsidR="005E09BE" w:rsidRPr="00670118" w:rsidRDefault="007177C4" w:rsidP="00670118">
      <w:pPr>
        <w:rPr>
          <w:lang w:val="de-AT"/>
        </w:rPr>
      </w:pPr>
      <w:r>
        <w:rPr>
          <w:lang w:val="de-AT"/>
        </w:rPr>
        <w:t xml:space="preserve">Nach dem Kopieren </w:t>
      </w:r>
      <w:r w:rsidR="00670118" w:rsidRPr="00670118">
        <w:rPr>
          <w:lang w:val="de-AT"/>
        </w:rPr>
        <w:t>flackert die Glühbirne für einen Moment und dann wird das geladene Programm vom BrainPad ausgeführt. Jetzt werden die Dinge interessanter!</w:t>
      </w:r>
    </w:p>
    <w:p w14:paraId="4633FEA8" w14:textId="28D786B1" w:rsidR="005E09BE" w:rsidRPr="00F97C57" w:rsidRDefault="27DBF4A2" w:rsidP="005305F6">
      <w:pPr>
        <w:pStyle w:val="Heading2"/>
        <w:rPr>
          <w:lang w:val="de-AT"/>
        </w:rPr>
      </w:pPr>
      <w:bookmarkStart w:id="14" w:name="_Toc523141675"/>
      <w:r w:rsidRPr="00F97C57">
        <w:rPr>
          <w:lang w:val="de-AT"/>
        </w:rPr>
        <w:t>JavaScript</w:t>
      </w:r>
      <w:bookmarkEnd w:id="14"/>
    </w:p>
    <w:p w14:paraId="6F570A51" w14:textId="0D6F812B" w:rsidR="005E09BE" w:rsidRPr="007D3CC9" w:rsidRDefault="00F97C57" w:rsidP="005E09BE">
      <w:pPr>
        <w:rPr>
          <w:lang w:val="de-AT"/>
        </w:rPr>
      </w:pPr>
      <w:r w:rsidRPr="00DD0415">
        <w:rPr>
          <w:lang w:val="de-AT"/>
        </w:rPr>
        <w:t xml:space="preserve">Blöcke sind am Anfang lustig, aber sobald </w:t>
      </w:r>
      <w:r w:rsidR="009D11CE">
        <w:rPr>
          <w:lang w:val="de-AT"/>
        </w:rPr>
        <w:t>deine</w:t>
      </w:r>
      <w:r w:rsidRPr="00DD0415">
        <w:rPr>
          <w:lang w:val="de-AT"/>
        </w:rPr>
        <w:t xml:space="preserve"> Programme </w:t>
      </w:r>
      <w:r w:rsidR="007D3CC9" w:rsidRPr="00DD0415">
        <w:rPr>
          <w:lang w:val="de-AT"/>
        </w:rPr>
        <w:t xml:space="preserve">komplexer werden </w:t>
      </w:r>
      <w:r w:rsidR="0062105D">
        <w:rPr>
          <w:lang w:val="de-AT"/>
        </w:rPr>
        <w:t>musst</w:t>
      </w:r>
      <w:r w:rsidR="007D3CC9" w:rsidRPr="00DD0415">
        <w:rPr>
          <w:lang w:val="de-AT"/>
        </w:rPr>
        <w:t xml:space="preserve"> </w:t>
      </w:r>
      <w:r w:rsidR="009D11CE">
        <w:rPr>
          <w:lang w:val="de-AT"/>
        </w:rPr>
        <w:t xml:space="preserve">du wahrscheinlich </w:t>
      </w:r>
      <w:r w:rsidRPr="00DD0415">
        <w:rPr>
          <w:lang w:val="de-AT"/>
        </w:rPr>
        <w:t xml:space="preserve">Code </w:t>
      </w:r>
      <w:r w:rsidR="007D3CC9" w:rsidRPr="00DD0415">
        <w:rPr>
          <w:lang w:val="de-AT"/>
        </w:rPr>
        <w:t>schreiben</w:t>
      </w:r>
      <w:r w:rsidRPr="00DD0415">
        <w:rPr>
          <w:lang w:val="de-AT"/>
        </w:rPr>
        <w:t>.</w:t>
      </w:r>
      <w:r w:rsidR="007D3CC9" w:rsidRPr="00DD0415">
        <w:rPr>
          <w:lang w:val="de-AT"/>
        </w:rPr>
        <w:t xml:space="preserve"> Aber noch nicht jetzt!</w:t>
      </w:r>
      <w:r w:rsidRPr="00DD0415">
        <w:rPr>
          <w:lang w:val="de-AT"/>
        </w:rPr>
        <w:t xml:space="preserve"> Eine der erstaunlichen Funktionen von Microsoft MakeCode ist die Umwandlung von Blöcken in JavaScript-Text-basierten Code und Text-basierten Code zurück in Blöcke.</w:t>
      </w:r>
      <w:r w:rsidR="007D3CC9" w:rsidRPr="00DD0415">
        <w:rPr>
          <w:lang w:val="de-AT"/>
        </w:rPr>
        <w:t xml:space="preserve"> </w:t>
      </w:r>
      <w:r w:rsidR="009D11CE">
        <w:rPr>
          <w:lang w:val="de-AT"/>
        </w:rPr>
        <w:t xml:space="preserve">Du kannst </w:t>
      </w:r>
      <w:r w:rsidR="007D3CC9" w:rsidRPr="00DD0415">
        <w:rPr>
          <w:lang w:val="de-AT"/>
        </w:rPr>
        <w:t xml:space="preserve">also jederzeit ansehen wie </w:t>
      </w:r>
      <w:r w:rsidR="009D11CE">
        <w:rPr>
          <w:lang w:val="de-AT"/>
        </w:rPr>
        <w:t xml:space="preserve">deine </w:t>
      </w:r>
      <w:r w:rsidR="007D3CC9" w:rsidRPr="00DD0415">
        <w:rPr>
          <w:lang w:val="de-AT"/>
        </w:rPr>
        <w:t>Blöcke in Javascript Code aussehen und umgekehrt.</w:t>
      </w:r>
      <w:r w:rsidR="009D11CE">
        <w:rPr>
          <w:lang w:val="de-AT"/>
        </w:rPr>
        <w:t xml:space="preserve"> Kehre </w:t>
      </w:r>
      <w:r w:rsidRPr="00DD0415">
        <w:rPr>
          <w:lang w:val="de-AT"/>
        </w:rPr>
        <w:t>zu dem Programm zurück, das wir zuvor erstellt haben, und klicken Sie auf die Registerkarte JavaScript.</w:t>
      </w:r>
    </w:p>
    <w:p w14:paraId="2799D53C" w14:textId="265B37A1" w:rsidR="00406F56" w:rsidRPr="00DD0415" w:rsidRDefault="00406F56" w:rsidP="00DD0415">
      <w:pPr>
        <w:jc w:val="center"/>
        <w:rPr>
          <w:lang w:val="de-AT"/>
        </w:rPr>
      </w:pPr>
      <w:r w:rsidRPr="00DD0415">
        <w:rPr>
          <w:noProof/>
          <w:lang w:val="de-DE" w:eastAsia="de-DE"/>
        </w:rPr>
        <w:drawing>
          <wp:inline distT="0" distB="0" distL="0" distR="0" wp14:anchorId="6A834786" wp14:editId="0AF2CF53">
            <wp:extent cx="3552825" cy="2171700"/>
            <wp:effectExtent l="38100" t="38100" r="104775" b="95250"/>
            <wp:docPr id="4062720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a:ext>
                      </a:extLst>
                    </a:blip>
                    <a:stretch>
                      <a:fillRect/>
                    </a:stretch>
                  </pic:blipFill>
                  <pic:spPr>
                    <a:xfrm>
                      <a:off x="0" y="0"/>
                      <a:ext cx="3552825" cy="2171700"/>
                    </a:xfrm>
                    <a:prstGeom prst="rect">
                      <a:avLst/>
                    </a:prstGeom>
                    <a:effectLst>
                      <a:outerShdw blurRad="50800" dist="38100" dir="2700000" algn="tl" rotWithShape="0">
                        <a:prstClr val="black">
                          <a:alpha val="40000"/>
                        </a:prstClr>
                      </a:outerShdw>
                    </a:effectLst>
                  </pic:spPr>
                </pic:pic>
              </a:graphicData>
            </a:graphic>
          </wp:inline>
        </w:drawing>
      </w:r>
    </w:p>
    <w:p w14:paraId="4F7422CA" w14:textId="2077766A" w:rsidR="005E09BE" w:rsidRPr="007D3CC9" w:rsidRDefault="001C7AC3" w:rsidP="005E09BE">
      <w:pPr>
        <w:rPr>
          <w:lang w:val="de-AT"/>
        </w:rPr>
      </w:pPr>
      <w:r>
        <w:rPr>
          <w:lang w:val="de-AT"/>
        </w:rPr>
        <w:t>Sie</w:t>
      </w:r>
      <w:r w:rsidR="003F69A6">
        <w:rPr>
          <w:lang w:val="de-AT"/>
        </w:rPr>
        <w:t>h</w:t>
      </w:r>
      <w:r>
        <w:rPr>
          <w:lang w:val="de-AT"/>
        </w:rPr>
        <w:t xml:space="preserve"> dir den Code an! Siehst du die </w:t>
      </w:r>
      <w:r w:rsidR="007D3CC9" w:rsidRPr="00DD0415">
        <w:rPr>
          <w:lang w:val="de-AT"/>
        </w:rPr>
        <w:t>Verbindung zwischen Blöcken und Code? Die Farben werden als hexadezimalen Wert festgelegt der Rest des Codes sollte aber verständlich sein.</w:t>
      </w:r>
    </w:p>
    <w:p w14:paraId="71FB336E" w14:textId="47854BFB" w:rsidR="1E389313" w:rsidRPr="007D3CC9" w:rsidRDefault="001C7AC3" w:rsidP="1E389313">
      <w:pPr>
        <w:rPr>
          <w:lang w:val="de-AT"/>
        </w:rPr>
      </w:pPr>
      <w:r>
        <w:rPr>
          <w:lang w:val="de-AT"/>
        </w:rPr>
        <w:lastRenderedPageBreak/>
        <w:t xml:space="preserve">Das </w:t>
      </w:r>
      <w:r w:rsidR="007D3CC9" w:rsidRPr="00DD0415">
        <w:rPr>
          <w:lang w:val="de-AT"/>
        </w:rPr>
        <w:t>Hexadezimal</w:t>
      </w:r>
      <w:r>
        <w:rPr>
          <w:lang w:val="de-AT"/>
        </w:rPr>
        <w:t>e</w:t>
      </w:r>
      <w:r w:rsidR="007D3CC9" w:rsidRPr="00DD0415">
        <w:rPr>
          <w:lang w:val="de-AT"/>
        </w:rPr>
        <w:t xml:space="preserve"> Zahlensystem</w:t>
      </w:r>
      <w:r>
        <w:rPr>
          <w:lang w:val="de-AT"/>
        </w:rPr>
        <w:t xml:space="preserve"> ist ein Zahlensystem </w:t>
      </w:r>
      <w:r w:rsidR="007D3CC9" w:rsidRPr="00DD0415">
        <w:rPr>
          <w:lang w:val="de-AT"/>
        </w:rPr>
        <w:t>das auf sechzehn Werten pro Stelle anstelle der üblichen 10 basiert. Jede Ziffer in einer hexadezimalen Zahl kann von 0 bis F anstelle von 0 bis 9 für Dezimalzahlen (die Zahlen, die wir jeden Tag verwenden) gehen. Ein hexadezimaler Wert von 0 bis 16 würde wie folgt aussehen: 0, 1, 2, 3, 4, 5, 6, 7, 8, 9, A, B, C, D, E, F, 10.</w:t>
      </w:r>
    </w:p>
    <w:p w14:paraId="09DDEE32" w14:textId="3193C2FC" w:rsidR="1E389313" w:rsidRDefault="00B7006F" w:rsidP="1E389313">
      <w:pPr>
        <w:rPr>
          <w:lang w:val="de-AT"/>
        </w:rPr>
      </w:pPr>
      <w:r w:rsidRPr="00DD0415">
        <w:rPr>
          <w:lang w:val="de-AT"/>
        </w:rPr>
        <w:t xml:space="preserve">Um Verwechslungen zu vermeiden setzt man ein </w:t>
      </w:r>
      <w:r w:rsidR="007D3CC9" w:rsidRPr="00DD0415">
        <w:rPr>
          <w:lang w:val="de-AT"/>
        </w:rPr>
        <w:t>"0x</w:t>
      </w:r>
      <w:r w:rsidRPr="00DD0415">
        <w:rPr>
          <w:lang w:val="de-AT"/>
        </w:rPr>
        <w:t xml:space="preserve">" am </w:t>
      </w:r>
      <w:r w:rsidR="007D3CC9" w:rsidRPr="00DD0415">
        <w:rPr>
          <w:lang w:val="de-AT"/>
        </w:rPr>
        <w:t xml:space="preserve">Anfang </w:t>
      </w:r>
      <w:r w:rsidRPr="00DD0415">
        <w:rPr>
          <w:lang w:val="de-AT"/>
        </w:rPr>
        <w:t xml:space="preserve">der Hexadezimalen Zahl. Hexadezimale Zahlen verwenden als Basis 16. Ein weiteres Zahlensystem das beim Programmieren wichtig ist, ist das Binäre System das die Basis 2 hat. Also nur die Werte 0 und 1 verwendet. Das Zahlensystem das </w:t>
      </w:r>
      <w:r w:rsidR="003F69A6">
        <w:rPr>
          <w:lang w:val="de-AT"/>
        </w:rPr>
        <w:t>du</w:t>
      </w:r>
      <w:r w:rsidRPr="00DD0415">
        <w:rPr>
          <w:lang w:val="de-AT"/>
        </w:rPr>
        <w:t xml:space="preserve"> sicher kennen ist das Dezimalsystem mit der Basis 10 also den Werten 0 bis 9 </w:t>
      </w:r>
      <w:r w:rsidR="007D3CC9" w:rsidRPr="00DD0415">
        <w:rPr>
          <w:lang w:val="de-AT"/>
        </w:rPr>
        <w:t xml:space="preserve">Es braucht </w:t>
      </w:r>
      <w:r w:rsidRPr="00DD0415">
        <w:rPr>
          <w:lang w:val="de-AT"/>
        </w:rPr>
        <w:t xml:space="preserve">sicher </w:t>
      </w:r>
      <w:r w:rsidR="007D3CC9" w:rsidRPr="00DD0415">
        <w:rPr>
          <w:lang w:val="de-AT"/>
        </w:rPr>
        <w:t xml:space="preserve">einige Zeit, um sich mit verschiedenen </w:t>
      </w:r>
      <w:r w:rsidRPr="00DD0415">
        <w:rPr>
          <w:lang w:val="de-AT"/>
        </w:rPr>
        <w:t>Zahlensystemen</w:t>
      </w:r>
      <w:r w:rsidR="007D3CC9" w:rsidRPr="00DD0415">
        <w:rPr>
          <w:lang w:val="de-AT"/>
        </w:rPr>
        <w:t xml:space="preserve"> vertraut zu machen</w:t>
      </w:r>
      <w:r w:rsidR="54520803" w:rsidRPr="007D3CC9">
        <w:rPr>
          <w:lang w:val="de-AT"/>
        </w:rPr>
        <w:t>.</w:t>
      </w:r>
      <w:r>
        <w:rPr>
          <w:lang w:val="de-AT"/>
        </w:rPr>
        <w:t xml:space="preserve"> </w:t>
      </w:r>
    </w:p>
    <w:p w14:paraId="55C241BD" w14:textId="7742A5B8" w:rsidR="00B7006F" w:rsidRPr="00DD0415" w:rsidRDefault="00B7006F" w:rsidP="1E389313">
      <w:pPr>
        <w:rPr>
          <w:lang w:val="de-AT"/>
        </w:rPr>
      </w:pPr>
      <w:r w:rsidRPr="00DD0415">
        <w:rPr>
          <w:lang w:val="de-AT"/>
        </w:rPr>
        <w:t xml:space="preserve">Wenn eine hexadezimale Zahl verwendet wird um auf eine Farbe zu verweisen, stellen die ersten beiden Ziffern die Menge an Rot in der Farbe dar, die zweiten zwei Ziffern die Menge an Grün und die dritten zwei Ziffern die Menge an Blau. "00" bedeutet, dass die Farbe eine Intensität von </w:t>
      </w:r>
      <w:r w:rsidR="00E23EB5">
        <w:rPr>
          <w:lang w:val="de-AT"/>
        </w:rPr>
        <w:t>0</w:t>
      </w:r>
      <w:r w:rsidRPr="00DD0415">
        <w:rPr>
          <w:lang w:val="de-AT"/>
        </w:rPr>
        <w:t xml:space="preserve"> oder ausgeschaltet ist. "FF" bedeutet, dass die Farbe in voller Intensi</w:t>
      </w:r>
      <w:r w:rsidR="00E23EB5">
        <w:rPr>
          <w:lang w:val="de-AT"/>
        </w:rPr>
        <w:t xml:space="preserve">tät ist. Hellrot wäre 0xFF0000 </w:t>
      </w:r>
      <w:r w:rsidRPr="00DD0415">
        <w:rPr>
          <w:lang w:val="de-AT"/>
        </w:rPr>
        <w:t>Weiß ist 0xFFFFFF</w:t>
      </w:r>
    </w:p>
    <w:p w14:paraId="6CCF00B6" w14:textId="49A62A7C" w:rsidR="00406F56" w:rsidRPr="00DD0415" w:rsidRDefault="00B7006F" w:rsidP="005E09BE">
      <w:pPr>
        <w:rPr>
          <w:lang w:val="de-AT"/>
        </w:rPr>
      </w:pPr>
      <w:r w:rsidRPr="00DD0415">
        <w:rPr>
          <w:lang w:val="de-AT"/>
        </w:rPr>
        <w:t xml:space="preserve">Was passiert, wenn </w:t>
      </w:r>
      <w:r w:rsidR="00E23EB5">
        <w:rPr>
          <w:lang w:val="de-AT"/>
        </w:rPr>
        <w:t xml:space="preserve">du </w:t>
      </w:r>
      <w:r w:rsidRPr="00DD0415">
        <w:rPr>
          <w:lang w:val="de-AT"/>
        </w:rPr>
        <w:t>eine der "setColor" -Methoden i</w:t>
      </w:r>
      <w:r w:rsidR="00E23EB5">
        <w:rPr>
          <w:lang w:val="de-AT"/>
        </w:rPr>
        <w:t>m Javascript auf 0x000000 änderst</w:t>
      </w:r>
      <w:r w:rsidRPr="00DD0415">
        <w:rPr>
          <w:lang w:val="de-AT"/>
        </w:rPr>
        <w:t xml:space="preserve">? Lassen </w:t>
      </w:r>
      <w:r w:rsidR="00E23EB5">
        <w:rPr>
          <w:lang w:val="de-AT"/>
        </w:rPr>
        <w:t>es uns einfach versuchen.</w:t>
      </w:r>
    </w:p>
    <w:p w14:paraId="075E6D90" w14:textId="2A4FF648" w:rsidR="00406F56" w:rsidRPr="00DD0415" w:rsidRDefault="00406F56" w:rsidP="00DD0415">
      <w:pPr>
        <w:jc w:val="center"/>
        <w:rPr>
          <w:lang w:val="de-AT"/>
        </w:rPr>
      </w:pPr>
      <w:r w:rsidRPr="00DD0415">
        <w:rPr>
          <w:noProof/>
          <w:lang w:val="de-DE" w:eastAsia="de-DE"/>
        </w:rPr>
        <w:drawing>
          <wp:inline distT="0" distB="0" distL="0" distR="0" wp14:anchorId="123B817B" wp14:editId="7C07039D">
            <wp:extent cx="3376930" cy="1986280"/>
            <wp:effectExtent l="38100" t="38100" r="90170" b="90170"/>
            <wp:docPr id="3319157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a:ext>
                      </a:extLst>
                    </a:blip>
                    <a:stretch>
                      <a:fillRect/>
                    </a:stretch>
                  </pic:blipFill>
                  <pic:spPr>
                    <a:xfrm>
                      <a:off x="0" y="0"/>
                      <a:ext cx="3376930" cy="1986280"/>
                    </a:xfrm>
                    <a:prstGeom prst="rect">
                      <a:avLst/>
                    </a:prstGeom>
                    <a:effectLst>
                      <a:outerShdw blurRad="50800" dist="38100" dir="2700000" algn="tl" rotWithShape="0">
                        <a:prstClr val="black">
                          <a:alpha val="40000"/>
                        </a:prstClr>
                      </a:outerShdw>
                    </a:effectLst>
                  </pic:spPr>
                </pic:pic>
              </a:graphicData>
            </a:graphic>
          </wp:inline>
        </w:drawing>
      </w:r>
    </w:p>
    <w:p w14:paraId="5FD5B808" w14:textId="43268DF6" w:rsidR="005E09BE" w:rsidRPr="00125B35" w:rsidRDefault="00E23EB5" w:rsidP="005E09BE">
      <w:pPr>
        <w:rPr>
          <w:lang w:val="de-AT"/>
        </w:rPr>
      </w:pPr>
      <w:r>
        <w:rPr>
          <w:lang w:val="de-AT"/>
        </w:rPr>
        <w:t xml:space="preserve">Wechsle jetzt </w:t>
      </w:r>
      <w:r w:rsidR="00125B35" w:rsidRPr="00125B35">
        <w:rPr>
          <w:lang w:val="de-AT"/>
        </w:rPr>
        <w:t>wieder in den Blöcke Modus</w:t>
      </w:r>
      <w:r w:rsidR="003E6455">
        <w:rPr>
          <w:lang w:val="de-AT"/>
        </w:rPr>
        <w:t>…</w:t>
      </w:r>
    </w:p>
    <w:p w14:paraId="4538842C" w14:textId="4CDE5FF0" w:rsidR="00406F56" w:rsidRPr="00DD0415" w:rsidRDefault="00406F56" w:rsidP="00DD0415">
      <w:pPr>
        <w:jc w:val="center"/>
        <w:rPr>
          <w:lang w:val="de-AT"/>
        </w:rPr>
      </w:pPr>
      <w:r w:rsidRPr="00DD0415">
        <w:rPr>
          <w:noProof/>
          <w:lang w:val="de-DE" w:eastAsia="de-DE"/>
        </w:rPr>
        <w:lastRenderedPageBreak/>
        <w:drawing>
          <wp:inline distT="0" distB="0" distL="0" distR="0" wp14:anchorId="4D35A2D8" wp14:editId="2CA21890">
            <wp:extent cx="3495675" cy="2505075"/>
            <wp:effectExtent l="38100" t="38100" r="104775" b="104775"/>
            <wp:docPr id="18515482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a:extLst>
                        <a:ext uri="{28A0092B-C50C-407E-A947-70E740481C1C}">
                          <a14:useLocalDpi xmlns:a14="http://schemas.microsoft.com/office/drawing/2010/main"/>
                        </a:ext>
                      </a:extLst>
                    </a:blip>
                    <a:stretch>
                      <a:fillRect/>
                    </a:stretch>
                  </pic:blipFill>
                  <pic:spPr>
                    <a:xfrm>
                      <a:off x="0" y="0"/>
                      <a:ext cx="3495675" cy="2505075"/>
                    </a:xfrm>
                    <a:prstGeom prst="rect">
                      <a:avLst/>
                    </a:prstGeom>
                    <a:effectLst>
                      <a:outerShdw blurRad="50800" dist="38100" dir="2700000" algn="tl" rotWithShape="0">
                        <a:prstClr val="black">
                          <a:alpha val="40000"/>
                        </a:prstClr>
                      </a:outerShdw>
                    </a:effectLst>
                  </pic:spPr>
                </pic:pic>
              </a:graphicData>
            </a:graphic>
          </wp:inline>
        </w:drawing>
      </w:r>
    </w:p>
    <w:p w14:paraId="544F8974" w14:textId="76B64FBF" w:rsidR="005E09BE" w:rsidRPr="00125B35" w:rsidRDefault="00125B35" w:rsidP="005E09BE">
      <w:pPr>
        <w:rPr>
          <w:lang w:val="de-AT"/>
        </w:rPr>
      </w:pPr>
      <w:r w:rsidRPr="00DD0415">
        <w:rPr>
          <w:lang w:val="de-AT"/>
        </w:rPr>
        <w:t xml:space="preserve">Die Farbe in der zweiten Anweisung hat sich von Blau zu Schwarz geändert. </w:t>
      </w:r>
      <w:r w:rsidR="00EE79D3">
        <w:rPr>
          <w:lang w:val="de-AT"/>
        </w:rPr>
        <w:t>Wie du</w:t>
      </w:r>
      <w:r w:rsidRPr="00DD0415">
        <w:rPr>
          <w:lang w:val="de-AT"/>
        </w:rPr>
        <w:t xml:space="preserve"> vie</w:t>
      </w:r>
      <w:r w:rsidR="00EE79D3">
        <w:rPr>
          <w:lang w:val="de-AT"/>
        </w:rPr>
        <w:t xml:space="preserve">lleicht richtig vermutet hast </w:t>
      </w:r>
      <w:r w:rsidRPr="00DD0415">
        <w:rPr>
          <w:lang w:val="de-AT"/>
        </w:rPr>
        <w:t xml:space="preserve">bedeutet Schwarz das die Lampe ausgeschaltet ist. </w:t>
      </w:r>
      <w:r w:rsidR="00EE79D3">
        <w:rPr>
          <w:lang w:val="de-AT"/>
        </w:rPr>
        <w:t xml:space="preserve">Du kannst es </w:t>
      </w:r>
      <w:r w:rsidRPr="00DD0415">
        <w:rPr>
          <w:lang w:val="de-AT"/>
        </w:rPr>
        <w:t>auch im Simulator sehen. Die Glühbirne sollte für eine Sekunde rot und dann für eine Sekunde ausgeschaltet werden</w:t>
      </w:r>
      <w:r w:rsidR="03473D0C" w:rsidRPr="00125B35">
        <w:rPr>
          <w:lang w:val="de-AT"/>
        </w:rPr>
        <w:t>.</w:t>
      </w:r>
    </w:p>
    <w:p w14:paraId="0D8B45C0" w14:textId="1ED7514F" w:rsidR="00861D52" w:rsidRPr="009965CD" w:rsidRDefault="27DBF4A2" w:rsidP="005305F6">
      <w:pPr>
        <w:pStyle w:val="Heading2"/>
        <w:rPr>
          <w:lang w:val="de-AT"/>
        </w:rPr>
      </w:pPr>
      <w:bookmarkStart w:id="15" w:name="_Toc523141676"/>
      <w:r w:rsidRPr="009965CD">
        <w:rPr>
          <w:lang w:val="de-AT"/>
        </w:rPr>
        <w:t xml:space="preserve">Display </w:t>
      </w:r>
      <w:r w:rsidR="00A55C00" w:rsidRPr="009965CD">
        <w:rPr>
          <w:lang w:val="de-AT"/>
        </w:rPr>
        <w:t>F</w:t>
      </w:r>
      <w:r w:rsidRPr="009965CD">
        <w:rPr>
          <w:lang w:val="de-AT"/>
        </w:rPr>
        <w:t>un</w:t>
      </w:r>
      <w:bookmarkEnd w:id="15"/>
    </w:p>
    <w:p w14:paraId="609E4BB0" w14:textId="701E10BF" w:rsidR="00DD0415" w:rsidRDefault="00DD0415" w:rsidP="005E09BE">
      <w:pPr>
        <w:rPr>
          <w:rFonts w:cstheme="minorHAnsi"/>
          <w:color w:val="222222"/>
          <w:lang w:val="de-AT"/>
        </w:rPr>
      </w:pPr>
      <w:r w:rsidRPr="00DD0415">
        <w:rPr>
          <w:rFonts w:cstheme="minorHAnsi"/>
          <w:color w:val="222222"/>
          <w:lang w:val="de-AT"/>
        </w:rPr>
        <w:t xml:space="preserve">Wenn </w:t>
      </w:r>
      <w:r w:rsidR="00E45230">
        <w:rPr>
          <w:rFonts w:cstheme="minorHAnsi"/>
          <w:color w:val="222222"/>
          <w:lang w:val="de-AT"/>
        </w:rPr>
        <w:t>du</w:t>
      </w:r>
      <w:r w:rsidRPr="00DD0415">
        <w:rPr>
          <w:rFonts w:cstheme="minorHAnsi"/>
          <w:color w:val="222222"/>
          <w:lang w:val="de-AT"/>
        </w:rPr>
        <w:t xml:space="preserve"> </w:t>
      </w:r>
      <w:r w:rsidR="00E45230" w:rsidRPr="00DD0415">
        <w:rPr>
          <w:rFonts w:cstheme="minorHAnsi"/>
          <w:color w:val="222222"/>
          <w:lang w:val="de-AT"/>
        </w:rPr>
        <w:t>glaub</w:t>
      </w:r>
      <w:r w:rsidR="00E45230">
        <w:rPr>
          <w:rFonts w:cstheme="minorHAnsi"/>
          <w:color w:val="222222"/>
          <w:lang w:val="de-AT"/>
        </w:rPr>
        <w:t>st,</w:t>
      </w:r>
      <w:r w:rsidRPr="00DD0415">
        <w:rPr>
          <w:rFonts w:cstheme="minorHAnsi"/>
          <w:color w:val="222222"/>
          <w:lang w:val="de-AT"/>
        </w:rPr>
        <w:t xml:space="preserve"> dass die Glühbirne aufregend war</w:t>
      </w:r>
      <w:r w:rsidR="00E45230">
        <w:rPr>
          <w:rFonts w:cstheme="minorHAnsi"/>
          <w:color w:val="222222"/>
          <w:lang w:val="de-AT"/>
        </w:rPr>
        <w:t xml:space="preserve"> warte </w:t>
      </w:r>
      <w:r w:rsidRPr="00DD0415">
        <w:rPr>
          <w:rFonts w:cstheme="minorHAnsi"/>
          <w:color w:val="222222"/>
          <w:lang w:val="de-AT"/>
        </w:rPr>
        <w:t xml:space="preserve">bis </w:t>
      </w:r>
      <w:r w:rsidR="00E45230">
        <w:rPr>
          <w:rFonts w:cstheme="minorHAnsi"/>
          <w:color w:val="222222"/>
          <w:lang w:val="de-AT"/>
        </w:rPr>
        <w:t>du das Display ausprobiert hast</w:t>
      </w:r>
      <w:r w:rsidRPr="00DD0415">
        <w:rPr>
          <w:rFonts w:cstheme="minorHAnsi"/>
          <w:color w:val="222222"/>
          <w:lang w:val="de-AT"/>
        </w:rPr>
        <w:t xml:space="preserve">! </w:t>
      </w:r>
    </w:p>
    <w:p w14:paraId="3294E74A" w14:textId="738CBF23" w:rsidR="00861D52" w:rsidRPr="00DD0415" w:rsidRDefault="00DD0415" w:rsidP="005E09BE">
      <w:pPr>
        <w:rPr>
          <w:rFonts w:cstheme="minorHAnsi"/>
          <w:lang w:val="de-AT"/>
        </w:rPr>
      </w:pPr>
      <w:r w:rsidRPr="00DD0415">
        <w:rPr>
          <w:rFonts w:cstheme="minorHAnsi"/>
          <w:color w:val="222222"/>
          <w:lang w:val="de-AT"/>
        </w:rPr>
        <w:t xml:space="preserve">Wenn </w:t>
      </w:r>
      <w:r w:rsidR="00E45230">
        <w:rPr>
          <w:rFonts w:cstheme="minorHAnsi"/>
          <w:color w:val="222222"/>
          <w:lang w:val="de-AT"/>
        </w:rPr>
        <w:t xml:space="preserve">du </w:t>
      </w:r>
      <w:r w:rsidRPr="00DD0415">
        <w:rPr>
          <w:rFonts w:cstheme="minorHAnsi"/>
          <w:color w:val="222222"/>
          <w:lang w:val="de-AT"/>
        </w:rPr>
        <w:t xml:space="preserve">immer noch die Blöcke aus dem vorherigen Beispiel </w:t>
      </w:r>
      <w:r w:rsidR="00E45230">
        <w:rPr>
          <w:rFonts w:cstheme="minorHAnsi"/>
          <w:color w:val="222222"/>
          <w:lang w:val="de-AT"/>
        </w:rPr>
        <w:t>hast</w:t>
      </w:r>
      <w:r w:rsidRPr="00DD0415">
        <w:rPr>
          <w:rFonts w:cstheme="minorHAnsi"/>
          <w:color w:val="222222"/>
          <w:lang w:val="de-AT"/>
        </w:rPr>
        <w:t xml:space="preserve"> zie</w:t>
      </w:r>
      <w:r w:rsidR="00E45230">
        <w:rPr>
          <w:rFonts w:cstheme="minorHAnsi"/>
          <w:color w:val="222222"/>
          <w:lang w:val="de-AT"/>
        </w:rPr>
        <w:t xml:space="preserve">he sie zurück in das Menü </w:t>
      </w:r>
      <w:r w:rsidRPr="00DD0415">
        <w:rPr>
          <w:rFonts w:cstheme="minorHAnsi"/>
          <w:color w:val="222222"/>
          <w:lang w:val="de-AT"/>
        </w:rPr>
        <w:t>um sie zu löschen</w:t>
      </w:r>
      <w:r w:rsidR="27DBF4A2" w:rsidRPr="00DD0415">
        <w:rPr>
          <w:rFonts w:cstheme="minorHAnsi"/>
          <w:lang w:val="de-AT"/>
        </w:rPr>
        <w:t>.</w:t>
      </w:r>
    </w:p>
    <w:p w14:paraId="7AC1C9FC" w14:textId="08D2D8DA" w:rsidR="00861D52" w:rsidRDefault="00861D52" w:rsidP="00861D52">
      <w:pPr>
        <w:jc w:val="center"/>
      </w:pPr>
      <w:r>
        <w:rPr>
          <w:noProof/>
          <w:lang w:val="de-DE" w:eastAsia="de-DE"/>
        </w:rPr>
        <w:drawing>
          <wp:inline distT="0" distB="0" distL="0" distR="0" wp14:anchorId="3F761868" wp14:editId="326C91C3">
            <wp:extent cx="3091180" cy="2776855"/>
            <wp:effectExtent l="38100" t="38100" r="90170" b="99695"/>
            <wp:docPr id="10535190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a:ext>
                      </a:extLst>
                    </a:blip>
                    <a:stretch>
                      <a:fillRect/>
                    </a:stretch>
                  </pic:blipFill>
                  <pic:spPr>
                    <a:xfrm>
                      <a:off x="0" y="0"/>
                      <a:ext cx="3091180" cy="2776855"/>
                    </a:xfrm>
                    <a:prstGeom prst="rect">
                      <a:avLst/>
                    </a:prstGeom>
                    <a:effectLst>
                      <a:outerShdw blurRad="50800" dist="38100" dir="2700000" algn="tl" rotWithShape="0">
                        <a:prstClr val="black">
                          <a:alpha val="40000"/>
                        </a:prstClr>
                      </a:outerShdw>
                    </a:effectLst>
                  </pic:spPr>
                </pic:pic>
              </a:graphicData>
            </a:graphic>
          </wp:inline>
        </w:drawing>
      </w:r>
    </w:p>
    <w:p w14:paraId="4A96B8C2" w14:textId="5E8E378F" w:rsidR="00532C1B" w:rsidRPr="00D5261C" w:rsidRDefault="00DD0415" w:rsidP="00C30F60">
      <w:pPr>
        <w:rPr>
          <w:rFonts w:cstheme="minorHAnsi"/>
          <w:color w:val="222222"/>
          <w:lang w:val="de-AT"/>
        </w:rPr>
      </w:pPr>
      <w:r w:rsidRPr="00D5261C">
        <w:rPr>
          <w:rFonts w:cstheme="minorHAnsi"/>
          <w:color w:val="222222"/>
          <w:lang w:val="de-AT"/>
        </w:rPr>
        <w:t xml:space="preserve">Wenn </w:t>
      </w:r>
      <w:r w:rsidR="00532C1B" w:rsidRPr="00D5261C">
        <w:rPr>
          <w:rFonts w:cstheme="minorHAnsi"/>
          <w:color w:val="222222"/>
          <w:lang w:val="de-AT"/>
        </w:rPr>
        <w:t>du</w:t>
      </w:r>
      <w:r w:rsidRPr="00D5261C">
        <w:rPr>
          <w:rFonts w:cstheme="minorHAnsi"/>
          <w:color w:val="222222"/>
          <w:lang w:val="de-AT"/>
        </w:rPr>
        <w:t xml:space="preserve"> versehentlich den Block „forever“ gelöscht </w:t>
      </w:r>
      <w:r w:rsidR="00532C1B" w:rsidRPr="00D5261C">
        <w:rPr>
          <w:rFonts w:cstheme="minorHAnsi"/>
          <w:color w:val="222222"/>
          <w:lang w:val="de-AT"/>
        </w:rPr>
        <w:t>hast kannst du ihn au</w:t>
      </w:r>
      <w:r w:rsidR="0062105D" w:rsidRPr="00D5261C">
        <w:rPr>
          <w:rFonts w:cstheme="minorHAnsi"/>
          <w:color w:val="222222"/>
          <w:lang w:val="de-AT"/>
        </w:rPr>
        <w:t>s dem</w:t>
      </w:r>
      <w:r w:rsidR="00532C1B" w:rsidRPr="00D5261C">
        <w:rPr>
          <w:rFonts w:cstheme="minorHAnsi"/>
          <w:color w:val="222222"/>
          <w:lang w:val="de-AT"/>
        </w:rPr>
        <w:t xml:space="preserve"> </w:t>
      </w:r>
      <w:r w:rsidRPr="00D5261C">
        <w:rPr>
          <w:rFonts w:cstheme="minorHAnsi"/>
          <w:color w:val="222222"/>
          <w:lang w:val="de-AT"/>
        </w:rPr>
        <w:t xml:space="preserve">LOOPS Menü zurückholen. </w:t>
      </w:r>
    </w:p>
    <w:p w14:paraId="5CF1023A" w14:textId="2444ADEF" w:rsidR="00C30F60" w:rsidRPr="00D5261C" w:rsidRDefault="00DD0415" w:rsidP="00C30F60">
      <w:pPr>
        <w:rPr>
          <w:rFonts w:cstheme="minorHAnsi"/>
          <w:color w:val="222222"/>
          <w:lang w:val="de-AT"/>
        </w:rPr>
      </w:pPr>
      <w:r w:rsidRPr="00D5261C">
        <w:rPr>
          <w:rFonts w:cstheme="minorHAnsi"/>
          <w:color w:val="222222"/>
          <w:lang w:val="de-AT"/>
        </w:rPr>
        <w:lastRenderedPageBreak/>
        <w:t>Ziehe</w:t>
      </w:r>
      <w:r w:rsidR="00532C1B" w:rsidRPr="00D5261C">
        <w:rPr>
          <w:rFonts w:cstheme="minorHAnsi"/>
          <w:color w:val="222222"/>
          <w:lang w:val="de-AT"/>
        </w:rPr>
        <w:t xml:space="preserve"> </w:t>
      </w:r>
      <w:r w:rsidRPr="00D5261C">
        <w:rPr>
          <w:rFonts w:cstheme="minorHAnsi"/>
          <w:color w:val="222222"/>
          <w:lang w:val="de-AT"/>
        </w:rPr>
        <w:t xml:space="preserve">den Block "Show Image" („Bild anzeigen“) aus dem DISPLAY-Menü </w:t>
      </w:r>
      <w:r w:rsidR="00065B8A" w:rsidRPr="00D5261C">
        <w:rPr>
          <w:rFonts w:cstheme="minorHAnsi"/>
          <w:color w:val="222222"/>
          <w:lang w:val="de-AT"/>
        </w:rPr>
        <w:t xml:space="preserve">in die Schleife </w:t>
      </w:r>
      <w:r w:rsidRPr="00D5261C">
        <w:rPr>
          <w:rFonts w:cstheme="minorHAnsi"/>
          <w:color w:val="222222"/>
          <w:lang w:val="de-AT"/>
        </w:rPr>
        <w:t>und wähle den ersten der vier "Walking Man" -</w:t>
      </w:r>
      <w:r w:rsidR="00065B8A" w:rsidRPr="00D5261C">
        <w:rPr>
          <w:rFonts w:cstheme="minorHAnsi"/>
          <w:color w:val="222222"/>
          <w:lang w:val="de-AT"/>
        </w:rPr>
        <w:t xml:space="preserve"> </w:t>
      </w:r>
      <w:r w:rsidRPr="00D5261C">
        <w:rPr>
          <w:rFonts w:cstheme="minorHAnsi"/>
          <w:color w:val="222222"/>
          <w:lang w:val="de-AT"/>
        </w:rPr>
        <w:t xml:space="preserve">Bilder aus. Fügen </w:t>
      </w:r>
      <w:r w:rsidR="00065B8A" w:rsidRPr="00D5261C">
        <w:rPr>
          <w:rFonts w:cstheme="minorHAnsi"/>
          <w:color w:val="222222"/>
          <w:lang w:val="de-AT"/>
        </w:rPr>
        <w:t xml:space="preserve">danach die </w:t>
      </w:r>
      <w:r w:rsidRPr="00D5261C">
        <w:rPr>
          <w:rFonts w:cstheme="minorHAnsi"/>
          <w:color w:val="222222"/>
          <w:lang w:val="de-AT"/>
        </w:rPr>
        <w:t xml:space="preserve">anderen drei Bilder hinzu und dazwischen eine Verzögerung von 10 ms ein. Es gibt keine 10ms-Option im Auswahlmenü aber </w:t>
      </w:r>
      <w:r w:rsidR="00065B8A" w:rsidRPr="00D5261C">
        <w:rPr>
          <w:rFonts w:cstheme="minorHAnsi"/>
          <w:color w:val="222222"/>
          <w:lang w:val="de-AT"/>
        </w:rPr>
        <w:t xml:space="preserve">du kannst den Wert </w:t>
      </w:r>
      <w:r w:rsidRPr="00D5261C">
        <w:rPr>
          <w:rFonts w:cstheme="minorHAnsi"/>
          <w:color w:val="222222"/>
          <w:lang w:val="de-AT"/>
        </w:rPr>
        <w:t>über die Tastatur eingeben.</w:t>
      </w:r>
    </w:p>
    <w:p w14:paraId="46F64BEA" w14:textId="1E63C61F" w:rsidR="00861D52" w:rsidRPr="00D5261C" w:rsidRDefault="00C30F60" w:rsidP="00C31D4B">
      <w:pPr>
        <w:jc w:val="center"/>
        <w:rPr>
          <w:rFonts w:cstheme="minorHAnsi"/>
          <w:color w:val="222222"/>
          <w:lang w:val="de-AT"/>
        </w:rPr>
      </w:pPr>
      <w:r w:rsidRPr="00D5261C">
        <w:rPr>
          <w:rFonts w:cstheme="minorHAnsi"/>
          <w:noProof/>
          <w:color w:val="222222"/>
          <w:lang w:val="de-AT"/>
        </w:rPr>
        <w:drawing>
          <wp:inline distT="0" distB="0" distL="0" distR="0" wp14:anchorId="64861BCD" wp14:editId="250D2BE5">
            <wp:extent cx="5043803" cy="3357880"/>
            <wp:effectExtent l="38100" t="38100" r="100330" b="90170"/>
            <wp:docPr id="1444650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a:extLst>
                        <a:ext uri="{28A0092B-C50C-407E-A947-70E740481C1C}">
                          <a14:useLocalDpi xmlns:a14="http://schemas.microsoft.com/office/drawing/2010/main"/>
                        </a:ext>
                      </a:extLst>
                    </a:blip>
                    <a:stretch>
                      <a:fillRect/>
                    </a:stretch>
                  </pic:blipFill>
                  <pic:spPr>
                    <a:xfrm>
                      <a:off x="0" y="0"/>
                      <a:ext cx="5043803" cy="3357880"/>
                    </a:xfrm>
                    <a:prstGeom prst="rect">
                      <a:avLst/>
                    </a:prstGeom>
                    <a:effectLst>
                      <a:outerShdw blurRad="50800" dist="38100" dir="2700000" algn="tl" rotWithShape="0">
                        <a:prstClr val="black">
                          <a:alpha val="40000"/>
                        </a:prstClr>
                      </a:outerShdw>
                    </a:effectLst>
                  </pic:spPr>
                </pic:pic>
              </a:graphicData>
            </a:graphic>
          </wp:inline>
        </w:drawing>
      </w:r>
    </w:p>
    <w:p w14:paraId="14F7BF57" w14:textId="645D822A" w:rsidR="00861D52" w:rsidRPr="00D5261C" w:rsidRDefault="00DD0415" w:rsidP="005E09BE">
      <w:pPr>
        <w:rPr>
          <w:rFonts w:cstheme="minorHAnsi"/>
          <w:color w:val="222222"/>
          <w:lang w:val="de-AT"/>
        </w:rPr>
      </w:pPr>
      <w:r w:rsidRPr="00D5261C">
        <w:rPr>
          <w:rFonts w:cstheme="minorHAnsi"/>
          <w:color w:val="222222"/>
          <w:lang w:val="de-AT"/>
        </w:rPr>
        <w:t xml:space="preserve">Unser Typ sollte jetzt auf dem Bildschirm des Simulators laufen. </w:t>
      </w:r>
      <w:r w:rsidR="00D823E9" w:rsidRPr="00D5261C">
        <w:rPr>
          <w:rFonts w:cstheme="minorHAnsi"/>
          <w:color w:val="222222"/>
          <w:lang w:val="de-AT"/>
        </w:rPr>
        <w:t xml:space="preserve">Du kannst </w:t>
      </w:r>
      <w:r w:rsidRPr="00D5261C">
        <w:rPr>
          <w:rFonts w:cstheme="minorHAnsi"/>
          <w:color w:val="222222"/>
          <w:lang w:val="de-AT"/>
        </w:rPr>
        <w:t xml:space="preserve">das Programm </w:t>
      </w:r>
      <w:r w:rsidR="00D823E9" w:rsidRPr="00D5261C">
        <w:rPr>
          <w:rFonts w:cstheme="minorHAnsi"/>
          <w:color w:val="222222"/>
          <w:lang w:val="de-AT"/>
        </w:rPr>
        <w:t xml:space="preserve">wie zuvor gezeigt </w:t>
      </w:r>
      <w:r w:rsidRPr="00D5261C">
        <w:rPr>
          <w:rFonts w:cstheme="minorHAnsi"/>
          <w:color w:val="222222"/>
          <w:lang w:val="de-AT"/>
        </w:rPr>
        <w:t>herunterladen und auf das BrainPad kopieren</w:t>
      </w:r>
    </w:p>
    <w:p w14:paraId="76A1B6A3" w14:textId="2B250DAF" w:rsidR="00C30F60" w:rsidRPr="00BC7EC2" w:rsidRDefault="009726EF" w:rsidP="005305F6">
      <w:pPr>
        <w:pStyle w:val="Heading2"/>
        <w:rPr>
          <w:lang w:val="de-AT"/>
        </w:rPr>
      </w:pPr>
      <w:bookmarkStart w:id="16" w:name="_Toc523141677"/>
      <w:r w:rsidRPr="00BC7EC2">
        <w:rPr>
          <w:lang w:val="de-AT"/>
        </w:rPr>
        <w:t>Musik und Noten abspielen</w:t>
      </w:r>
      <w:bookmarkEnd w:id="16"/>
    </w:p>
    <w:p w14:paraId="31B1B735" w14:textId="4A33047A" w:rsidR="00DD5A19" w:rsidRPr="00BC7EC2" w:rsidRDefault="009726EF" w:rsidP="007E22E8">
      <w:pPr>
        <w:rPr>
          <w:lang w:val="de-AT"/>
        </w:rPr>
      </w:pPr>
      <w:r w:rsidRPr="00BC7EC2">
        <w:rPr>
          <w:lang w:val="de-AT"/>
        </w:rPr>
        <w:t xml:space="preserve">Im Menü </w:t>
      </w:r>
      <w:r w:rsidR="03473D0C" w:rsidRPr="00BC7EC2">
        <w:rPr>
          <w:lang w:val="de-AT"/>
        </w:rPr>
        <w:t xml:space="preserve">MUSIC </w:t>
      </w:r>
      <w:r w:rsidR="004B4615">
        <w:rPr>
          <w:lang w:val="de-AT"/>
        </w:rPr>
        <w:t>findest</w:t>
      </w:r>
      <w:r w:rsidR="00BC7EC2" w:rsidRPr="00BC7EC2">
        <w:rPr>
          <w:lang w:val="de-AT"/>
        </w:rPr>
        <w:t xml:space="preserve"> </w:t>
      </w:r>
      <w:r w:rsidR="00075850">
        <w:rPr>
          <w:lang w:val="de-AT"/>
        </w:rPr>
        <w:t>du</w:t>
      </w:r>
      <w:r w:rsidR="00BC7EC2" w:rsidRPr="00BC7EC2">
        <w:rPr>
          <w:lang w:val="de-AT"/>
        </w:rPr>
        <w:t xml:space="preserve"> Noten ….</w:t>
      </w:r>
    </w:p>
    <w:p w14:paraId="31BC5918" w14:textId="1D244C7D" w:rsidR="00DD5A19" w:rsidRPr="009726EF" w:rsidRDefault="00DD5A19" w:rsidP="007E22E8">
      <w:pPr>
        <w:jc w:val="center"/>
        <w:rPr>
          <w:lang w:val="de-AT"/>
        </w:rPr>
      </w:pPr>
      <w:r>
        <w:rPr>
          <w:noProof/>
          <w:lang w:val="de-DE" w:eastAsia="de-DE"/>
        </w:rPr>
        <w:drawing>
          <wp:inline distT="0" distB="0" distL="0" distR="0" wp14:anchorId="3A1547DE" wp14:editId="5CBD33B6">
            <wp:extent cx="2886075" cy="2281555"/>
            <wp:effectExtent l="38100" t="38100" r="104775" b="99695"/>
            <wp:docPr id="14619197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a:ext>
                      </a:extLst>
                    </a:blip>
                    <a:stretch>
                      <a:fillRect/>
                    </a:stretch>
                  </pic:blipFill>
                  <pic:spPr>
                    <a:xfrm>
                      <a:off x="0" y="0"/>
                      <a:ext cx="2886075" cy="2281555"/>
                    </a:xfrm>
                    <a:prstGeom prst="rect">
                      <a:avLst/>
                    </a:prstGeom>
                    <a:effectLst>
                      <a:outerShdw blurRad="50800" dist="38100" dir="2700000" algn="tl" rotWithShape="0">
                        <a:prstClr val="black">
                          <a:alpha val="40000"/>
                        </a:prstClr>
                      </a:outerShdw>
                    </a:effectLst>
                  </pic:spPr>
                </pic:pic>
              </a:graphicData>
            </a:graphic>
          </wp:inline>
        </w:drawing>
      </w:r>
    </w:p>
    <w:p w14:paraId="14971EE5" w14:textId="4A6B4A12" w:rsidR="00DD5A19" w:rsidRDefault="03473D0C" w:rsidP="007E22E8">
      <w:r>
        <w:t>. . .</w:t>
      </w:r>
      <w:r w:rsidR="00BC7EC2">
        <w:t xml:space="preserve">und </w:t>
      </w:r>
      <w:proofErr w:type="spellStart"/>
      <w:r w:rsidR="00BC7EC2">
        <w:t>fertige</w:t>
      </w:r>
      <w:proofErr w:type="spellEnd"/>
      <w:r w:rsidR="00BC7EC2">
        <w:t xml:space="preserve"> Sounds</w:t>
      </w:r>
    </w:p>
    <w:p w14:paraId="1AFEFEF7" w14:textId="5106837D" w:rsidR="00DD5A19" w:rsidRDefault="00DD5A19" w:rsidP="00DD5A19">
      <w:pPr>
        <w:jc w:val="center"/>
      </w:pPr>
      <w:r>
        <w:rPr>
          <w:noProof/>
          <w:lang w:val="de-DE" w:eastAsia="de-DE"/>
        </w:rPr>
        <w:lastRenderedPageBreak/>
        <w:drawing>
          <wp:inline distT="0" distB="0" distL="0" distR="0" wp14:anchorId="694086E4" wp14:editId="7C5316FD">
            <wp:extent cx="2362200" cy="986155"/>
            <wp:effectExtent l="38100" t="38100" r="95250" b="99695"/>
            <wp:docPr id="21351374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a:ext>
                      </a:extLst>
                    </a:blip>
                    <a:stretch>
                      <a:fillRect/>
                    </a:stretch>
                  </pic:blipFill>
                  <pic:spPr>
                    <a:xfrm>
                      <a:off x="0" y="0"/>
                      <a:ext cx="2362200" cy="986155"/>
                    </a:xfrm>
                    <a:prstGeom prst="rect">
                      <a:avLst/>
                    </a:prstGeom>
                    <a:effectLst>
                      <a:outerShdw blurRad="50800" dist="38100" dir="2700000" algn="tl" rotWithShape="0">
                        <a:prstClr val="black">
                          <a:alpha val="40000"/>
                        </a:prstClr>
                      </a:outerShdw>
                    </a:effectLst>
                  </pic:spPr>
                </pic:pic>
              </a:graphicData>
            </a:graphic>
          </wp:inline>
        </w:drawing>
      </w:r>
    </w:p>
    <w:p w14:paraId="38AC06A9" w14:textId="0EC1EA55" w:rsidR="00C30F60" w:rsidRPr="00BC7EC2" w:rsidRDefault="001149ED" w:rsidP="007E22E8">
      <w:pPr>
        <w:rPr>
          <w:lang w:val="de-AT"/>
        </w:rPr>
      </w:pPr>
      <w:r>
        <w:rPr>
          <w:lang w:val="de-AT"/>
        </w:rPr>
        <w:t xml:space="preserve">Beachte das wir </w:t>
      </w:r>
      <w:r w:rsidR="00BC7EC2" w:rsidRPr="00BC7EC2">
        <w:rPr>
          <w:lang w:val="de-AT"/>
        </w:rPr>
        <w:t>den Block "</w:t>
      </w:r>
      <w:r w:rsidR="00BC7EC2">
        <w:rPr>
          <w:lang w:val="de-AT"/>
        </w:rPr>
        <w:t xml:space="preserve">play sound </w:t>
      </w:r>
      <w:r w:rsidR="00BC7EC2" w:rsidRPr="001149ED">
        <w:rPr>
          <w:b/>
          <w:lang w:val="de-AT"/>
        </w:rPr>
        <w:t>until done</w:t>
      </w:r>
      <w:r w:rsidR="00BC7EC2" w:rsidRPr="00BC7EC2">
        <w:rPr>
          <w:lang w:val="de-AT"/>
        </w:rPr>
        <w:t>"</w:t>
      </w:r>
      <w:r w:rsidR="00BC7EC2">
        <w:rPr>
          <w:lang w:val="de-AT"/>
        </w:rPr>
        <w:t xml:space="preserve"> (</w:t>
      </w:r>
      <w:r w:rsidR="00BC7EC2" w:rsidRPr="00BC7EC2">
        <w:rPr>
          <w:i/>
          <w:lang w:val="de-AT"/>
        </w:rPr>
        <w:t>„Sound abspielen bis fertig“</w:t>
      </w:r>
      <w:r w:rsidR="00BC7EC2">
        <w:rPr>
          <w:lang w:val="de-AT"/>
        </w:rPr>
        <w:t>)</w:t>
      </w:r>
      <w:r w:rsidR="00BC7EC2" w:rsidRPr="00BC7EC2">
        <w:rPr>
          <w:lang w:val="de-AT"/>
        </w:rPr>
        <w:t xml:space="preserve"> verwendet haben. Diese</w:t>
      </w:r>
      <w:r w:rsidR="00BC7EC2">
        <w:rPr>
          <w:lang w:val="de-AT"/>
        </w:rPr>
        <w:t>r Block stoppt den Rest des Programms</w:t>
      </w:r>
      <w:r w:rsidR="00BC7EC2" w:rsidRPr="00BC7EC2">
        <w:rPr>
          <w:lang w:val="de-AT"/>
        </w:rPr>
        <w:t xml:space="preserve"> bis der Sound </w:t>
      </w:r>
      <w:r w:rsidR="00BC7EC2">
        <w:rPr>
          <w:lang w:val="de-AT"/>
        </w:rPr>
        <w:t xml:space="preserve">fertig </w:t>
      </w:r>
      <w:r w:rsidR="00BC7EC2" w:rsidRPr="00BC7EC2">
        <w:rPr>
          <w:lang w:val="de-AT"/>
        </w:rPr>
        <w:t xml:space="preserve">abgespielt </w:t>
      </w:r>
      <w:r w:rsidR="00BC7EC2">
        <w:rPr>
          <w:lang w:val="de-AT"/>
        </w:rPr>
        <w:t>ist</w:t>
      </w:r>
      <w:r w:rsidR="00BC7EC2" w:rsidRPr="00BC7EC2">
        <w:rPr>
          <w:lang w:val="de-AT"/>
        </w:rPr>
        <w:t>. Der "play sound" Block (ohne "</w:t>
      </w:r>
      <w:r w:rsidR="00BC7EC2">
        <w:rPr>
          <w:lang w:val="de-AT"/>
        </w:rPr>
        <w:t>until done</w:t>
      </w:r>
      <w:r w:rsidR="00BC7EC2" w:rsidRPr="00BC7EC2">
        <w:rPr>
          <w:lang w:val="de-AT"/>
        </w:rPr>
        <w:t xml:space="preserve">") startet den nächsten Block, während der Sound noch läuft. Wenn </w:t>
      </w:r>
      <w:r>
        <w:rPr>
          <w:lang w:val="de-AT"/>
        </w:rPr>
        <w:t>du</w:t>
      </w:r>
      <w:r w:rsidR="00BC7EC2" w:rsidRPr="00BC7EC2">
        <w:rPr>
          <w:lang w:val="de-AT"/>
        </w:rPr>
        <w:t xml:space="preserve"> beide Blöcke </w:t>
      </w:r>
      <w:r>
        <w:rPr>
          <w:lang w:val="de-AT"/>
        </w:rPr>
        <w:t>ausprobierst wirst du den Unterschied schnell merken.</w:t>
      </w:r>
    </w:p>
    <w:p w14:paraId="14458290" w14:textId="11B3B0A7" w:rsidR="00C30F60" w:rsidRPr="00B90F17" w:rsidRDefault="00B90F17" w:rsidP="005305F6">
      <w:pPr>
        <w:pStyle w:val="Heading2"/>
        <w:rPr>
          <w:lang w:val="de-AT"/>
        </w:rPr>
      </w:pPr>
      <w:bookmarkStart w:id="17" w:name="_Toc523141678"/>
      <w:r w:rsidRPr="00B90F17">
        <w:rPr>
          <w:lang w:val="de-AT"/>
        </w:rPr>
        <w:t>Schaltflächen bzw Tasten (Buttons)</w:t>
      </w:r>
      <w:bookmarkEnd w:id="17"/>
    </w:p>
    <w:p w14:paraId="4FFDD91C" w14:textId="10F64EB4" w:rsidR="00B90F17" w:rsidRPr="00B90F17" w:rsidRDefault="00B90F17" w:rsidP="007E22E8">
      <w:pPr>
        <w:rPr>
          <w:lang w:val="de-AT"/>
        </w:rPr>
      </w:pPr>
      <w:r w:rsidRPr="00B90F17">
        <w:rPr>
          <w:lang w:val="de-AT"/>
        </w:rPr>
        <w:t>Es gibt zwei Möglichkeiten</w:t>
      </w:r>
      <w:r>
        <w:rPr>
          <w:lang w:val="de-AT"/>
        </w:rPr>
        <w:t xml:space="preserve"> den Zustand der Tasten</w:t>
      </w:r>
      <w:r w:rsidRPr="00B90F17">
        <w:rPr>
          <w:lang w:val="de-AT"/>
        </w:rPr>
        <w:t xml:space="preserve"> zu lesen. Eine besteht darin, einfach zu prüfen, ob die Taste </w:t>
      </w:r>
      <w:r>
        <w:rPr>
          <w:lang w:val="de-AT"/>
        </w:rPr>
        <w:t xml:space="preserve">gerade jetzt </w:t>
      </w:r>
      <w:r w:rsidRPr="00B90F17">
        <w:rPr>
          <w:lang w:val="de-AT"/>
        </w:rPr>
        <w:t xml:space="preserve">gedrückt ist und </w:t>
      </w:r>
      <w:r>
        <w:rPr>
          <w:lang w:val="de-AT"/>
        </w:rPr>
        <w:t>wenn ja da</w:t>
      </w:r>
      <w:r w:rsidR="0062105D">
        <w:rPr>
          <w:lang w:val="de-AT"/>
        </w:rPr>
        <w:t>s</w:t>
      </w:r>
      <w:r>
        <w:rPr>
          <w:lang w:val="de-AT"/>
        </w:rPr>
        <w:t xml:space="preserve">s eine </w:t>
      </w:r>
      <w:r w:rsidRPr="00B90F17">
        <w:rPr>
          <w:lang w:val="de-AT"/>
        </w:rPr>
        <w:t xml:space="preserve">entsprechende Aktion </w:t>
      </w:r>
      <w:r>
        <w:rPr>
          <w:lang w:val="de-AT"/>
        </w:rPr>
        <w:t>ausgeführt wird</w:t>
      </w:r>
      <w:r w:rsidRPr="00B90F17">
        <w:rPr>
          <w:lang w:val="de-AT"/>
        </w:rPr>
        <w:t>. Das Problem mi</w:t>
      </w:r>
      <w:r w:rsidR="006C7143">
        <w:rPr>
          <w:lang w:val="de-AT"/>
        </w:rPr>
        <w:t xml:space="preserve">t dieser Methode besteht darin, </w:t>
      </w:r>
      <w:r w:rsidRPr="00B90F17">
        <w:rPr>
          <w:lang w:val="de-AT"/>
        </w:rPr>
        <w:t xml:space="preserve">dass </w:t>
      </w:r>
      <w:r w:rsidR="006C7143">
        <w:rPr>
          <w:lang w:val="de-AT"/>
        </w:rPr>
        <w:t xml:space="preserve">wir </w:t>
      </w:r>
      <w:r w:rsidRPr="00B90F17">
        <w:rPr>
          <w:lang w:val="de-AT"/>
        </w:rPr>
        <w:t xml:space="preserve">die </w:t>
      </w:r>
      <w:r>
        <w:rPr>
          <w:lang w:val="de-AT"/>
        </w:rPr>
        <w:t>Taste</w:t>
      </w:r>
      <w:r w:rsidRPr="00B90F17">
        <w:rPr>
          <w:lang w:val="de-AT"/>
        </w:rPr>
        <w:t xml:space="preserve"> </w:t>
      </w:r>
      <w:r>
        <w:rPr>
          <w:lang w:val="de-AT"/>
        </w:rPr>
        <w:t xml:space="preserve">permanent </w:t>
      </w:r>
      <w:r w:rsidRPr="00B90F17">
        <w:rPr>
          <w:lang w:val="de-AT"/>
        </w:rPr>
        <w:t xml:space="preserve">überprüfen müssen um sicherzustellen dass </w:t>
      </w:r>
      <w:r w:rsidR="006C7143">
        <w:rPr>
          <w:lang w:val="de-AT"/>
        </w:rPr>
        <w:t xml:space="preserve">wir </w:t>
      </w:r>
      <w:r w:rsidRPr="00B90F17">
        <w:rPr>
          <w:lang w:val="de-AT"/>
        </w:rPr>
        <w:t>keinen Knopfdruck verpassen. Eine andere Möglichkeit besteht darin, das Sy</w:t>
      </w:r>
      <w:r>
        <w:rPr>
          <w:lang w:val="de-AT"/>
        </w:rPr>
        <w:t xml:space="preserve">stem dies für </w:t>
      </w:r>
      <w:r w:rsidR="00E42A5A">
        <w:rPr>
          <w:lang w:val="de-AT"/>
        </w:rPr>
        <w:t>uns</w:t>
      </w:r>
      <w:r>
        <w:rPr>
          <w:lang w:val="de-AT"/>
        </w:rPr>
        <w:t xml:space="preserve"> tun zu lassen und im Anlassfall darüber </w:t>
      </w:r>
      <w:r w:rsidR="000A7572">
        <w:rPr>
          <w:lang w:val="de-AT"/>
        </w:rPr>
        <w:t xml:space="preserve">benachrichtigt zu werden. In der Software Entwicklung spricht man hier von einem „event“ </w:t>
      </w:r>
      <w:r w:rsidR="007E22E8">
        <w:rPr>
          <w:lang w:val="de-AT"/>
        </w:rPr>
        <w:t>bzw. auf Deutsch von einem „Ereignis“</w:t>
      </w:r>
    </w:p>
    <w:p w14:paraId="4B24BA30" w14:textId="77DF4F56" w:rsidR="00911166" w:rsidRPr="00FE660C" w:rsidRDefault="00FE660C" w:rsidP="007E22E8">
      <w:pPr>
        <w:rPr>
          <w:lang w:val="de-AT"/>
        </w:rPr>
      </w:pPr>
      <w:r w:rsidRPr="00FE660C">
        <w:rPr>
          <w:lang w:val="de-AT"/>
        </w:rPr>
        <w:t xml:space="preserve">Am </w:t>
      </w:r>
      <w:r w:rsidR="00570763" w:rsidRPr="00FE660C">
        <w:rPr>
          <w:lang w:val="de-AT"/>
        </w:rPr>
        <w:t>besten</w:t>
      </w:r>
      <w:r w:rsidRPr="00FE660C">
        <w:rPr>
          <w:lang w:val="de-AT"/>
        </w:rPr>
        <w:t xml:space="preserve"> lässt sich das mit einem Beispiel zeigen. </w:t>
      </w:r>
      <w:r>
        <w:rPr>
          <w:lang w:val="de-AT"/>
        </w:rPr>
        <w:t>Wir fügen jetzt zwei „on button … click“ events aus dem Block INPUT ein und lassen verschiedene Töne abspielen.</w:t>
      </w:r>
    </w:p>
    <w:p w14:paraId="67503444" w14:textId="0FA67895" w:rsidR="002D4E0B" w:rsidRDefault="002D4E0B" w:rsidP="002D4E0B">
      <w:pPr>
        <w:jc w:val="center"/>
      </w:pPr>
      <w:r>
        <w:rPr>
          <w:noProof/>
          <w:lang w:val="de-DE" w:eastAsia="de-DE"/>
        </w:rPr>
        <w:drawing>
          <wp:inline distT="0" distB="0" distL="0" distR="0" wp14:anchorId="120E41CA" wp14:editId="67E0A836">
            <wp:extent cx="4286250" cy="1104900"/>
            <wp:effectExtent l="38100" t="38100" r="95250" b="95250"/>
            <wp:docPr id="14392543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a:ext>
                      </a:extLst>
                    </a:blip>
                    <a:stretch>
                      <a:fillRect/>
                    </a:stretch>
                  </pic:blipFill>
                  <pic:spPr>
                    <a:xfrm>
                      <a:off x="0" y="0"/>
                      <a:ext cx="4286250" cy="1104900"/>
                    </a:xfrm>
                    <a:prstGeom prst="rect">
                      <a:avLst/>
                    </a:prstGeom>
                    <a:effectLst>
                      <a:outerShdw blurRad="50800" dist="38100" dir="2700000" algn="tl" rotWithShape="0">
                        <a:prstClr val="black">
                          <a:alpha val="40000"/>
                        </a:prstClr>
                      </a:outerShdw>
                    </a:effectLst>
                  </pic:spPr>
                </pic:pic>
              </a:graphicData>
            </a:graphic>
          </wp:inline>
        </w:drawing>
      </w:r>
    </w:p>
    <w:p w14:paraId="50A7A1C1" w14:textId="53796E34" w:rsidR="00911166" w:rsidRPr="00C31D4B" w:rsidRDefault="006C7143" w:rsidP="00911166">
      <w:pPr>
        <w:rPr>
          <w:lang w:val="de-AT"/>
        </w:rPr>
      </w:pPr>
      <w:r w:rsidRPr="00C31D4B">
        <w:rPr>
          <w:lang w:val="de-AT"/>
        </w:rPr>
        <w:t>Hast du</w:t>
      </w:r>
      <w:r w:rsidR="00FE660C" w:rsidRPr="00C31D4B">
        <w:rPr>
          <w:lang w:val="de-AT"/>
        </w:rPr>
        <w:t xml:space="preserve"> bemerkt, dass es in diesem Beispiel keinen Block „forever“ gibt? </w:t>
      </w:r>
      <w:r w:rsidRPr="00C31D4B">
        <w:rPr>
          <w:lang w:val="de-AT"/>
        </w:rPr>
        <w:t>Du</w:t>
      </w:r>
      <w:r w:rsidR="00FE660C" w:rsidRPr="00C31D4B">
        <w:rPr>
          <w:lang w:val="de-AT"/>
        </w:rPr>
        <w:t xml:space="preserve"> </w:t>
      </w:r>
      <w:r w:rsidRPr="00C31D4B">
        <w:rPr>
          <w:lang w:val="de-AT"/>
        </w:rPr>
        <w:t xml:space="preserve">kannst </w:t>
      </w:r>
      <w:r w:rsidR="00FE660C" w:rsidRPr="00C31D4B">
        <w:rPr>
          <w:lang w:val="de-AT"/>
        </w:rPr>
        <w:t xml:space="preserve">immer noch einen Block „forever“ in </w:t>
      </w:r>
      <w:r w:rsidR="00BD47E2" w:rsidRPr="00C31D4B">
        <w:rPr>
          <w:lang w:val="de-AT"/>
        </w:rPr>
        <w:t>deinem</w:t>
      </w:r>
      <w:r w:rsidR="00FE660C" w:rsidRPr="00C31D4B">
        <w:rPr>
          <w:lang w:val="de-AT"/>
        </w:rPr>
        <w:t xml:space="preserve"> Code haben, </w:t>
      </w:r>
      <w:r w:rsidRPr="00C31D4B">
        <w:rPr>
          <w:lang w:val="de-AT"/>
        </w:rPr>
        <w:t>aber für dieses Beispiel wird er</w:t>
      </w:r>
      <w:r w:rsidR="00FE660C" w:rsidRPr="00C31D4B">
        <w:rPr>
          <w:lang w:val="de-AT"/>
        </w:rPr>
        <w:t xml:space="preserve"> nicht benötigt. Dies liegt daran, dass das System das "event" automatisch behandelt, wenn die Taste gedrückt wird.</w:t>
      </w:r>
    </w:p>
    <w:p w14:paraId="08DD0BF5" w14:textId="21431E84" w:rsidR="000A4995" w:rsidRPr="00C31D4B" w:rsidRDefault="00FE660C" w:rsidP="00911166">
      <w:pPr>
        <w:rPr>
          <w:lang w:val="de-AT"/>
        </w:rPr>
      </w:pPr>
      <w:r w:rsidRPr="00C31D4B">
        <w:rPr>
          <w:lang w:val="de-AT"/>
        </w:rPr>
        <w:t>Hier ist der JavaScript-Code der die oben</w:t>
      </w:r>
      <w:r w:rsidR="003137E2" w:rsidRPr="00C31D4B">
        <w:rPr>
          <w:lang w:val="de-AT"/>
        </w:rPr>
        <w:t xml:space="preserve"> genannten Blöcke repräsentiert</w:t>
      </w:r>
      <w:r w:rsidR="27DBF4A2" w:rsidRPr="00C31D4B">
        <w:rPr>
          <w:lang w:val="de-AT"/>
        </w:rPr>
        <w:t>:</w:t>
      </w:r>
    </w:p>
    <w:tbl>
      <w:tblPr>
        <w:tblStyle w:val="TableGrid"/>
        <w:tblW w:w="0" w:type="auto"/>
        <w:tblLook w:val="04A0" w:firstRow="1" w:lastRow="0" w:firstColumn="1" w:lastColumn="0" w:noHBand="0" w:noVBand="1"/>
      </w:tblPr>
      <w:tblGrid>
        <w:gridCol w:w="9350"/>
      </w:tblGrid>
      <w:tr w:rsidR="000A4995" w14:paraId="6F226859" w14:textId="77777777" w:rsidTr="00FF35C2">
        <w:trPr>
          <w:trHeight w:val="2348"/>
        </w:trPr>
        <w:tc>
          <w:tcPr>
            <w:tcW w:w="9350" w:type="dxa"/>
          </w:tcPr>
          <w:p w14:paraId="276C7FD7" w14:textId="3D823610" w:rsidR="000A4995" w:rsidRPr="00DB084B" w:rsidRDefault="27DBF4A2" w:rsidP="000A4995">
            <w:pPr>
              <w:rPr>
                <w:rFonts w:ascii="Consolas" w:hAnsi="Consolas" w:cs="Courier New"/>
                <w:sz w:val="19"/>
                <w:szCs w:val="19"/>
              </w:rPr>
            </w:pPr>
            <w:proofErr w:type="spellStart"/>
            <w:proofErr w:type="gramStart"/>
            <w:r w:rsidRPr="00DB084B">
              <w:rPr>
                <w:rFonts w:ascii="Consolas" w:hAnsi="Consolas" w:cs="Courier New"/>
                <w:sz w:val="19"/>
                <w:szCs w:val="19"/>
              </w:rPr>
              <w:t>input.buttonU.onEvent</w:t>
            </w:r>
            <w:proofErr w:type="spellEnd"/>
            <w:proofErr w:type="gramEnd"/>
            <w:r w:rsidRPr="00DB084B">
              <w:rPr>
                <w:rFonts w:ascii="Consolas" w:hAnsi="Consolas" w:cs="Courier New"/>
                <w:sz w:val="19"/>
                <w:szCs w:val="19"/>
              </w:rPr>
              <w:t>(</w:t>
            </w:r>
            <w:proofErr w:type="spellStart"/>
            <w:r w:rsidRPr="00DB084B">
              <w:rPr>
                <w:rFonts w:ascii="Consolas" w:hAnsi="Consolas" w:cs="Courier New"/>
                <w:sz w:val="19"/>
                <w:szCs w:val="19"/>
              </w:rPr>
              <w:t>ButtonEvent.Click</w:t>
            </w:r>
            <w:proofErr w:type="spellEnd"/>
            <w:r w:rsidRPr="00DB084B">
              <w:rPr>
                <w:rFonts w:ascii="Consolas" w:hAnsi="Consolas" w:cs="Courier New"/>
                <w:sz w:val="19"/>
                <w:szCs w:val="19"/>
              </w:rPr>
              <w:t>, function ()</w:t>
            </w:r>
            <w:r w:rsidR="00665743" w:rsidRPr="00DB084B">
              <w:rPr>
                <w:rFonts w:ascii="Consolas" w:hAnsi="Consolas" w:cs="Courier New"/>
                <w:sz w:val="19"/>
                <w:szCs w:val="19"/>
              </w:rPr>
              <w:t xml:space="preserve"> </w:t>
            </w:r>
            <w:r w:rsidRPr="00DB084B">
              <w:rPr>
                <w:rFonts w:ascii="Consolas" w:hAnsi="Consolas" w:cs="Courier New"/>
                <w:sz w:val="19"/>
                <w:szCs w:val="19"/>
              </w:rPr>
              <w:t>{</w:t>
            </w:r>
          </w:p>
          <w:p w14:paraId="087134CD" w14:textId="77777777" w:rsidR="000A4995" w:rsidRPr="00DB084B" w:rsidRDefault="27DBF4A2" w:rsidP="000A4995">
            <w:pPr>
              <w:rPr>
                <w:rFonts w:ascii="Consolas" w:hAnsi="Consolas" w:cs="Courier New"/>
                <w:sz w:val="19"/>
                <w:szCs w:val="19"/>
              </w:rPr>
            </w:pPr>
            <w:r w:rsidRPr="00DB084B">
              <w:rPr>
                <w:rFonts w:ascii="Consolas" w:hAnsi="Consolas" w:cs="Courier New"/>
                <w:sz w:val="19"/>
                <w:szCs w:val="19"/>
              </w:rPr>
              <w:t xml:space="preserve">    </w:t>
            </w:r>
            <w:proofErr w:type="spellStart"/>
            <w:proofErr w:type="gramStart"/>
            <w:r w:rsidRPr="00DB084B">
              <w:rPr>
                <w:rFonts w:ascii="Consolas" w:hAnsi="Consolas" w:cs="Courier New"/>
                <w:sz w:val="19"/>
                <w:szCs w:val="19"/>
              </w:rPr>
              <w:t>music.playSound</w:t>
            </w:r>
            <w:proofErr w:type="spellEnd"/>
            <w:proofErr w:type="gramEnd"/>
            <w:r w:rsidRPr="00DB084B">
              <w:rPr>
                <w:rFonts w:ascii="Consolas" w:hAnsi="Consolas" w:cs="Courier New"/>
                <w:sz w:val="19"/>
                <w:szCs w:val="19"/>
              </w:rPr>
              <w:t>(</w:t>
            </w:r>
            <w:proofErr w:type="spellStart"/>
            <w:r w:rsidRPr="00DB084B">
              <w:rPr>
                <w:rFonts w:ascii="Consolas" w:hAnsi="Consolas" w:cs="Courier New"/>
                <w:sz w:val="19"/>
                <w:szCs w:val="19"/>
              </w:rPr>
              <w:t>music.sounds</w:t>
            </w:r>
            <w:proofErr w:type="spellEnd"/>
            <w:r w:rsidRPr="00DB084B">
              <w:rPr>
                <w:rFonts w:ascii="Consolas" w:hAnsi="Consolas" w:cs="Courier New"/>
                <w:sz w:val="19"/>
                <w:szCs w:val="19"/>
              </w:rPr>
              <w:t>(</w:t>
            </w:r>
            <w:proofErr w:type="spellStart"/>
            <w:r w:rsidRPr="00DB084B">
              <w:rPr>
                <w:rFonts w:ascii="Consolas" w:hAnsi="Consolas" w:cs="Courier New"/>
                <w:sz w:val="19"/>
                <w:szCs w:val="19"/>
              </w:rPr>
              <w:t>Sounds.PowerUp</w:t>
            </w:r>
            <w:proofErr w:type="spellEnd"/>
            <w:r w:rsidRPr="00DB084B">
              <w:rPr>
                <w:rFonts w:ascii="Consolas" w:hAnsi="Consolas" w:cs="Courier New"/>
                <w:sz w:val="19"/>
                <w:szCs w:val="19"/>
              </w:rPr>
              <w:t>))</w:t>
            </w:r>
          </w:p>
          <w:p w14:paraId="78D8879C" w14:textId="1ACB5852" w:rsidR="00FF35C2" w:rsidRDefault="27DBF4A2" w:rsidP="000A4995">
            <w:pPr>
              <w:rPr>
                <w:rFonts w:ascii="Consolas" w:hAnsi="Consolas" w:cs="Courier New"/>
                <w:sz w:val="19"/>
                <w:szCs w:val="19"/>
              </w:rPr>
            </w:pPr>
            <w:r w:rsidRPr="00DB084B">
              <w:rPr>
                <w:rFonts w:ascii="Consolas" w:hAnsi="Consolas" w:cs="Courier New"/>
                <w:sz w:val="19"/>
                <w:szCs w:val="19"/>
              </w:rPr>
              <w:t>})</w:t>
            </w:r>
          </w:p>
          <w:p w14:paraId="0608059A" w14:textId="77777777" w:rsidR="00F946B7" w:rsidRPr="00DB084B" w:rsidRDefault="00F946B7" w:rsidP="000A4995">
            <w:pPr>
              <w:rPr>
                <w:rFonts w:ascii="Consolas" w:hAnsi="Consolas" w:cs="Courier New"/>
                <w:sz w:val="19"/>
                <w:szCs w:val="19"/>
              </w:rPr>
            </w:pPr>
          </w:p>
          <w:p w14:paraId="6C416D65" w14:textId="4760E957" w:rsidR="000A4995" w:rsidRPr="00DB084B" w:rsidRDefault="27DBF4A2" w:rsidP="000A4995">
            <w:pPr>
              <w:rPr>
                <w:rFonts w:ascii="Consolas" w:hAnsi="Consolas" w:cs="Courier New"/>
                <w:sz w:val="19"/>
                <w:szCs w:val="19"/>
              </w:rPr>
            </w:pPr>
            <w:proofErr w:type="spellStart"/>
            <w:proofErr w:type="gramStart"/>
            <w:r w:rsidRPr="00DB084B">
              <w:rPr>
                <w:rFonts w:ascii="Consolas" w:hAnsi="Consolas" w:cs="Courier New"/>
                <w:sz w:val="19"/>
                <w:szCs w:val="19"/>
              </w:rPr>
              <w:t>input.buttonD.onEvent</w:t>
            </w:r>
            <w:proofErr w:type="spellEnd"/>
            <w:proofErr w:type="gramEnd"/>
            <w:r w:rsidRPr="00DB084B">
              <w:rPr>
                <w:rFonts w:ascii="Consolas" w:hAnsi="Consolas" w:cs="Courier New"/>
                <w:sz w:val="19"/>
                <w:szCs w:val="19"/>
              </w:rPr>
              <w:t>(</w:t>
            </w:r>
            <w:proofErr w:type="spellStart"/>
            <w:r w:rsidRPr="00DB084B">
              <w:rPr>
                <w:rFonts w:ascii="Consolas" w:hAnsi="Consolas" w:cs="Courier New"/>
                <w:sz w:val="19"/>
                <w:szCs w:val="19"/>
              </w:rPr>
              <w:t>ButtonEvent.Click</w:t>
            </w:r>
            <w:proofErr w:type="spellEnd"/>
            <w:r w:rsidRPr="00DB084B">
              <w:rPr>
                <w:rFonts w:ascii="Consolas" w:hAnsi="Consolas" w:cs="Courier New"/>
                <w:sz w:val="19"/>
                <w:szCs w:val="19"/>
              </w:rPr>
              <w:t>, function ()</w:t>
            </w:r>
            <w:r w:rsidR="00665743" w:rsidRPr="00DB084B">
              <w:rPr>
                <w:rFonts w:ascii="Consolas" w:hAnsi="Consolas" w:cs="Courier New"/>
                <w:sz w:val="19"/>
                <w:szCs w:val="19"/>
              </w:rPr>
              <w:t xml:space="preserve"> </w:t>
            </w:r>
            <w:r w:rsidRPr="00DB084B">
              <w:rPr>
                <w:rFonts w:ascii="Consolas" w:hAnsi="Consolas" w:cs="Courier New"/>
                <w:sz w:val="19"/>
                <w:szCs w:val="19"/>
              </w:rPr>
              <w:t>{</w:t>
            </w:r>
          </w:p>
          <w:p w14:paraId="250EB082" w14:textId="77777777" w:rsidR="000A4995" w:rsidRPr="00DB084B" w:rsidRDefault="27DBF4A2" w:rsidP="000A4995">
            <w:pPr>
              <w:rPr>
                <w:rFonts w:ascii="Consolas" w:hAnsi="Consolas" w:cs="Courier New"/>
                <w:sz w:val="19"/>
                <w:szCs w:val="19"/>
              </w:rPr>
            </w:pPr>
            <w:r w:rsidRPr="00DB084B">
              <w:rPr>
                <w:rFonts w:ascii="Consolas" w:hAnsi="Consolas" w:cs="Courier New"/>
                <w:sz w:val="19"/>
                <w:szCs w:val="19"/>
              </w:rPr>
              <w:t xml:space="preserve">    </w:t>
            </w:r>
            <w:proofErr w:type="spellStart"/>
            <w:proofErr w:type="gramStart"/>
            <w:r w:rsidRPr="00DB084B">
              <w:rPr>
                <w:rFonts w:ascii="Consolas" w:hAnsi="Consolas" w:cs="Courier New"/>
                <w:sz w:val="19"/>
                <w:szCs w:val="19"/>
              </w:rPr>
              <w:t>music.playSound</w:t>
            </w:r>
            <w:proofErr w:type="spellEnd"/>
            <w:proofErr w:type="gramEnd"/>
            <w:r w:rsidRPr="00DB084B">
              <w:rPr>
                <w:rFonts w:ascii="Consolas" w:hAnsi="Consolas" w:cs="Courier New"/>
                <w:sz w:val="19"/>
                <w:szCs w:val="19"/>
              </w:rPr>
              <w:t>(</w:t>
            </w:r>
            <w:proofErr w:type="spellStart"/>
            <w:r w:rsidRPr="00DB084B">
              <w:rPr>
                <w:rFonts w:ascii="Consolas" w:hAnsi="Consolas" w:cs="Courier New"/>
                <w:sz w:val="19"/>
                <w:szCs w:val="19"/>
              </w:rPr>
              <w:t>music.sounds</w:t>
            </w:r>
            <w:proofErr w:type="spellEnd"/>
            <w:r w:rsidRPr="00DB084B">
              <w:rPr>
                <w:rFonts w:ascii="Consolas" w:hAnsi="Consolas" w:cs="Courier New"/>
                <w:sz w:val="19"/>
                <w:szCs w:val="19"/>
              </w:rPr>
              <w:t>(</w:t>
            </w:r>
            <w:proofErr w:type="spellStart"/>
            <w:r w:rsidRPr="00DB084B">
              <w:rPr>
                <w:rFonts w:ascii="Consolas" w:hAnsi="Consolas" w:cs="Courier New"/>
                <w:sz w:val="19"/>
                <w:szCs w:val="19"/>
              </w:rPr>
              <w:t>Sounds.PowerDown</w:t>
            </w:r>
            <w:proofErr w:type="spellEnd"/>
            <w:r w:rsidRPr="00DB084B">
              <w:rPr>
                <w:rFonts w:ascii="Consolas" w:hAnsi="Consolas" w:cs="Courier New"/>
                <w:sz w:val="19"/>
                <w:szCs w:val="19"/>
              </w:rPr>
              <w:t>))</w:t>
            </w:r>
          </w:p>
          <w:p w14:paraId="01B09A77" w14:textId="400253B5" w:rsidR="000A4995" w:rsidRDefault="27DBF4A2" w:rsidP="000A4995">
            <w:r w:rsidRPr="00DB084B">
              <w:rPr>
                <w:rFonts w:ascii="Consolas" w:hAnsi="Consolas" w:cs="Courier New"/>
                <w:sz w:val="19"/>
                <w:szCs w:val="19"/>
              </w:rPr>
              <w:t>})</w:t>
            </w:r>
          </w:p>
        </w:tc>
      </w:tr>
    </w:tbl>
    <w:p w14:paraId="1034B4A9" w14:textId="51654A31" w:rsidR="03473D0C" w:rsidRDefault="03473D0C"/>
    <w:p w14:paraId="6C04A267" w14:textId="3AEFE417" w:rsidR="000A4995" w:rsidRPr="00AC2E1E" w:rsidRDefault="00E13290" w:rsidP="00911166">
      <w:pPr>
        <w:rPr>
          <w:lang w:val="de-AT"/>
        </w:rPr>
      </w:pPr>
      <w:r w:rsidRPr="00C31D4B">
        <w:rPr>
          <w:lang w:val="de-AT"/>
        </w:rPr>
        <w:lastRenderedPageBreak/>
        <w:t>Das hat gut funktioniert</w:t>
      </w:r>
      <w:r w:rsidR="006833FF" w:rsidRPr="00C31D4B">
        <w:rPr>
          <w:lang w:val="de-AT"/>
        </w:rPr>
        <w:t xml:space="preserve"> aber lass uns </w:t>
      </w:r>
      <w:r w:rsidR="00AC2E1E" w:rsidRPr="00C31D4B">
        <w:rPr>
          <w:lang w:val="de-AT"/>
        </w:rPr>
        <w:t xml:space="preserve">auch noch die andere Variante anschauen. Wir brauchen dazu eine „forever“ Schleife und einen Block der „Wenn die Taste gedrückt ist dann ….“ </w:t>
      </w:r>
      <w:r w:rsidR="009C70CE" w:rsidRPr="00C31D4B">
        <w:rPr>
          <w:lang w:val="de-AT"/>
        </w:rPr>
        <w:t>repräsentiert</w:t>
      </w:r>
      <w:r w:rsidR="00AC2E1E" w:rsidRPr="00C31D4B">
        <w:rPr>
          <w:lang w:val="de-AT"/>
        </w:rPr>
        <w:t xml:space="preserve">. Da makecode.brainpad.com derzeit nur </w:t>
      </w:r>
      <w:r w:rsidR="009C70CE" w:rsidRPr="00C31D4B">
        <w:rPr>
          <w:lang w:val="de-AT"/>
        </w:rPr>
        <w:t>in Englisch</w:t>
      </w:r>
      <w:r w:rsidR="00AC2E1E" w:rsidRPr="00C31D4B">
        <w:rPr>
          <w:lang w:val="de-AT"/>
        </w:rPr>
        <w:t xml:space="preserve"> verfügbar ist heiß</w:t>
      </w:r>
      <w:r w:rsidR="0062105D" w:rsidRPr="00C31D4B">
        <w:rPr>
          <w:lang w:val="de-AT"/>
        </w:rPr>
        <w:t>t</w:t>
      </w:r>
      <w:r w:rsidR="00AC2E1E" w:rsidRPr="00C31D4B">
        <w:rPr>
          <w:lang w:val="de-AT"/>
        </w:rPr>
        <w:t xml:space="preserve"> es dann if … then</w:t>
      </w:r>
      <w:r w:rsidR="009C70CE" w:rsidRPr="00C31D4B">
        <w:rPr>
          <w:lang w:val="de-AT"/>
        </w:rPr>
        <w:t xml:space="preserve"> ….. Diesen Block findest</w:t>
      </w:r>
      <w:r w:rsidR="00AC2E1E" w:rsidRPr="00C31D4B">
        <w:rPr>
          <w:lang w:val="de-AT"/>
        </w:rPr>
        <w:t xml:space="preserve"> </w:t>
      </w:r>
      <w:r w:rsidR="009C70CE" w:rsidRPr="00C31D4B">
        <w:rPr>
          <w:lang w:val="de-AT"/>
        </w:rPr>
        <w:t xml:space="preserve">du </w:t>
      </w:r>
      <w:r w:rsidR="00AC2E1E" w:rsidRPr="00C31D4B">
        <w:rPr>
          <w:lang w:val="de-AT"/>
        </w:rPr>
        <w:t>im „LOGIC“ Menü.</w:t>
      </w:r>
    </w:p>
    <w:p w14:paraId="4F9F9366" w14:textId="7E624011" w:rsidR="000A4995" w:rsidRPr="00C31D4B" w:rsidRDefault="000A4995" w:rsidP="00C31D4B">
      <w:pPr>
        <w:jc w:val="center"/>
        <w:rPr>
          <w:lang w:val="de-AT"/>
        </w:rPr>
      </w:pPr>
      <w:r w:rsidRPr="00C31D4B">
        <w:rPr>
          <w:noProof/>
          <w:lang w:val="de-AT"/>
        </w:rPr>
        <w:drawing>
          <wp:inline distT="0" distB="0" distL="0" distR="0" wp14:anchorId="1DFA5C59" wp14:editId="2B05E70A">
            <wp:extent cx="1828800" cy="1771650"/>
            <wp:effectExtent l="0" t="0" r="0" b="0"/>
            <wp:docPr id="10707646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a:ext>
                      </a:extLst>
                    </a:blip>
                    <a:stretch>
                      <a:fillRect/>
                    </a:stretch>
                  </pic:blipFill>
                  <pic:spPr>
                    <a:xfrm>
                      <a:off x="0" y="0"/>
                      <a:ext cx="1828800" cy="1771650"/>
                    </a:xfrm>
                    <a:prstGeom prst="rect">
                      <a:avLst/>
                    </a:prstGeom>
                  </pic:spPr>
                </pic:pic>
              </a:graphicData>
            </a:graphic>
          </wp:inline>
        </w:drawing>
      </w:r>
    </w:p>
    <w:p w14:paraId="278D3F7B" w14:textId="5F72EAE2" w:rsidR="000A4995" w:rsidRPr="00AC2E1E" w:rsidRDefault="00AC2E1E" w:rsidP="00911166">
      <w:pPr>
        <w:rPr>
          <w:lang w:val="de-AT"/>
        </w:rPr>
      </w:pPr>
      <w:r w:rsidRPr="00C31D4B">
        <w:rPr>
          <w:lang w:val="de-AT"/>
        </w:rPr>
        <w:t>Die „if“ Anweisung prüft den Status von etwas, das wahr oder falsch sein kann. Standardmäßig wird "true" angezeigt, aber wir möchten dies durch den Status der Taste</w:t>
      </w:r>
      <w:r w:rsidR="00AC3EBD" w:rsidRPr="00C31D4B">
        <w:rPr>
          <w:lang w:val="de-AT"/>
        </w:rPr>
        <w:t xml:space="preserve"> ersetzen. Ziehe </w:t>
      </w:r>
      <w:r w:rsidRPr="00C31D4B">
        <w:rPr>
          <w:lang w:val="de-AT"/>
        </w:rPr>
        <w:t>den "button .. is pressed" („Taste ist gedrückt“) Block vom INPUT Menü zum "if.. Then" -Blo</w:t>
      </w:r>
      <w:r w:rsidR="00AC3EBD" w:rsidRPr="00C31D4B">
        <w:rPr>
          <w:lang w:val="de-AT"/>
        </w:rPr>
        <w:t xml:space="preserve">ck, wie unten gezeigt. Beachte </w:t>
      </w:r>
      <w:r w:rsidRPr="00C31D4B">
        <w:rPr>
          <w:lang w:val="de-AT"/>
        </w:rPr>
        <w:t>dass dies nicht das event "on button" ist, das wir zuvor verwendet haben.</w:t>
      </w:r>
    </w:p>
    <w:p w14:paraId="554DFB3E" w14:textId="77CAE26A" w:rsidR="00C30F60" w:rsidRDefault="000A4995" w:rsidP="000A4995">
      <w:pPr>
        <w:jc w:val="center"/>
      </w:pPr>
      <w:r>
        <w:rPr>
          <w:noProof/>
          <w:lang w:val="de-DE" w:eastAsia="de-DE"/>
        </w:rPr>
        <w:drawing>
          <wp:inline distT="0" distB="0" distL="0" distR="0" wp14:anchorId="49605764" wp14:editId="1ADC1DD5">
            <wp:extent cx="3228975" cy="1771650"/>
            <wp:effectExtent l="0" t="0" r="0" b="0"/>
            <wp:docPr id="15598741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a:ext>
                      </a:extLst>
                    </a:blip>
                    <a:stretch>
                      <a:fillRect/>
                    </a:stretch>
                  </pic:blipFill>
                  <pic:spPr>
                    <a:xfrm>
                      <a:off x="0" y="0"/>
                      <a:ext cx="3228975" cy="1771650"/>
                    </a:xfrm>
                    <a:prstGeom prst="rect">
                      <a:avLst/>
                    </a:prstGeom>
                  </pic:spPr>
                </pic:pic>
              </a:graphicData>
            </a:graphic>
          </wp:inline>
        </w:drawing>
      </w:r>
    </w:p>
    <w:p w14:paraId="457B0746" w14:textId="17CE1376" w:rsidR="6DBFE518" w:rsidRPr="00AC2E1E" w:rsidRDefault="00AC2E1E" w:rsidP="6DBFE518">
      <w:pPr>
        <w:rPr>
          <w:lang w:val="de-AT"/>
        </w:rPr>
      </w:pPr>
      <w:r w:rsidRPr="007014CB">
        <w:rPr>
          <w:lang w:val="de-AT"/>
        </w:rPr>
        <w:t>Die oben genannten Blöcke überprüfen die Hoch-Taste immer wieder. Wenn die Schaltfläche zum Hochdrücken gedrückt wird, wird das Programm alle Blöcke innerhalb der If-Anweisung ausführen</w:t>
      </w:r>
      <w:r w:rsidR="6DBFE518" w:rsidRPr="00AC2E1E">
        <w:rPr>
          <w:lang w:val="de-AT"/>
        </w:rPr>
        <w:t>.</w:t>
      </w:r>
    </w:p>
    <w:p w14:paraId="23F1B499" w14:textId="101E9169" w:rsidR="6DBFE518" w:rsidRPr="00AC2E1E" w:rsidRDefault="00204020" w:rsidP="6DBFE518">
      <w:pPr>
        <w:rPr>
          <w:lang w:val="de-AT"/>
        </w:rPr>
      </w:pPr>
      <w:r w:rsidRPr="007014CB">
        <w:rPr>
          <w:lang w:val="de-AT"/>
        </w:rPr>
        <w:t xml:space="preserve">Füge </w:t>
      </w:r>
      <w:r w:rsidR="00AC2E1E" w:rsidRPr="007014CB">
        <w:rPr>
          <w:lang w:val="de-AT"/>
        </w:rPr>
        <w:t xml:space="preserve">nun weitere Blöcke hinzu um </w:t>
      </w:r>
      <w:r w:rsidR="00D849F2" w:rsidRPr="007014CB">
        <w:rPr>
          <w:lang w:val="de-AT"/>
        </w:rPr>
        <w:t xml:space="preserve">ein </w:t>
      </w:r>
      <w:r w:rsidR="00AC2E1E" w:rsidRPr="007014CB">
        <w:rPr>
          <w:lang w:val="de-AT"/>
        </w:rPr>
        <w:t>Programm wie unten gezeigt zu erstellen</w:t>
      </w:r>
      <w:r w:rsidR="54520803" w:rsidRPr="00AC2E1E">
        <w:rPr>
          <w:lang w:val="de-AT"/>
        </w:rPr>
        <w:t>:</w:t>
      </w:r>
    </w:p>
    <w:p w14:paraId="013DCD22" w14:textId="205C6C4F" w:rsidR="00FD0007" w:rsidRDefault="00FD0007" w:rsidP="6DBFE518">
      <w:pPr>
        <w:jc w:val="center"/>
      </w:pPr>
      <w:r>
        <w:rPr>
          <w:noProof/>
          <w:lang w:val="de-DE" w:eastAsia="de-DE"/>
        </w:rPr>
        <w:lastRenderedPageBreak/>
        <w:drawing>
          <wp:inline distT="0" distB="0" distL="0" distR="0" wp14:anchorId="31E91EF9" wp14:editId="03FE5376">
            <wp:extent cx="3352800" cy="2914650"/>
            <wp:effectExtent l="0" t="0" r="0" b="0"/>
            <wp:docPr id="3126439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a:ext>
                      </a:extLst>
                    </a:blip>
                    <a:stretch>
                      <a:fillRect/>
                    </a:stretch>
                  </pic:blipFill>
                  <pic:spPr>
                    <a:xfrm>
                      <a:off x="0" y="0"/>
                      <a:ext cx="3352800" cy="2914650"/>
                    </a:xfrm>
                    <a:prstGeom prst="rect">
                      <a:avLst/>
                    </a:prstGeom>
                  </pic:spPr>
                </pic:pic>
              </a:graphicData>
            </a:graphic>
          </wp:inline>
        </w:drawing>
      </w:r>
    </w:p>
    <w:p w14:paraId="5B487019" w14:textId="01A6D0E7" w:rsidR="6DBFE518" w:rsidRPr="009965CD" w:rsidRDefault="007633E6" w:rsidP="00E60571">
      <w:pPr>
        <w:rPr>
          <w:rFonts w:cstheme="minorHAnsi"/>
          <w:lang w:val="de-AT"/>
        </w:rPr>
      </w:pPr>
      <w:r w:rsidRPr="009965CD">
        <w:rPr>
          <w:rFonts w:cstheme="minorHAnsi"/>
          <w:lang w:val="de-AT"/>
        </w:rPr>
        <w:t xml:space="preserve">Wenn </w:t>
      </w:r>
      <w:r w:rsidR="00E706A0">
        <w:rPr>
          <w:rFonts w:cstheme="minorHAnsi"/>
          <w:lang w:val="de-AT"/>
        </w:rPr>
        <w:t xml:space="preserve">du dieses Programm ausführst wirst du </w:t>
      </w:r>
      <w:r w:rsidRPr="009965CD">
        <w:rPr>
          <w:rFonts w:cstheme="minorHAnsi"/>
          <w:lang w:val="de-AT"/>
        </w:rPr>
        <w:t xml:space="preserve">bemerken dass der Sound nicht richtig wiedergegeben wird, bis </w:t>
      </w:r>
      <w:r w:rsidR="000937E7">
        <w:rPr>
          <w:rFonts w:cstheme="minorHAnsi"/>
          <w:lang w:val="de-AT"/>
        </w:rPr>
        <w:t xml:space="preserve">du </w:t>
      </w:r>
      <w:r w:rsidRPr="009965CD">
        <w:rPr>
          <w:rFonts w:cstheme="minorHAnsi"/>
          <w:lang w:val="de-AT"/>
        </w:rPr>
        <w:t>die Taste losl</w:t>
      </w:r>
      <w:r w:rsidR="000937E7">
        <w:rPr>
          <w:rFonts w:cstheme="minorHAnsi"/>
          <w:lang w:val="de-AT"/>
        </w:rPr>
        <w:t>ässt</w:t>
      </w:r>
      <w:r w:rsidRPr="009965CD">
        <w:rPr>
          <w:rFonts w:cstheme="minorHAnsi"/>
          <w:lang w:val="de-AT"/>
        </w:rPr>
        <w:t xml:space="preserve">. Der Grund dafür ist, dass jedes Mal, wenn das BrainPad den gedrückten Auf- oder Ab-Knopf erkennt, </w:t>
      </w:r>
      <w:r w:rsidR="000937E7">
        <w:rPr>
          <w:rFonts w:cstheme="minorHAnsi"/>
          <w:lang w:val="de-AT"/>
        </w:rPr>
        <w:t xml:space="preserve">ein neuer Ton abgespielt wird </w:t>
      </w:r>
      <w:r w:rsidRPr="009965CD">
        <w:rPr>
          <w:rFonts w:cstheme="minorHAnsi"/>
          <w:lang w:val="de-AT"/>
        </w:rPr>
        <w:t xml:space="preserve">selbst wenn es in der Mitte des vorherigen Tones ist. Das BrainPad beginnt den Ton </w:t>
      </w:r>
      <w:r w:rsidR="000937E7">
        <w:rPr>
          <w:rFonts w:cstheme="minorHAnsi"/>
          <w:lang w:val="de-AT"/>
        </w:rPr>
        <w:t xml:space="preserve">also </w:t>
      </w:r>
      <w:r w:rsidRPr="009965CD">
        <w:rPr>
          <w:rFonts w:cstheme="minorHAnsi"/>
          <w:lang w:val="de-AT"/>
        </w:rPr>
        <w:t>mehrmals pro Sekunde zu spielen während die Taste gedrückt wird.</w:t>
      </w:r>
    </w:p>
    <w:p w14:paraId="6B4C8075" w14:textId="6C0F47EA" w:rsidR="6DBFE518" w:rsidRPr="00E60571" w:rsidRDefault="00306676" w:rsidP="00E60571">
      <w:pPr>
        <w:rPr>
          <w:rFonts w:cstheme="minorHAnsi"/>
          <w:lang w:val="de-AT"/>
        </w:rPr>
      </w:pPr>
      <w:r>
        <w:rPr>
          <w:rFonts w:cstheme="minorHAnsi"/>
          <w:lang w:val="de-AT"/>
        </w:rPr>
        <w:t xml:space="preserve">Es gibt zwei Möglichkeiten das </w:t>
      </w:r>
      <w:r w:rsidR="007633E6" w:rsidRPr="00E60571">
        <w:rPr>
          <w:rFonts w:cstheme="minorHAnsi"/>
          <w:lang w:val="de-AT"/>
        </w:rPr>
        <w:t xml:space="preserve">zu beheben. Eine Möglichkeit ist das Ersetzen der "button... </w:t>
      </w:r>
      <w:r w:rsidR="007633E6" w:rsidRPr="00E60571">
        <w:rPr>
          <w:rFonts w:cstheme="minorHAnsi"/>
          <w:b/>
          <w:lang w:val="de-AT"/>
        </w:rPr>
        <w:t>is</w:t>
      </w:r>
      <w:r w:rsidR="007633E6" w:rsidRPr="00E60571">
        <w:rPr>
          <w:rFonts w:cstheme="minorHAnsi"/>
          <w:lang w:val="de-AT"/>
        </w:rPr>
        <w:t xml:space="preserve"> pressed" („Taste… ist gerückt“) Blöcke mit „Button… </w:t>
      </w:r>
      <w:r w:rsidR="007633E6" w:rsidRPr="00E60571">
        <w:rPr>
          <w:rFonts w:cstheme="minorHAnsi"/>
          <w:b/>
          <w:lang w:val="de-AT"/>
        </w:rPr>
        <w:t>was</w:t>
      </w:r>
      <w:r>
        <w:rPr>
          <w:rFonts w:cstheme="minorHAnsi"/>
          <w:lang w:val="de-AT"/>
        </w:rPr>
        <w:t xml:space="preserve"> pressed“ (</w:t>
      </w:r>
      <w:r w:rsidR="007633E6" w:rsidRPr="00E60571">
        <w:rPr>
          <w:rFonts w:cstheme="minorHAnsi"/>
          <w:lang w:val="de-AT"/>
        </w:rPr>
        <w:t>Taste..</w:t>
      </w:r>
      <w:r>
        <w:rPr>
          <w:rFonts w:cstheme="minorHAnsi"/>
          <w:lang w:val="de-AT"/>
        </w:rPr>
        <w:t>. wurde gedrückt"). Der „</w:t>
      </w:r>
      <w:r w:rsidR="008C795E" w:rsidRPr="00E60571">
        <w:rPr>
          <w:rFonts w:cstheme="minorHAnsi"/>
          <w:lang w:val="de-AT"/>
        </w:rPr>
        <w:t xml:space="preserve">Taste </w:t>
      </w:r>
      <w:r w:rsidR="007633E6" w:rsidRPr="00E60571">
        <w:rPr>
          <w:rFonts w:cstheme="minorHAnsi"/>
          <w:lang w:val="de-AT"/>
        </w:rPr>
        <w:t>wurde gedrückt</w:t>
      </w:r>
      <w:r>
        <w:rPr>
          <w:rFonts w:cstheme="minorHAnsi"/>
          <w:lang w:val="de-AT"/>
        </w:rPr>
        <w:t>“</w:t>
      </w:r>
      <w:r w:rsidR="007633E6" w:rsidRPr="00E60571">
        <w:rPr>
          <w:rFonts w:cstheme="minorHAnsi"/>
          <w:lang w:val="de-AT"/>
        </w:rPr>
        <w:t xml:space="preserve"> Block ist wahr, wenn der Knopf mindestens einmal seit dem letzten Knopfdruck gedrückt wurde. Auch wenn die Taste mehrmals gedrückt wurde wird sie nur als einzelner Tastendruck registriert. Durch Drücken der Aufwärts- oder Abwärtstaste während der Wieder</w:t>
      </w:r>
      <w:r>
        <w:rPr>
          <w:rFonts w:cstheme="minorHAnsi"/>
          <w:lang w:val="de-AT"/>
        </w:rPr>
        <w:t xml:space="preserve">gabe wird der Ton unterbrochen </w:t>
      </w:r>
      <w:r w:rsidR="007633E6" w:rsidRPr="00E60571">
        <w:rPr>
          <w:rFonts w:cstheme="minorHAnsi"/>
          <w:lang w:val="de-AT"/>
        </w:rPr>
        <w:t>aber der Ton wird nicht wiederholt solange die Taste gedrückt gehalten wird.</w:t>
      </w:r>
      <w:r w:rsidR="6DBFE518" w:rsidRPr="00E60571">
        <w:rPr>
          <w:rFonts w:cstheme="minorHAnsi"/>
          <w:lang w:val="de-AT"/>
        </w:rPr>
        <w:t>.</w:t>
      </w:r>
    </w:p>
    <w:p w14:paraId="0AED3045" w14:textId="6A1F36CC" w:rsidR="6DBFE518" w:rsidRPr="009965CD" w:rsidRDefault="008C795E" w:rsidP="00E60571">
      <w:pPr>
        <w:rPr>
          <w:rFonts w:cstheme="minorHAnsi"/>
          <w:lang w:val="de-AT"/>
        </w:rPr>
      </w:pPr>
      <w:r w:rsidRPr="00E60571">
        <w:rPr>
          <w:rFonts w:cstheme="minorHAnsi"/>
          <w:color w:val="222222"/>
          <w:lang w:val="de-AT"/>
        </w:rPr>
        <w:t>Die andere Möglichkeit besteht darin, den "</w:t>
      </w:r>
      <w:r w:rsidRPr="00E60571">
        <w:rPr>
          <w:rFonts w:cstheme="minorHAnsi"/>
          <w:lang w:val="de-AT"/>
        </w:rPr>
        <w:t xml:space="preserve">play sound. . ." durch </w:t>
      </w:r>
      <w:r w:rsidRPr="00E60571">
        <w:rPr>
          <w:rFonts w:cstheme="minorHAnsi"/>
          <w:color w:val="222222"/>
          <w:lang w:val="de-AT"/>
        </w:rPr>
        <w:t>"</w:t>
      </w:r>
      <w:r w:rsidRPr="00E60571">
        <w:rPr>
          <w:rFonts w:cstheme="minorHAnsi"/>
          <w:lang w:val="de-AT"/>
        </w:rPr>
        <w:t>play sound. . . until done</w:t>
      </w:r>
      <w:r w:rsidRPr="00E60571">
        <w:rPr>
          <w:rFonts w:cstheme="minorHAnsi"/>
          <w:color w:val="222222"/>
          <w:lang w:val="de-AT"/>
        </w:rPr>
        <w:t>" zu ersetzen. Der „</w:t>
      </w:r>
      <w:r w:rsidRPr="00E60571">
        <w:rPr>
          <w:rFonts w:cstheme="minorHAnsi"/>
          <w:lang w:val="de-AT"/>
        </w:rPr>
        <w:t>play sound. . . until done“ Block</w:t>
      </w:r>
      <w:r w:rsidRPr="00E60571">
        <w:rPr>
          <w:rFonts w:cstheme="minorHAnsi"/>
          <w:color w:val="222222"/>
          <w:lang w:val="de-AT"/>
        </w:rPr>
        <w:t xml:space="preserve"> verhindert, dass das Programm etwas anderes tut bis der Sound </w:t>
      </w:r>
      <w:r w:rsidR="00612ABA">
        <w:rPr>
          <w:rFonts w:cstheme="minorHAnsi"/>
          <w:color w:val="222222"/>
          <w:lang w:val="de-AT"/>
        </w:rPr>
        <w:t xml:space="preserve">fertig </w:t>
      </w:r>
      <w:r w:rsidRPr="00E60571">
        <w:rPr>
          <w:rFonts w:cstheme="minorHAnsi"/>
          <w:color w:val="222222"/>
          <w:lang w:val="de-AT"/>
        </w:rPr>
        <w:t xml:space="preserve">abgespielt ist. Dies verhindert, dass das Programm nach dem Drücken einer Taste sucht oder andere Sounds spielt, bis der aktuelle Sound </w:t>
      </w:r>
      <w:r w:rsidR="00612ABA">
        <w:rPr>
          <w:rFonts w:cstheme="minorHAnsi"/>
          <w:color w:val="222222"/>
          <w:lang w:val="de-AT"/>
        </w:rPr>
        <w:t xml:space="preserve">vollständig </w:t>
      </w:r>
      <w:r w:rsidRPr="00E60571">
        <w:rPr>
          <w:rFonts w:cstheme="minorHAnsi"/>
          <w:color w:val="222222"/>
          <w:lang w:val="de-AT"/>
        </w:rPr>
        <w:t xml:space="preserve">abgespielt </w:t>
      </w:r>
      <w:r w:rsidR="00D645C2">
        <w:rPr>
          <w:rFonts w:cstheme="minorHAnsi"/>
          <w:color w:val="222222"/>
          <w:lang w:val="de-AT"/>
        </w:rPr>
        <w:t>wurde</w:t>
      </w:r>
      <w:r w:rsidRPr="00E60571">
        <w:rPr>
          <w:rFonts w:cstheme="minorHAnsi"/>
          <w:color w:val="222222"/>
          <w:lang w:val="de-AT"/>
        </w:rPr>
        <w:t xml:space="preserve">. </w:t>
      </w:r>
    </w:p>
    <w:p w14:paraId="0F8D2D56" w14:textId="7C8F584D" w:rsidR="6DBFE518" w:rsidRDefault="6DBFE518" w:rsidP="6DBFE518">
      <w:pPr>
        <w:jc w:val="center"/>
      </w:pPr>
      <w:r>
        <w:rPr>
          <w:noProof/>
          <w:lang w:val="de-DE" w:eastAsia="de-DE"/>
        </w:rPr>
        <w:lastRenderedPageBreak/>
        <w:drawing>
          <wp:inline distT="0" distB="0" distL="0" distR="0" wp14:anchorId="21D07DB1" wp14:editId="5C7F09DA">
            <wp:extent cx="3352800" cy="2914650"/>
            <wp:effectExtent l="0" t="0" r="0" b="5080"/>
            <wp:docPr id="1559016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a:ext>
                      </a:extLst>
                    </a:blip>
                    <a:stretch>
                      <a:fillRect/>
                    </a:stretch>
                  </pic:blipFill>
                  <pic:spPr>
                    <a:xfrm>
                      <a:off x="0" y="0"/>
                      <a:ext cx="3352800" cy="2914650"/>
                    </a:xfrm>
                    <a:prstGeom prst="rect">
                      <a:avLst/>
                    </a:prstGeom>
                  </pic:spPr>
                </pic:pic>
              </a:graphicData>
            </a:graphic>
          </wp:inline>
        </w:drawing>
      </w:r>
    </w:p>
    <w:p w14:paraId="2614E6AD" w14:textId="34EC0718" w:rsidR="00FD0007" w:rsidRPr="007E22E8" w:rsidRDefault="007366D9" w:rsidP="005305F6">
      <w:pPr>
        <w:pStyle w:val="Heading2"/>
        <w:rPr>
          <w:lang w:val="de-AT"/>
        </w:rPr>
      </w:pPr>
      <w:bookmarkStart w:id="18" w:name="_Toc523141679"/>
      <w:r w:rsidRPr="007E22E8">
        <w:rPr>
          <w:lang w:val="de-AT"/>
        </w:rPr>
        <w:t>Ist es Dunkel</w:t>
      </w:r>
      <w:r w:rsidR="27DBF4A2" w:rsidRPr="007E22E8">
        <w:rPr>
          <w:lang w:val="de-AT"/>
        </w:rPr>
        <w:t>?</w:t>
      </w:r>
      <w:bookmarkEnd w:id="18"/>
    </w:p>
    <w:p w14:paraId="2DFA9880" w14:textId="7FA11643" w:rsidR="005A1EBA" w:rsidRPr="00C31D4B" w:rsidRDefault="007E22E8" w:rsidP="005E09BE">
      <w:pPr>
        <w:rPr>
          <w:rFonts w:cstheme="minorHAnsi"/>
          <w:color w:val="222222"/>
          <w:lang w:val="de-AT"/>
        </w:rPr>
      </w:pPr>
      <w:r w:rsidRPr="00C31D4B">
        <w:rPr>
          <w:rFonts w:cstheme="minorHAnsi"/>
          <w:color w:val="222222"/>
          <w:lang w:val="de-AT"/>
        </w:rPr>
        <w:t xml:space="preserve">Genauso wie die Tasten </w:t>
      </w:r>
      <w:r w:rsidR="001B32D3" w:rsidRPr="00C31D4B">
        <w:rPr>
          <w:rFonts w:cstheme="minorHAnsi"/>
          <w:color w:val="222222"/>
          <w:lang w:val="de-AT"/>
        </w:rPr>
        <w:t xml:space="preserve">kannst du </w:t>
      </w:r>
      <w:r w:rsidRPr="00C31D4B">
        <w:rPr>
          <w:rFonts w:cstheme="minorHAnsi"/>
          <w:color w:val="222222"/>
          <w:lang w:val="de-AT"/>
        </w:rPr>
        <w:t xml:space="preserve">die Lichtstärke auslesen und etwas damit machen oder </w:t>
      </w:r>
      <w:r w:rsidR="001B32D3" w:rsidRPr="00C31D4B">
        <w:rPr>
          <w:rFonts w:cstheme="minorHAnsi"/>
          <w:color w:val="222222"/>
          <w:lang w:val="de-AT"/>
        </w:rPr>
        <w:t xml:space="preserve">du kannst </w:t>
      </w:r>
      <w:r w:rsidRPr="00C31D4B">
        <w:rPr>
          <w:rFonts w:cstheme="minorHAnsi"/>
          <w:color w:val="222222"/>
          <w:lang w:val="de-AT"/>
        </w:rPr>
        <w:t xml:space="preserve">ein </w:t>
      </w:r>
      <w:r w:rsidR="00E60571" w:rsidRPr="00C31D4B">
        <w:rPr>
          <w:rFonts w:cstheme="minorHAnsi"/>
          <w:color w:val="222222"/>
          <w:lang w:val="de-AT"/>
        </w:rPr>
        <w:t>Ereignis auslösen</w:t>
      </w:r>
      <w:r w:rsidRPr="00C31D4B">
        <w:rPr>
          <w:rFonts w:cstheme="minorHAnsi"/>
          <w:color w:val="222222"/>
          <w:lang w:val="de-AT"/>
        </w:rPr>
        <w:t xml:space="preserve"> das </w:t>
      </w:r>
      <w:r w:rsidR="00E60571" w:rsidRPr="00C31D4B">
        <w:rPr>
          <w:rFonts w:cstheme="minorHAnsi"/>
          <w:color w:val="222222"/>
          <w:lang w:val="de-AT"/>
        </w:rPr>
        <w:t xml:space="preserve">anzeigt ob </w:t>
      </w:r>
      <w:r w:rsidRPr="00C31D4B">
        <w:rPr>
          <w:rFonts w:cstheme="minorHAnsi"/>
          <w:color w:val="222222"/>
          <w:lang w:val="de-AT"/>
        </w:rPr>
        <w:t xml:space="preserve">es </w:t>
      </w:r>
      <w:r w:rsidR="001B32D3" w:rsidRPr="00C31D4B">
        <w:rPr>
          <w:rFonts w:cstheme="minorHAnsi"/>
          <w:color w:val="222222"/>
          <w:lang w:val="de-AT"/>
        </w:rPr>
        <w:t xml:space="preserve">gerade </w:t>
      </w:r>
      <w:r w:rsidRPr="00C31D4B">
        <w:rPr>
          <w:rFonts w:cstheme="minorHAnsi"/>
          <w:color w:val="222222"/>
          <w:lang w:val="de-AT"/>
        </w:rPr>
        <w:t xml:space="preserve">hell oder dunkel ist. </w:t>
      </w:r>
      <w:r w:rsidR="005A3E91" w:rsidRPr="00C31D4B">
        <w:rPr>
          <w:rFonts w:cstheme="minorHAnsi"/>
          <w:color w:val="222222"/>
          <w:lang w:val="de-AT"/>
        </w:rPr>
        <w:t>Das Lesen einer</w:t>
      </w:r>
      <w:r w:rsidRPr="00C31D4B">
        <w:rPr>
          <w:rFonts w:cstheme="minorHAnsi"/>
          <w:color w:val="222222"/>
          <w:lang w:val="de-AT"/>
        </w:rPr>
        <w:t xml:space="preserve"> </w:t>
      </w:r>
      <w:r w:rsidR="005A3E91" w:rsidRPr="00C31D4B">
        <w:rPr>
          <w:rFonts w:cstheme="minorHAnsi"/>
          <w:color w:val="222222"/>
          <w:lang w:val="de-AT"/>
        </w:rPr>
        <w:t xml:space="preserve">Taste </w:t>
      </w:r>
      <w:r w:rsidRPr="00C31D4B">
        <w:rPr>
          <w:rFonts w:cstheme="minorHAnsi"/>
          <w:color w:val="222222"/>
          <w:lang w:val="de-AT"/>
        </w:rPr>
        <w:t xml:space="preserve">unterscheidet sich jedoch geringfügig von </w:t>
      </w:r>
      <w:r w:rsidR="001B32D3" w:rsidRPr="00C31D4B">
        <w:rPr>
          <w:rFonts w:cstheme="minorHAnsi"/>
          <w:color w:val="222222"/>
          <w:lang w:val="de-AT"/>
        </w:rPr>
        <w:t>Auslesen des Lichtwertes</w:t>
      </w:r>
      <w:r w:rsidR="5FCFDD47" w:rsidRPr="00C31D4B">
        <w:rPr>
          <w:rFonts w:cstheme="minorHAnsi"/>
          <w:color w:val="222222"/>
          <w:lang w:val="de-AT"/>
        </w:rPr>
        <w:t>.</w:t>
      </w:r>
    </w:p>
    <w:p w14:paraId="22AE5230" w14:textId="31287656" w:rsidR="001F4366" w:rsidRPr="00C31D4B" w:rsidRDefault="00557132" w:rsidP="005E09BE">
      <w:pPr>
        <w:rPr>
          <w:rFonts w:cstheme="minorHAnsi"/>
          <w:color w:val="222222"/>
          <w:lang w:val="de-AT"/>
        </w:rPr>
      </w:pPr>
      <w:r w:rsidRPr="00C31D4B">
        <w:rPr>
          <w:rFonts w:cstheme="minorHAnsi"/>
          <w:color w:val="222222"/>
          <w:lang w:val="de-AT"/>
        </w:rPr>
        <w:t>Eine Schaltfläche ist entweder gedrückt oder nicht gedrückt. Also wenn ich frage „Ist der Knopf gedrückt?“ Kann die Antwort nur Ja</w:t>
      </w:r>
      <w:r w:rsidR="00A17449" w:rsidRPr="00C31D4B">
        <w:rPr>
          <w:rFonts w:cstheme="minorHAnsi"/>
          <w:color w:val="222222"/>
          <w:lang w:val="de-AT"/>
        </w:rPr>
        <w:t xml:space="preserve"> bzw. Wahr</w:t>
      </w:r>
      <w:r w:rsidRPr="00C31D4B">
        <w:rPr>
          <w:rFonts w:cstheme="minorHAnsi"/>
          <w:color w:val="222222"/>
          <w:lang w:val="de-AT"/>
        </w:rPr>
        <w:t xml:space="preserve"> (true) oder Nein</w:t>
      </w:r>
      <w:r w:rsidR="00A17449" w:rsidRPr="00C31D4B">
        <w:rPr>
          <w:rFonts w:cstheme="minorHAnsi"/>
          <w:color w:val="222222"/>
          <w:lang w:val="de-AT"/>
        </w:rPr>
        <w:t xml:space="preserve"> bzw</w:t>
      </w:r>
      <w:r w:rsidR="00030112" w:rsidRPr="00C31D4B">
        <w:rPr>
          <w:rFonts w:cstheme="minorHAnsi"/>
          <w:color w:val="222222"/>
          <w:lang w:val="de-AT"/>
        </w:rPr>
        <w:t>.</w:t>
      </w:r>
      <w:r w:rsidR="00A17449" w:rsidRPr="00C31D4B">
        <w:rPr>
          <w:rFonts w:cstheme="minorHAnsi"/>
          <w:color w:val="222222"/>
          <w:lang w:val="de-AT"/>
        </w:rPr>
        <w:t xml:space="preserve"> Falsch</w:t>
      </w:r>
      <w:r w:rsidRPr="00C31D4B">
        <w:rPr>
          <w:rFonts w:cstheme="minorHAnsi"/>
          <w:color w:val="222222"/>
          <w:lang w:val="de-AT"/>
        </w:rPr>
        <w:t xml:space="preserve"> (false) sein. Bei dem Lichtsensor gibt der Sensor das Lichtniveau als Wert an. Lass uns die Lichtintensität ablesen und auf dem Bildschirm zeigen. Wir wollen dies in einer „forever“ Schleife machen </w:t>
      </w:r>
      <w:r w:rsidR="003E71C6" w:rsidRPr="00C31D4B">
        <w:rPr>
          <w:rFonts w:cstheme="minorHAnsi"/>
          <w:color w:val="222222"/>
          <w:lang w:val="de-AT"/>
        </w:rPr>
        <w:t>die</w:t>
      </w:r>
      <w:r w:rsidRPr="00C31D4B">
        <w:rPr>
          <w:rFonts w:cstheme="minorHAnsi"/>
          <w:color w:val="222222"/>
          <w:lang w:val="de-AT"/>
        </w:rPr>
        <w:t xml:space="preserve"> ständig das Lichtniveau </w:t>
      </w:r>
      <w:r w:rsidR="00766FD5" w:rsidRPr="00C31D4B">
        <w:rPr>
          <w:rFonts w:cstheme="minorHAnsi"/>
          <w:color w:val="222222"/>
          <w:lang w:val="de-AT"/>
        </w:rPr>
        <w:t>aus</w:t>
      </w:r>
      <w:r w:rsidRPr="00C31D4B">
        <w:rPr>
          <w:rFonts w:cstheme="minorHAnsi"/>
          <w:color w:val="222222"/>
          <w:lang w:val="de-AT"/>
        </w:rPr>
        <w:t xml:space="preserve">liest und </w:t>
      </w:r>
      <w:r w:rsidR="000C5005" w:rsidRPr="00C31D4B">
        <w:rPr>
          <w:rFonts w:cstheme="minorHAnsi"/>
          <w:color w:val="222222"/>
          <w:lang w:val="de-AT"/>
        </w:rPr>
        <w:t xml:space="preserve">auf dem </w:t>
      </w:r>
      <w:r w:rsidRPr="00C31D4B">
        <w:rPr>
          <w:rFonts w:cstheme="minorHAnsi"/>
          <w:color w:val="222222"/>
          <w:lang w:val="de-AT"/>
        </w:rPr>
        <w:t xml:space="preserve">Bildschirm </w:t>
      </w:r>
      <w:r w:rsidR="00D3288B" w:rsidRPr="00C31D4B">
        <w:rPr>
          <w:rFonts w:cstheme="minorHAnsi"/>
          <w:color w:val="222222"/>
          <w:lang w:val="de-AT"/>
        </w:rPr>
        <w:t>ausgibt</w:t>
      </w:r>
      <w:r w:rsidR="5FCFDD47" w:rsidRPr="00C31D4B">
        <w:rPr>
          <w:rFonts w:cstheme="minorHAnsi"/>
          <w:color w:val="222222"/>
          <w:lang w:val="de-AT"/>
        </w:rPr>
        <w:t>.</w:t>
      </w:r>
    </w:p>
    <w:p w14:paraId="0CB4E2DD" w14:textId="28552005" w:rsidR="00277AF5" w:rsidRPr="00C31D4B" w:rsidRDefault="00277AF5" w:rsidP="00C31D4B">
      <w:pPr>
        <w:jc w:val="center"/>
        <w:rPr>
          <w:rFonts w:cstheme="minorHAnsi"/>
          <w:color w:val="222222"/>
          <w:lang w:val="de-AT"/>
        </w:rPr>
      </w:pPr>
      <w:r w:rsidRPr="00C31D4B">
        <w:rPr>
          <w:rFonts w:cstheme="minorHAnsi"/>
          <w:noProof/>
          <w:color w:val="222222"/>
          <w:lang w:val="de-AT"/>
        </w:rPr>
        <w:drawing>
          <wp:inline distT="0" distB="0" distL="0" distR="0" wp14:anchorId="3130668F" wp14:editId="587D8317">
            <wp:extent cx="2733675" cy="1123950"/>
            <wp:effectExtent l="38100" t="38100" r="104775" b="95250"/>
            <wp:docPr id="9160373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a:ext>
                      </a:extLst>
                    </a:blip>
                    <a:stretch>
                      <a:fillRect/>
                    </a:stretch>
                  </pic:blipFill>
                  <pic:spPr>
                    <a:xfrm>
                      <a:off x="0" y="0"/>
                      <a:ext cx="2733675" cy="1123950"/>
                    </a:xfrm>
                    <a:prstGeom prst="rect">
                      <a:avLst/>
                    </a:prstGeom>
                    <a:effectLst>
                      <a:outerShdw blurRad="50800" dist="38100" dir="2700000" algn="tl" rotWithShape="0">
                        <a:prstClr val="black">
                          <a:alpha val="40000"/>
                        </a:prstClr>
                      </a:outerShdw>
                    </a:effectLst>
                  </pic:spPr>
                </pic:pic>
              </a:graphicData>
            </a:graphic>
          </wp:inline>
        </w:drawing>
      </w:r>
    </w:p>
    <w:p w14:paraId="3896345E" w14:textId="751F396B" w:rsidR="007E21C0" w:rsidRPr="00C31D4B" w:rsidRDefault="00396292" w:rsidP="005E09BE">
      <w:pPr>
        <w:rPr>
          <w:rFonts w:cstheme="minorHAnsi"/>
          <w:color w:val="222222"/>
          <w:lang w:val="de-AT"/>
        </w:rPr>
      </w:pPr>
      <w:r w:rsidRPr="00C31D4B">
        <w:rPr>
          <w:rFonts w:cstheme="minorHAnsi"/>
          <w:color w:val="222222"/>
          <w:lang w:val="de-AT"/>
        </w:rPr>
        <w:t xml:space="preserve">Da </w:t>
      </w:r>
      <w:r w:rsidR="00942BCB" w:rsidRPr="00C31D4B">
        <w:rPr>
          <w:rFonts w:cstheme="minorHAnsi"/>
          <w:color w:val="222222"/>
          <w:lang w:val="de-AT"/>
        </w:rPr>
        <w:t>du</w:t>
      </w:r>
      <w:r w:rsidRPr="00C31D4B">
        <w:rPr>
          <w:rFonts w:cstheme="minorHAnsi"/>
          <w:color w:val="222222"/>
          <w:lang w:val="de-AT"/>
        </w:rPr>
        <w:t xml:space="preserve"> ein Experte in der Verwendung der if-Anweisung </w:t>
      </w:r>
      <w:r w:rsidR="00942BCB" w:rsidRPr="00C31D4B">
        <w:rPr>
          <w:rFonts w:cstheme="minorHAnsi"/>
          <w:color w:val="222222"/>
          <w:lang w:val="de-AT"/>
        </w:rPr>
        <w:t xml:space="preserve">bist kannst du ja schon </w:t>
      </w:r>
      <w:r w:rsidRPr="00C31D4B">
        <w:rPr>
          <w:rFonts w:cstheme="minorHAnsi"/>
          <w:color w:val="222222"/>
          <w:lang w:val="de-AT"/>
        </w:rPr>
        <w:t xml:space="preserve">auf dem Bildschirm je nach Lichtsensor-Anzeige </w:t>
      </w:r>
      <w:r w:rsidR="007E21C0" w:rsidRPr="00C31D4B">
        <w:rPr>
          <w:rFonts w:cstheme="minorHAnsi"/>
          <w:color w:val="222222"/>
          <w:lang w:val="de-AT"/>
        </w:rPr>
        <w:t>„</w:t>
      </w:r>
      <w:r w:rsidRPr="00C31D4B">
        <w:rPr>
          <w:rFonts w:cstheme="minorHAnsi"/>
          <w:color w:val="222222"/>
          <w:lang w:val="de-AT"/>
        </w:rPr>
        <w:t>hell</w:t>
      </w:r>
      <w:r w:rsidR="007E21C0" w:rsidRPr="00C31D4B">
        <w:rPr>
          <w:rFonts w:cstheme="minorHAnsi"/>
          <w:color w:val="222222"/>
          <w:lang w:val="de-AT"/>
        </w:rPr>
        <w:t>“</w:t>
      </w:r>
      <w:r w:rsidRPr="00C31D4B">
        <w:rPr>
          <w:rFonts w:cstheme="minorHAnsi"/>
          <w:color w:val="222222"/>
          <w:lang w:val="de-AT"/>
        </w:rPr>
        <w:t xml:space="preserve"> und </w:t>
      </w:r>
      <w:r w:rsidR="007E21C0" w:rsidRPr="00C31D4B">
        <w:rPr>
          <w:rFonts w:cstheme="minorHAnsi"/>
          <w:color w:val="222222"/>
          <w:lang w:val="de-AT"/>
        </w:rPr>
        <w:t>„</w:t>
      </w:r>
      <w:r w:rsidRPr="00C31D4B">
        <w:rPr>
          <w:rFonts w:cstheme="minorHAnsi"/>
          <w:color w:val="222222"/>
          <w:lang w:val="de-AT"/>
        </w:rPr>
        <w:t>dunkel</w:t>
      </w:r>
      <w:r w:rsidR="007E21C0" w:rsidRPr="00C31D4B">
        <w:rPr>
          <w:rFonts w:cstheme="minorHAnsi"/>
          <w:color w:val="222222"/>
          <w:lang w:val="de-AT"/>
        </w:rPr>
        <w:t>“</w:t>
      </w:r>
      <w:r w:rsidRPr="00C31D4B">
        <w:rPr>
          <w:rFonts w:cstheme="minorHAnsi"/>
          <w:color w:val="222222"/>
          <w:lang w:val="de-AT"/>
        </w:rPr>
        <w:t xml:space="preserve"> schreiben? </w:t>
      </w:r>
      <w:r w:rsidR="00484F9B" w:rsidRPr="00C31D4B">
        <w:rPr>
          <w:rFonts w:cstheme="minorHAnsi"/>
          <w:color w:val="222222"/>
          <w:lang w:val="de-AT"/>
        </w:rPr>
        <w:t>Wenn nicht kannst du es nach dem nächsten Beispiel.</w:t>
      </w:r>
    </w:p>
    <w:p w14:paraId="7E84A6EC" w14:textId="5FB793B4" w:rsidR="00396292" w:rsidRPr="00C31D4B" w:rsidRDefault="00A17449" w:rsidP="005E09BE">
      <w:pPr>
        <w:rPr>
          <w:rFonts w:cstheme="minorHAnsi"/>
          <w:color w:val="222222"/>
          <w:lang w:val="de-AT"/>
        </w:rPr>
      </w:pPr>
      <w:r w:rsidRPr="00C31D4B">
        <w:rPr>
          <w:rFonts w:cstheme="minorHAnsi"/>
          <w:color w:val="222222"/>
          <w:lang w:val="de-AT"/>
        </w:rPr>
        <w:t>Die Schwierigkeit hier ist das die „If“ Anweisung etwas möchte das Wahr (true) oder Falsch (false) ist Das gemessene Lichtniveau ist aber nicht Wahr oder Falsch sondern einer von vielen Werten</w:t>
      </w:r>
      <w:r w:rsidR="00484F9B" w:rsidRPr="00C31D4B">
        <w:rPr>
          <w:rFonts w:cstheme="minorHAnsi"/>
          <w:color w:val="222222"/>
          <w:lang w:val="de-AT"/>
        </w:rPr>
        <w:t xml:space="preserve"> Du musst </w:t>
      </w:r>
      <w:r w:rsidRPr="00C31D4B">
        <w:rPr>
          <w:rFonts w:cstheme="minorHAnsi"/>
          <w:color w:val="222222"/>
          <w:lang w:val="de-AT"/>
        </w:rPr>
        <w:t xml:space="preserve">also überprüfen ob der Wert heller oder dunkler als ein bestimmter </w:t>
      </w:r>
      <w:r w:rsidR="00484F9B" w:rsidRPr="00C31D4B">
        <w:rPr>
          <w:rFonts w:cstheme="minorHAnsi"/>
          <w:color w:val="222222"/>
          <w:lang w:val="de-AT"/>
        </w:rPr>
        <w:t xml:space="preserve">von dir festgelegter </w:t>
      </w:r>
      <w:r w:rsidRPr="00C31D4B">
        <w:rPr>
          <w:rFonts w:cstheme="minorHAnsi"/>
          <w:color w:val="222222"/>
          <w:lang w:val="de-AT"/>
        </w:rPr>
        <w:t>Wert ist</w:t>
      </w:r>
      <w:r w:rsidR="00484F9B" w:rsidRPr="00C31D4B">
        <w:rPr>
          <w:rFonts w:cstheme="minorHAnsi"/>
          <w:color w:val="222222"/>
          <w:lang w:val="de-AT"/>
        </w:rPr>
        <w:t>. Gehe</w:t>
      </w:r>
      <w:r w:rsidR="00396292" w:rsidRPr="00C31D4B">
        <w:rPr>
          <w:rFonts w:cstheme="minorHAnsi"/>
          <w:color w:val="222222"/>
          <w:lang w:val="de-AT"/>
        </w:rPr>
        <w:t xml:space="preserve"> zum L</w:t>
      </w:r>
      <w:r w:rsidR="00567215" w:rsidRPr="00C31D4B">
        <w:rPr>
          <w:rFonts w:cstheme="minorHAnsi"/>
          <w:color w:val="222222"/>
          <w:lang w:val="de-AT"/>
        </w:rPr>
        <w:t>OGIC-Menü und füge</w:t>
      </w:r>
      <w:r w:rsidR="00396292" w:rsidRPr="00C31D4B">
        <w:rPr>
          <w:rFonts w:cstheme="minorHAnsi"/>
          <w:color w:val="222222"/>
          <w:lang w:val="de-AT"/>
        </w:rPr>
        <w:t xml:space="preserve"> einen Vergleich hinzu. </w:t>
      </w:r>
      <w:r w:rsidR="00484F9B" w:rsidRPr="00C31D4B">
        <w:rPr>
          <w:rFonts w:cstheme="minorHAnsi"/>
          <w:color w:val="222222"/>
          <w:lang w:val="de-AT"/>
        </w:rPr>
        <w:t xml:space="preserve">Deine </w:t>
      </w:r>
      <w:r w:rsidRPr="00C31D4B">
        <w:rPr>
          <w:rFonts w:cstheme="minorHAnsi"/>
          <w:color w:val="222222"/>
          <w:lang w:val="de-AT"/>
        </w:rPr>
        <w:t>„I</w:t>
      </w:r>
      <w:r w:rsidR="00396292" w:rsidRPr="00C31D4B">
        <w:rPr>
          <w:rFonts w:cstheme="minorHAnsi"/>
          <w:color w:val="222222"/>
          <w:lang w:val="de-AT"/>
        </w:rPr>
        <w:t>f</w:t>
      </w:r>
      <w:r w:rsidRPr="00C31D4B">
        <w:rPr>
          <w:rFonts w:cstheme="minorHAnsi"/>
          <w:color w:val="222222"/>
          <w:lang w:val="de-AT"/>
        </w:rPr>
        <w:t>“</w:t>
      </w:r>
      <w:r w:rsidR="00396292" w:rsidRPr="00C31D4B">
        <w:rPr>
          <w:rFonts w:cstheme="minorHAnsi"/>
          <w:color w:val="222222"/>
          <w:lang w:val="de-AT"/>
        </w:rPr>
        <w:t>-Anweisung wird nun auch eine</w:t>
      </w:r>
      <w:r w:rsidR="00E201DF" w:rsidRPr="00C31D4B">
        <w:rPr>
          <w:rFonts w:cstheme="minorHAnsi"/>
          <w:color w:val="222222"/>
          <w:lang w:val="de-AT"/>
        </w:rPr>
        <w:t xml:space="preserve"> </w:t>
      </w:r>
      <w:r w:rsidRPr="00C31D4B">
        <w:rPr>
          <w:rFonts w:cstheme="minorHAnsi"/>
          <w:color w:val="222222"/>
          <w:lang w:val="de-AT"/>
        </w:rPr>
        <w:t xml:space="preserve">Sonst (else) </w:t>
      </w:r>
      <w:r w:rsidR="00396292" w:rsidRPr="00C31D4B">
        <w:rPr>
          <w:rFonts w:cstheme="minorHAnsi"/>
          <w:color w:val="222222"/>
          <w:lang w:val="de-AT"/>
        </w:rPr>
        <w:t xml:space="preserve">Anweisung </w:t>
      </w:r>
      <w:r w:rsidRPr="00C31D4B">
        <w:rPr>
          <w:rFonts w:cstheme="minorHAnsi"/>
          <w:color w:val="222222"/>
          <w:lang w:val="de-AT"/>
        </w:rPr>
        <w:t>benötigen</w:t>
      </w:r>
      <w:r w:rsidR="00396292" w:rsidRPr="00C31D4B">
        <w:rPr>
          <w:rFonts w:cstheme="minorHAnsi"/>
          <w:color w:val="222222"/>
          <w:lang w:val="de-AT"/>
        </w:rPr>
        <w:t xml:space="preserve">. </w:t>
      </w:r>
    </w:p>
    <w:p w14:paraId="70B94D10" w14:textId="70FE8DC7" w:rsidR="004C2563" w:rsidRPr="00C31D4B" w:rsidRDefault="004C2563" w:rsidP="005E09BE">
      <w:pPr>
        <w:rPr>
          <w:rFonts w:cstheme="minorHAnsi"/>
          <w:color w:val="222222"/>
          <w:lang w:val="de-AT"/>
        </w:rPr>
      </w:pPr>
      <w:r w:rsidRPr="00C31D4B">
        <w:rPr>
          <w:rFonts w:cstheme="minorHAnsi"/>
          <w:color w:val="222222"/>
          <w:lang w:val="de-AT"/>
        </w:rPr>
        <w:t>Um Text auf dem Display auszugeben verwendet man „show string xxx at line …“ („Zeige Text xxx in Zeile …“)</w:t>
      </w:r>
    </w:p>
    <w:p w14:paraId="627C937C" w14:textId="58FA1809" w:rsidR="00277AF5" w:rsidRDefault="00277AF5" w:rsidP="00277AF5">
      <w:pPr>
        <w:jc w:val="center"/>
      </w:pPr>
      <w:r>
        <w:rPr>
          <w:noProof/>
          <w:lang w:val="de-DE" w:eastAsia="de-DE"/>
        </w:rPr>
        <w:lastRenderedPageBreak/>
        <w:drawing>
          <wp:inline distT="0" distB="0" distL="0" distR="0" wp14:anchorId="6B2FEC68" wp14:editId="3B90B216">
            <wp:extent cx="2791460" cy="2117725"/>
            <wp:effectExtent l="38100" t="38100" r="104140" b="92075"/>
            <wp:docPr id="958094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a:ext>
                      </a:extLst>
                    </a:blip>
                    <a:stretch>
                      <a:fillRect/>
                    </a:stretch>
                  </pic:blipFill>
                  <pic:spPr>
                    <a:xfrm>
                      <a:off x="0" y="0"/>
                      <a:ext cx="2791460" cy="2117725"/>
                    </a:xfrm>
                    <a:prstGeom prst="rect">
                      <a:avLst/>
                    </a:prstGeom>
                    <a:effectLst>
                      <a:outerShdw blurRad="50800" dist="38100" dir="2700000" algn="tl" rotWithShape="0">
                        <a:prstClr val="black">
                          <a:alpha val="40000"/>
                        </a:prstClr>
                      </a:outerShdw>
                    </a:effectLst>
                  </pic:spPr>
                </pic:pic>
              </a:graphicData>
            </a:graphic>
          </wp:inline>
        </w:drawing>
      </w:r>
    </w:p>
    <w:p w14:paraId="2ED46EA2" w14:textId="3B349F74" w:rsidR="00D73D32" w:rsidRPr="00FC702E" w:rsidRDefault="00FC702E" w:rsidP="00C93E63">
      <w:pPr>
        <w:rPr>
          <w:lang w:val="de-AT"/>
        </w:rPr>
      </w:pPr>
      <w:r w:rsidRPr="00FC702E">
        <w:rPr>
          <w:lang w:val="de-AT"/>
        </w:rPr>
        <w:t>Wenn die Lichtstärke unter 50 ist dann schreibt er “Dark” auf das Display</w:t>
      </w:r>
      <w:r w:rsidR="0B8A1696" w:rsidRPr="00FC702E">
        <w:rPr>
          <w:lang w:val="de-AT"/>
        </w:rPr>
        <w:t>.</w:t>
      </w:r>
      <w:r>
        <w:rPr>
          <w:lang w:val="de-AT"/>
        </w:rPr>
        <w:t xml:space="preserve"> Bei 50 oder höher sollte „Light“ erscheinen.</w:t>
      </w:r>
      <w:r w:rsidR="0B8A1696" w:rsidRPr="00FC702E">
        <w:rPr>
          <w:lang w:val="de-AT"/>
        </w:rPr>
        <w:t xml:space="preserve"> </w:t>
      </w:r>
    </w:p>
    <w:p w14:paraId="0B6AC8B5" w14:textId="2A06CA9B" w:rsidR="00277AF5" w:rsidRPr="00FC702E" w:rsidRDefault="00FC702E" w:rsidP="00C93E63">
      <w:pPr>
        <w:rPr>
          <w:lang w:val="de-AT"/>
        </w:rPr>
      </w:pPr>
      <w:r w:rsidRPr="00FC702E">
        <w:rPr>
          <w:lang w:val="de-AT"/>
        </w:rPr>
        <w:t>Die Blöcke sehen im Javascript Code so aus:</w:t>
      </w:r>
    </w:p>
    <w:p w14:paraId="79BB6604" w14:textId="5A7CABCE" w:rsidR="00D73D32" w:rsidRDefault="00D73D32" w:rsidP="00D73D32">
      <w:pPr>
        <w:jc w:val="center"/>
      </w:pPr>
      <w:r>
        <w:rPr>
          <w:noProof/>
          <w:lang w:val="de-DE" w:eastAsia="de-DE"/>
        </w:rPr>
        <w:drawing>
          <wp:inline distT="0" distB="0" distL="0" distR="0" wp14:anchorId="60C6BF4A" wp14:editId="3D7979F0">
            <wp:extent cx="3491230" cy="1485900"/>
            <wp:effectExtent l="38100" t="38100" r="90170" b="95250"/>
            <wp:docPr id="16736668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a:ext>
                      </a:extLst>
                    </a:blip>
                    <a:stretch>
                      <a:fillRect/>
                    </a:stretch>
                  </pic:blipFill>
                  <pic:spPr>
                    <a:xfrm>
                      <a:off x="0" y="0"/>
                      <a:ext cx="3491230" cy="1485900"/>
                    </a:xfrm>
                    <a:prstGeom prst="rect">
                      <a:avLst/>
                    </a:prstGeom>
                    <a:effectLst>
                      <a:outerShdw blurRad="50800" dist="38100" dir="2700000" algn="tl" rotWithShape="0">
                        <a:prstClr val="black">
                          <a:alpha val="40000"/>
                        </a:prstClr>
                      </a:outerShdw>
                    </a:effectLst>
                  </pic:spPr>
                </pic:pic>
              </a:graphicData>
            </a:graphic>
          </wp:inline>
        </w:drawing>
      </w:r>
    </w:p>
    <w:p w14:paraId="7BD7EF6D" w14:textId="22CEE698" w:rsidR="007D5D76" w:rsidRPr="00F94166" w:rsidRDefault="00B22546" w:rsidP="00276E49">
      <w:pPr>
        <w:rPr>
          <w:lang w:val="de-AT"/>
        </w:rPr>
      </w:pPr>
      <w:r w:rsidRPr="00C93E63">
        <w:rPr>
          <w:noProof/>
          <w:lang w:val="de-DE" w:eastAsia="de-DE"/>
        </w:rPr>
        <w:drawing>
          <wp:anchor distT="0" distB="0" distL="114300" distR="114300" simplePos="0" relativeHeight="251667456" behindDoc="0" locked="0" layoutInCell="1" allowOverlap="1" wp14:anchorId="67DDB2A8" wp14:editId="3FE32E62">
            <wp:simplePos x="0" y="0"/>
            <wp:positionH relativeFrom="margin">
              <wp:align>center</wp:align>
            </wp:positionH>
            <wp:positionV relativeFrom="page">
              <wp:posOffset>6467475</wp:posOffset>
            </wp:positionV>
            <wp:extent cx="3118104" cy="2517368"/>
            <wp:effectExtent l="19050" t="19050" r="63500" b="5461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07-24-18 at 04.40 PM.PNG"/>
                    <pic:cNvPicPr/>
                  </pic:nvPicPr>
                  <pic:blipFill>
                    <a:blip r:embed="rId59">
                      <a:extLst>
                        <a:ext uri="{28A0092B-C50C-407E-A947-70E740481C1C}">
                          <a14:useLocalDpi xmlns:a14="http://schemas.microsoft.com/office/drawing/2010/main"/>
                        </a:ext>
                      </a:extLst>
                    </a:blip>
                    <a:stretch>
                      <a:fillRect/>
                    </a:stretch>
                  </pic:blipFill>
                  <pic:spPr>
                    <a:xfrm>
                      <a:off x="0" y="0"/>
                      <a:ext cx="3118104" cy="251736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94166" w:rsidRPr="00C93E63">
        <w:rPr>
          <w:lang w:val="de-AT"/>
        </w:rPr>
        <w:t>Der Simulator funktioniert auch mit dem Lichtsensor. Sobald der Lichtsensor einem Projekt hinzugefügt wurde, zeigt der Simulator eine Option zum Einstell</w:t>
      </w:r>
      <w:r w:rsidR="006B0746">
        <w:rPr>
          <w:lang w:val="de-AT"/>
        </w:rPr>
        <w:t xml:space="preserve">en der Lichtstärke an. Beginne </w:t>
      </w:r>
      <w:r w:rsidR="00F94166" w:rsidRPr="00C93E63">
        <w:rPr>
          <w:lang w:val="de-AT"/>
        </w:rPr>
        <w:t>mit</w:t>
      </w:r>
      <w:r w:rsidR="006B0746">
        <w:rPr>
          <w:lang w:val="de-AT"/>
        </w:rPr>
        <w:t xml:space="preserve"> dem Vergrößern des Simulators </w:t>
      </w:r>
      <w:r w:rsidR="00F94166" w:rsidRPr="00C93E63">
        <w:rPr>
          <w:lang w:val="de-AT"/>
        </w:rPr>
        <w:lastRenderedPageBreak/>
        <w:t xml:space="preserve">indem </w:t>
      </w:r>
      <w:r w:rsidR="006B0746">
        <w:rPr>
          <w:lang w:val="de-AT"/>
        </w:rPr>
        <w:t>du</w:t>
      </w:r>
      <w:r w:rsidR="00F94166" w:rsidRPr="00C93E63">
        <w:rPr>
          <w:lang w:val="de-AT"/>
        </w:rPr>
        <w:t xml:space="preserve"> auf den Vollbild-Button </w:t>
      </w:r>
      <w:r w:rsidR="00F94166" w:rsidRPr="009965CD">
        <w:rPr>
          <w:lang w:val="de-AT"/>
        </w:rPr>
        <w:t>(„ Launch in fullscreen“)</w:t>
      </w:r>
      <w:r w:rsidR="006B0746">
        <w:rPr>
          <w:lang w:val="de-AT"/>
        </w:rPr>
        <w:t xml:space="preserve"> klickst</w:t>
      </w:r>
      <w:r w:rsidR="27DBF4A2" w:rsidRPr="00F94166">
        <w:rPr>
          <w:lang w:val="de-AT"/>
        </w:rPr>
        <w:t>.</w:t>
      </w:r>
    </w:p>
    <w:p w14:paraId="58BF84FD" w14:textId="6B92406F" w:rsidR="54520803" w:rsidRPr="006B69CB" w:rsidRDefault="006B69CB" w:rsidP="00C93E63">
      <w:pPr>
        <w:rPr>
          <w:lang w:val="de-AT"/>
        </w:rPr>
      </w:pPr>
      <w:r w:rsidRPr="006B69CB">
        <w:rPr>
          <w:lang w:val="de-AT"/>
        </w:rPr>
        <w:t xml:space="preserve">Der Lichtsensor zeigt die Lichtstärke an, durch Ziehen der Linie nach oben und unten </w:t>
      </w:r>
      <w:r w:rsidR="00581DE3">
        <w:rPr>
          <w:lang w:val="de-AT"/>
        </w:rPr>
        <w:t xml:space="preserve">kann diese </w:t>
      </w:r>
      <w:r w:rsidRPr="006B69CB">
        <w:rPr>
          <w:lang w:val="de-AT"/>
        </w:rPr>
        <w:t xml:space="preserve">geändert werden. Dies ist vergleichbar mit </w:t>
      </w:r>
      <w:r w:rsidR="00581DE3">
        <w:rPr>
          <w:lang w:val="de-AT"/>
        </w:rPr>
        <w:t>dem Abdecken</w:t>
      </w:r>
      <w:r w:rsidRPr="006B69CB">
        <w:rPr>
          <w:lang w:val="de-AT"/>
        </w:rPr>
        <w:t xml:space="preserve"> des eigentlichen Lichtsensors am BrainPad mit </w:t>
      </w:r>
      <w:r w:rsidR="00581DE3">
        <w:rPr>
          <w:lang w:val="de-AT"/>
        </w:rPr>
        <w:t>deiber</w:t>
      </w:r>
      <w:r w:rsidRPr="006B69CB">
        <w:rPr>
          <w:lang w:val="de-AT"/>
        </w:rPr>
        <w:t xml:space="preserve"> Hand. Wenn </w:t>
      </w:r>
      <w:r w:rsidR="006C4625">
        <w:rPr>
          <w:lang w:val="de-AT"/>
        </w:rPr>
        <w:t xml:space="preserve">du </w:t>
      </w:r>
      <w:r w:rsidRPr="006B69CB">
        <w:rPr>
          <w:lang w:val="de-AT"/>
        </w:rPr>
        <w:t>das Licht auf und ab beweg</w:t>
      </w:r>
      <w:r w:rsidR="006C4625">
        <w:rPr>
          <w:lang w:val="de-AT"/>
        </w:rPr>
        <w:t xml:space="preserve">st </w:t>
      </w:r>
      <w:r w:rsidRPr="006B69CB">
        <w:rPr>
          <w:lang w:val="de-AT"/>
        </w:rPr>
        <w:t>sollte der Bildschirm abwechselnd "Hell" und "Dunkel" anzeigen.</w:t>
      </w:r>
    </w:p>
    <w:p w14:paraId="6E7DED8A" w14:textId="3EF008DC" w:rsidR="00276E49" w:rsidRPr="00276E49" w:rsidRDefault="00276E49" w:rsidP="00276E49">
      <w:pPr>
        <w:jc w:val="center"/>
      </w:pPr>
      <w:r>
        <w:rPr>
          <w:noProof/>
          <w:lang w:val="de-DE" w:eastAsia="de-DE"/>
        </w:rPr>
        <w:drawing>
          <wp:inline distT="0" distB="0" distL="0" distR="0" wp14:anchorId="786E99E2" wp14:editId="4AF05A25">
            <wp:extent cx="2406015" cy="2069465"/>
            <wp:effectExtent l="38100" t="38100" r="89535" b="102235"/>
            <wp:docPr id="5352639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a:ext>
                      </a:extLst>
                    </a:blip>
                    <a:stretch>
                      <a:fillRect/>
                    </a:stretch>
                  </pic:blipFill>
                  <pic:spPr>
                    <a:xfrm>
                      <a:off x="0" y="0"/>
                      <a:ext cx="2406015" cy="2069465"/>
                    </a:xfrm>
                    <a:prstGeom prst="rect">
                      <a:avLst/>
                    </a:prstGeom>
                    <a:effectLst>
                      <a:outerShdw blurRad="50800" dist="38100" dir="2700000" algn="tl" rotWithShape="0">
                        <a:prstClr val="black">
                          <a:alpha val="40000"/>
                        </a:prstClr>
                      </a:outerShdw>
                    </a:effectLst>
                  </pic:spPr>
                </pic:pic>
              </a:graphicData>
            </a:graphic>
          </wp:inline>
        </w:drawing>
      </w:r>
    </w:p>
    <w:p w14:paraId="646FEE59" w14:textId="2A122E76" w:rsidR="00277AF5" w:rsidRPr="0040065A" w:rsidRDefault="000108CB" w:rsidP="005305F6">
      <w:pPr>
        <w:pStyle w:val="Heading2"/>
        <w:rPr>
          <w:lang w:val="de-AT"/>
        </w:rPr>
      </w:pPr>
      <w:bookmarkStart w:id="19" w:name="_Toc523141680"/>
      <w:r w:rsidRPr="0040065A">
        <w:rPr>
          <w:lang w:val="de-AT"/>
        </w:rPr>
        <w:t>Hörtest</w:t>
      </w:r>
      <w:bookmarkEnd w:id="19"/>
    </w:p>
    <w:p w14:paraId="1435D82A" w14:textId="63B6E0E6" w:rsidR="00BB2CD5" w:rsidRDefault="0040065A" w:rsidP="001C5076">
      <w:pPr>
        <w:rPr>
          <w:lang w:val="de-AT"/>
        </w:rPr>
      </w:pPr>
      <w:r w:rsidRPr="0040065A">
        <w:rPr>
          <w:lang w:val="de-AT"/>
        </w:rPr>
        <w:t xml:space="preserve">Das menschliche Gehör </w:t>
      </w:r>
      <w:r>
        <w:rPr>
          <w:lang w:val="de-AT"/>
        </w:rPr>
        <w:t xml:space="preserve">kann Frequenzen zwischen </w:t>
      </w:r>
      <w:r w:rsidRPr="0040065A">
        <w:rPr>
          <w:lang w:val="de-AT"/>
        </w:rPr>
        <w:t>ungefähr 20 Hertz (oder Zyklen pro Sekunde) bis zu ungefähr 20.000 Hertz</w:t>
      </w:r>
      <w:r>
        <w:rPr>
          <w:lang w:val="de-AT"/>
        </w:rPr>
        <w:t xml:space="preserve"> hören</w:t>
      </w:r>
      <w:r w:rsidRPr="0040065A">
        <w:rPr>
          <w:lang w:val="de-AT"/>
        </w:rPr>
        <w:t xml:space="preserve">. Hunde können höhere Frequenzen </w:t>
      </w:r>
      <w:r w:rsidR="002D1C7D">
        <w:rPr>
          <w:lang w:val="de-AT"/>
        </w:rPr>
        <w:t xml:space="preserve">bis 44.000 Hz </w:t>
      </w:r>
      <w:r w:rsidRPr="0040065A">
        <w:rPr>
          <w:lang w:val="de-AT"/>
        </w:rPr>
        <w:t>hören</w:t>
      </w:r>
      <w:r w:rsidR="002D1C7D">
        <w:rPr>
          <w:lang w:val="de-AT"/>
        </w:rPr>
        <w:t>.</w:t>
      </w:r>
      <w:r w:rsidRPr="0040065A">
        <w:rPr>
          <w:lang w:val="de-AT"/>
        </w:rPr>
        <w:t xml:space="preserve"> Deshalb hören wir </w:t>
      </w:r>
      <w:r>
        <w:rPr>
          <w:lang w:val="de-AT"/>
        </w:rPr>
        <w:t>keine Hundepfeifen</w:t>
      </w:r>
      <w:r w:rsidR="00D5018D">
        <w:rPr>
          <w:lang w:val="de-AT"/>
        </w:rPr>
        <w:t xml:space="preserve"> hören, Hunde und andere Tiere aber schon</w:t>
      </w:r>
      <w:r w:rsidRPr="0040065A">
        <w:rPr>
          <w:lang w:val="de-AT"/>
        </w:rPr>
        <w:t>!</w:t>
      </w:r>
      <w:r>
        <w:rPr>
          <w:lang w:val="de-AT"/>
        </w:rPr>
        <w:t xml:space="preserve"> Mit dem </w:t>
      </w:r>
      <w:r w:rsidR="009E128C">
        <w:rPr>
          <w:lang w:val="de-AT"/>
        </w:rPr>
        <w:t>A</w:t>
      </w:r>
      <w:r>
        <w:rPr>
          <w:lang w:val="de-AT"/>
        </w:rPr>
        <w:t>lter nimmt die Fähigkeit ab hohe Frequenzen zu hören.</w:t>
      </w:r>
      <w:r w:rsidR="3D1EE336" w:rsidRPr="0040065A">
        <w:rPr>
          <w:lang w:val="de-AT"/>
        </w:rPr>
        <w:t xml:space="preserve"> </w:t>
      </w:r>
      <w:r w:rsidR="008F48BB">
        <w:rPr>
          <w:lang w:val="de-AT"/>
        </w:rPr>
        <w:t xml:space="preserve">Junge Menschen hören zwar nicht so gut wie Hunde können aber höhere Frequenzen hören als </w:t>
      </w:r>
      <w:r w:rsidR="0062105D">
        <w:rPr>
          <w:lang w:val="de-AT"/>
        </w:rPr>
        <w:t>ältere</w:t>
      </w:r>
      <w:r w:rsidR="008F48BB">
        <w:rPr>
          <w:lang w:val="de-AT"/>
        </w:rPr>
        <w:t xml:space="preserve"> Menschen.</w:t>
      </w:r>
    </w:p>
    <w:p w14:paraId="7F065A41" w14:textId="7F562311" w:rsidR="0040065A" w:rsidRDefault="0040065A" w:rsidP="001C5076">
      <w:pPr>
        <w:rPr>
          <w:lang w:val="de-AT"/>
        </w:rPr>
      </w:pPr>
      <w:r>
        <w:rPr>
          <w:lang w:val="de-AT"/>
        </w:rPr>
        <w:t xml:space="preserve">Wir möchten also ein Programm schreiben um </w:t>
      </w:r>
      <w:r w:rsidR="00831F35">
        <w:rPr>
          <w:lang w:val="de-AT"/>
        </w:rPr>
        <w:t xml:space="preserve">unsere Hörfähigkeit </w:t>
      </w:r>
      <w:r>
        <w:rPr>
          <w:lang w:val="de-AT"/>
        </w:rPr>
        <w:t xml:space="preserve">zu Testen </w:t>
      </w:r>
      <w:r w:rsidR="00831F35">
        <w:rPr>
          <w:lang w:val="de-AT"/>
        </w:rPr>
        <w:t>also wie hoch wir</w:t>
      </w:r>
      <w:r>
        <w:rPr>
          <w:lang w:val="de-AT"/>
        </w:rPr>
        <w:t xml:space="preserve"> Frequenzen </w:t>
      </w:r>
      <w:r w:rsidR="00831F35">
        <w:rPr>
          <w:lang w:val="de-AT"/>
        </w:rPr>
        <w:t>noch wahrnehmen können.</w:t>
      </w:r>
    </w:p>
    <w:p w14:paraId="268C5177" w14:textId="02C9FB46" w:rsidR="00831F35" w:rsidRDefault="00831F35" w:rsidP="001C5076">
      <w:pPr>
        <w:rPr>
          <w:lang w:val="de-AT"/>
        </w:rPr>
      </w:pPr>
      <w:r>
        <w:rPr>
          <w:lang w:val="de-AT"/>
        </w:rPr>
        <w:t xml:space="preserve">In diesem Beispiel werden wir das </w:t>
      </w:r>
      <w:r w:rsidR="0062105D">
        <w:rPr>
          <w:lang w:val="de-AT"/>
        </w:rPr>
        <w:t>e</w:t>
      </w:r>
      <w:r>
        <w:rPr>
          <w:lang w:val="de-AT"/>
        </w:rPr>
        <w:t xml:space="preserve">rste </w:t>
      </w:r>
      <w:r w:rsidR="002E6FD3">
        <w:rPr>
          <w:lang w:val="de-AT"/>
        </w:rPr>
        <w:t>m</w:t>
      </w:r>
      <w:r>
        <w:rPr>
          <w:lang w:val="de-AT"/>
        </w:rPr>
        <w:t xml:space="preserve">al Variablen benutzen. Variablen benötigt man </w:t>
      </w:r>
      <w:r w:rsidR="002E6FD3">
        <w:rPr>
          <w:lang w:val="de-AT"/>
        </w:rPr>
        <w:t xml:space="preserve">in der Programmierung </w:t>
      </w:r>
      <w:r>
        <w:rPr>
          <w:lang w:val="de-AT"/>
        </w:rPr>
        <w:t xml:space="preserve">um sich Werte zu merken. </w:t>
      </w:r>
      <w:r w:rsidR="002E6FD3">
        <w:rPr>
          <w:lang w:val="de-AT"/>
        </w:rPr>
        <w:t xml:space="preserve">Wie der Name schon sagt sind die Werte „variabel“ können also vom Programm geändert werden. </w:t>
      </w:r>
    </w:p>
    <w:p w14:paraId="3633F4AB" w14:textId="47BA91F8" w:rsidR="00BB2CD5" w:rsidRPr="00831F35" w:rsidRDefault="00831F35" w:rsidP="00BB2CD5">
      <w:pPr>
        <w:rPr>
          <w:lang w:val="de-AT"/>
        </w:rPr>
      </w:pPr>
      <w:r w:rsidRPr="00831F35">
        <w:rPr>
          <w:lang w:val="de-AT"/>
        </w:rPr>
        <w:t xml:space="preserve">Im Menü VARIABLES kann man beliebig viele Variablen für sein Projekt anlegen. </w:t>
      </w:r>
      <w:r>
        <w:rPr>
          <w:lang w:val="de-AT"/>
        </w:rPr>
        <w:t>Dazu klickt man auf die Schaltfläche „Make a Variable“</w:t>
      </w:r>
    </w:p>
    <w:p w14:paraId="15A47482" w14:textId="55557A31" w:rsidR="00BB2CD5" w:rsidRPr="00BB2CD5" w:rsidRDefault="00BB2CD5" w:rsidP="00BB2CD5">
      <w:pPr>
        <w:jc w:val="center"/>
      </w:pPr>
      <w:r>
        <w:rPr>
          <w:noProof/>
          <w:lang w:val="de-DE" w:eastAsia="de-DE"/>
        </w:rPr>
        <w:lastRenderedPageBreak/>
        <w:drawing>
          <wp:inline distT="0" distB="0" distL="0" distR="0" wp14:anchorId="653626DB" wp14:editId="18AB30D3">
            <wp:extent cx="3705860" cy="3465195"/>
            <wp:effectExtent l="38100" t="38100" r="104140" b="97155"/>
            <wp:docPr id="866843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a:ext>
                      </a:extLst>
                    </a:blip>
                    <a:stretch>
                      <a:fillRect/>
                    </a:stretch>
                  </pic:blipFill>
                  <pic:spPr>
                    <a:xfrm>
                      <a:off x="0" y="0"/>
                      <a:ext cx="3705860" cy="3465195"/>
                    </a:xfrm>
                    <a:prstGeom prst="rect">
                      <a:avLst/>
                    </a:prstGeom>
                    <a:effectLst>
                      <a:outerShdw blurRad="50800" dist="38100" dir="2700000" algn="tl" rotWithShape="0">
                        <a:prstClr val="black">
                          <a:alpha val="40000"/>
                        </a:prstClr>
                      </a:outerShdw>
                    </a:effectLst>
                  </pic:spPr>
                </pic:pic>
              </a:graphicData>
            </a:graphic>
          </wp:inline>
        </w:drawing>
      </w:r>
    </w:p>
    <w:p w14:paraId="0B867EC3" w14:textId="53CB9356" w:rsidR="00C30F60" w:rsidRPr="00D00364" w:rsidRDefault="00D00364" w:rsidP="005E09BE">
      <w:pPr>
        <w:rPr>
          <w:lang w:val="de-AT"/>
        </w:rPr>
      </w:pPr>
      <w:r>
        <w:rPr>
          <w:lang w:val="de-AT"/>
        </w:rPr>
        <w:t>Die Variable braucht</w:t>
      </w:r>
      <w:r w:rsidRPr="00D00364">
        <w:rPr>
          <w:lang w:val="de-AT"/>
        </w:rPr>
        <w:t xml:space="preserve"> einen Namen. </w:t>
      </w:r>
      <w:r>
        <w:rPr>
          <w:lang w:val="de-AT"/>
        </w:rPr>
        <w:t xml:space="preserve">Wir möchten </w:t>
      </w:r>
      <w:r w:rsidRPr="00D00364">
        <w:rPr>
          <w:lang w:val="de-AT"/>
        </w:rPr>
        <w:t>die Frequenz</w:t>
      </w:r>
      <w:r>
        <w:rPr>
          <w:lang w:val="de-AT"/>
        </w:rPr>
        <w:t xml:space="preserve"> die </w:t>
      </w:r>
      <w:r w:rsidRPr="00D00364">
        <w:rPr>
          <w:lang w:val="de-AT"/>
        </w:rPr>
        <w:t>auf dem Buzzer</w:t>
      </w:r>
      <w:r w:rsidR="00812904">
        <w:rPr>
          <w:lang w:val="de-AT"/>
        </w:rPr>
        <w:t xml:space="preserve"> (kleiner Lautsprecher)</w:t>
      </w:r>
      <w:r w:rsidRPr="00D00364">
        <w:rPr>
          <w:lang w:val="de-AT"/>
        </w:rPr>
        <w:t xml:space="preserve"> </w:t>
      </w:r>
      <w:r>
        <w:rPr>
          <w:lang w:val="de-AT"/>
        </w:rPr>
        <w:t>abgespielt wird speichern also nennen wir sie „freq“</w:t>
      </w:r>
      <w:r w:rsidR="27DBF4A2" w:rsidRPr="00D00364">
        <w:rPr>
          <w:lang w:val="de-AT"/>
        </w:rPr>
        <w:t>.</w:t>
      </w:r>
    </w:p>
    <w:p w14:paraId="6EDBE391" w14:textId="17A59B4F" w:rsidR="00BB2CD5" w:rsidRDefault="00BB2CD5" w:rsidP="00BB2CD5">
      <w:pPr>
        <w:jc w:val="center"/>
      </w:pPr>
      <w:r>
        <w:rPr>
          <w:noProof/>
          <w:lang w:val="de-DE" w:eastAsia="de-DE"/>
        </w:rPr>
        <w:drawing>
          <wp:inline distT="0" distB="0" distL="0" distR="0" wp14:anchorId="254E3B64" wp14:editId="22860E41">
            <wp:extent cx="4729478" cy="2171700"/>
            <wp:effectExtent l="38100" t="38100" r="90805" b="95250"/>
            <wp:docPr id="1435196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a:ext>
                      </a:extLst>
                    </a:blip>
                    <a:stretch>
                      <a:fillRect/>
                    </a:stretch>
                  </pic:blipFill>
                  <pic:spPr>
                    <a:xfrm>
                      <a:off x="0" y="0"/>
                      <a:ext cx="4729478" cy="2171700"/>
                    </a:xfrm>
                    <a:prstGeom prst="rect">
                      <a:avLst/>
                    </a:prstGeom>
                    <a:effectLst>
                      <a:outerShdw blurRad="50800" dist="38100" dir="2700000" algn="tl" rotWithShape="0">
                        <a:prstClr val="black">
                          <a:alpha val="40000"/>
                        </a:prstClr>
                      </a:outerShdw>
                    </a:effectLst>
                  </pic:spPr>
                </pic:pic>
              </a:graphicData>
            </a:graphic>
          </wp:inline>
        </w:drawing>
      </w:r>
    </w:p>
    <w:p w14:paraId="17C6C351" w14:textId="7388E10B" w:rsidR="00B24EF8" w:rsidRPr="00C31D4B" w:rsidRDefault="00B24EF8" w:rsidP="005E09BE">
      <w:pPr>
        <w:rPr>
          <w:lang w:val="de-AT"/>
        </w:rPr>
      </w:pPr>
      <w:r w:rsidRPr="00C31D4B">
        <w:rPr>
          <w:lang w:val="de-AT"/>
        </w:rPr>
        <w:t xml:space="preserve">Gehe nun zu LOOPS und füge einen "on start" -Block hinzu. Was auch immer </w:t>
      </w:r>
      <w:r w:rsidR="00BD4DB9" w:rsidRPr="00C31D4B">
        <w:rPr>
          <w:lang w:val="de-AT"/>
        </w:rPr>
        <w:t>du</w:t>
      </w:r>
      <w:r w:rsidRPr="00C31D4B">
        <w:rPr>
          <w:lang w:val="de-AT"/>
        </w:rPr>
        <w:t xml:space="preserve"> in diesem Block hinzufüg</w:t>
      </w:r>
      <w:r w:rsidR="00BD4DB9" w:rsidRPr="00C31D4B">
        <w:rPr>
          <w:lang w:val="de-AT"/>
        </w:rPr>
        <w:t xml:space="preserve">st </w:t>
      </w:r>
      <w:r w:rsidRPr="00C31D4B">
        <w:rPr>
          <w:lang w:val="de-AT"/>
        </w:rPr>
        <w:t xml:space="preserve">wird </w:t>
      </w:r>
      <w:r w:rsidR="006E26F3" w:rsidRPr="00C31D4B">
        <w:rPr>
          <w:lang w:val="de-AT"/>
        </w:rPr>
        <w:t>ausgeführt</w:t>
      </w:r>
      <w:r w:rsidRPr="00C31D4B">
        <w:rPr>
          <w:lang w:val="de-AT"/>
        </w:rPr>
        <w:t xml:space="preserve"> wenn das Programm </w:t>
      </w:r>
      <w:r w:rsidR="00BD4DB9" w:rsidRPr="00C31D4B">
        <w:rPr>
          <w:lang w:val="de-AT"/>
        </w:rPr>
        <w:t>startet</w:t>
      </w:r>
      <w:r w:rsidRPr="00C31D4B">
        <w:rPr>
          <w:lang w:val="de-AT"/>
        </w:rPr>
        <w:t xml:space="preserve">. Hier wollen wir die Variable auf </w:t>
      </w:r>
      <w:r w:rsidR="006E26F3" w:rsidRPr="00C31D4B">
        <w:rPr>
          <w:lang w:val="de-AT"/>
        </w:rPr>
        <w:t xml:space="preserve">den Wert </w:t>
      </w:r>
      <w:r w:rsidRPr="00C31D4B">
        <w:rPr>
          <w:lang w:val="de-AT"/>
        </w:rPr>
        <w:t>2000 setzen. Wir alle können eine Frequenz von 2000 Hertz hören, also ist es ein guter Ausgangspunkt. Der Block</w:t>
      </w:r>
      <w:r w:rsidR="006E26F3" w:rsidRPr="00C31D4B">
        <w:rPr>
          <w:lang w:val="de-AT"/>
        </w:rPr>
        <w:t xml:space="preserve"> zum setzen des Wertes findet man unter VARIABLES</w:t>
      </w:r>
      <w:r w:rsidRPr="00C31D4B">
        <w:rPr>
          <w:lang w:val="de-AT"/>
        </w:rPr>
        <w:t xml:space="preserve"> "set</w:t>
      </w:r>
      <w:r w:rsidR="006E26F3" w:rsidRPr="00C31D4B">
        <w:rPr>
          <w:lang w:val="de-AT"/>
        </w:rPr>
        <w:t xml:space="preserve"> freq to …</w:t>
      </w:r>
      <w:r w:rsidRPr="00C31D4B">
        <w:rPr>
          <w:lang w:val="de-AT"/>
        </w:rPr>
        <w:t>"</w:t>
      </w:r>
      <w:r w:rsidR="006E26F3" w:rsidRPr="00C31D4B">
        <w:rPr>
          <w:lang w:val="de-AT"/>
        </w:rPr>
        <w:t xml:space="preserve"> („Setze die Variable freq auf</w:t>
      </w:r>
      <w:r w:rsidR="00E265AF" w:rsidRPr="00C31D4B">
        <w:rPr>
          <w:lang w:val="de-AT"/>
        </w:rPr>
        <w:t xml:space="preserve"> dem wert …</w:t>
      </w:r>
      <w:r w:rsidR="006E26F3" w:rsidRPr="00C31D4B">
        <w:rPr>
          <w:lang w:val="de-AT"/>
        </w:rPr>
        <w:t>“)</w:t>
      </w:r>
      <w:r w:rsidRPr="00C31D4B">
        <w:rPr>
          <w:lang w:val="de-AT"/>
        </w:rPr>
        <w:t>.</w:t>
      </w:r>
    </w:p>
    <w:p w14:paraId="12D72CB1" w14:textId="76929AFF" w:rsidR="00BB2CD5" w:rsidRDefault="00BB2CD5" w:rsidP="00432504">
      <w:pPr>
        <w:jc w:val="center"/>
      </w:pPr>
      <w:r>
        <w:rPr>
          <w:noProof/>
          <w:lang w:val="de-DE" w:eastAsia="de-DE"/>
        </w:rPr>
        <w:lastRenderedPageBreak/>
        <w:drawing>
          <wp:inline distT="0" distB="0" distL="0" distR="0" wp14:anchorId="72AC3976" wp14:editId="517996A4">
            <wp:extent cx="5591176" cy="2767330"/>
            <wp:effectExtent l="38100" t="38100" r="104775" b="90170"/>
            <wp:docPr id="2596465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a:ext>
                      </a:extLst>
                    </a:blip>
                    <a:stretch>
                      <a:fillRect/>
                    </a:stretch>
                  </pic:blipFill>
                  <pic:spPr>
                    <a:xfrm>
                      <a:off x="0" y="0"/>
                      <a:ext cx="5591176" cy="2767330"/>
                    </a:xfrm>
                    <a:prstGeom prst="rect">
                      <a:avLst/>
                    </a:prstGeom>
                    <a:effectLst>
                      <a:outerShdw blurRad="50800" dist="38100" dir="2700000" algn="tl" rotWithShape="0">
                        <a:prstClr val="black">
                          <a:alpha val="40000"/>
                        </a:prstClr>
                      </a:outerShdw>
                    </a:effectLst>
                  </pic:spPr>
                </pic:pic>
              </a:graphicData>
            </a:graphic>
          </wp:inline>
        </w:drawing>
      </w:r>
    </w:p>
    <w:p w14:paraId="41AA6B87" w14:textId="650B6248" w:rsidR="00432504" w:rsidRPr="006E26F3" w:rsidRDefault="006E26F3" w:rsidP="005E09BE">
      <w:pPr>
        <w:rPr>
          <w:lang w:val="de-AT"/>
        </w:rPr>
      </w:pPr>
      <w:r w:rsidRPr="00C31D4B">
        <w:rPr>
          <w:lang w:val="de-AT"/>
        </w:rPr>
        <w:t xml:space="preserve">Nun müssen wir mit dieser Frequenz einen Ton erzeugen, aber wir möchten auch die Frequenz erhöhen, wenn die Aufwärts-Taste gedrückt wird, und die Frequenz verringern, wenn die Abwärts-Taste gedrückt wird. </w:t>
      </w:r>
      <w:r w:rsidR="006C080C" w:rsidRPr="00C31D4B">
        <w:rPr>
          <w:lang w:val="de-AT"/>
        </w:rPr>
        <w:t>Du benötigst</w:t>
      </w:r>
      <w:r w:rsidRPr="00C31D4B">
        <w:rPr>
          <w:lang w:val="de-AT"/>
        </w:rPr>
        <w:t xml:space="preserve"> </w:t>
      </w:r>
      <w:r w:rsidR="006C080C" w:rsidRPr="00C31D4B">
        <w:rPr>
          <w:lang w:val="de-AT"/>
        </w:rPr>
        <w:t xml:space="preserve">dafür </w:t>
      </w:r>
      <w:r w:rsidRPr="00C31D4B">
        <w:rPr>
          <w:lang w:val="de-AT"/>
        </w:rPr>
        <w:t xml:space="preserve">den Block "change freq by …" („Ändere die Variable freq um …“) aus dem Menü VARIABLEN. Wir werden den Wert um 100 </w:t>
      </w:r>
      <w:r w:rsidR="006C080C" w:rsidRPr="00C31D4B">
        <w:rPr>
          <w:lang w:val="de-AT"/>
        </w:rPr>
        <w:t>erhöhen,</w:t>
      </w:r>
      <w:r w:rsidRPr="00C31D4B">
        <w:rPr>
          <w:lang w:val="de-AT"/>
        </w:rPr>
        <w:t xml:space="preserve"> wenn „Up“ und um 100 Verringern, also -100, wenn „Down“ gedrückt wird.</w:t>
      </w:r>
    </w:p>
    <w:p w14:paraId="32655CCD" w14:textId="6B0A962E" w:rsidR="00432504" w:rsidRDefault="00432504" w:rsidP="00432504">
      <w:pPr>
        <w:jc w:val="center"/>
      </w:pPr>
      <w:r>
        <w:rPr>
          <w:noProof/>
          <w:lang w:val="de-DE" w:eastAsia="de-DE"/>
        </w:rPr>
        <w:drawing>
          <wp:inline distT="0" distB="0" distL="0" distR="0" wp14:anchorId="37FB45F2" wp14:editId="2CF86F75">
            <wp:extent cx="4381500" cy="1028700"/>
            <wp:effectExtent l="38100" t="38100" r="95250" b="95250"/>
            <wp:docPr id="6663374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a:ext>
                      </a:extLst>
                    </a:blip>
                    <a:stretch>
                      <a:fillRect/>
                    </a:stretch>
                  </pic:blipFill>
                  <pic:spPr>
                    <a:xfrm>
                      <a:off x="0" y="0"/>
                      <a:ext cx="4381500" cy="1028700"/>
                    </a:xfrm>
                    <a:prstGeom prst="rect">
                      <a:avLst/>
                    </a:prstGeom>
                    <a:effectLst>
                      <a:outerShdw blurRad="50800" dist="38100" dir="2700000" algn="tl" rotWithShape="0">
                        <a:prstClr val="black">
                          <a:alpha val="40000"/>
                        </a:prstClr>
                      </a:outerShdw>
                    </a:effectLst>
                  </pic:spPr>
                </pic:pic>
              </a:graphicData>
            </a:graphic>
          </wp:inline>
        </w:drawing>
      </w:r>
    </w:p>
    <w:p w14:paraId="6EF9D371" w14:textId="73E237F0" w:rsidR="00D73D32" w:rsidRPr="009965CD" w:rsidRDefault="006E26F3" w:rsidP="006E26F3">
      <w:pPr>
        <w:rPr>
          <w:lang w:val="de-AT"/>
        </w:rPr>
      </w:pPr>
      <w:r w:rsidRPr="00C31D4B">
        <w:rPr>
          <w:lang w:val="de-AT"/>
        </w:rPr>
        <w:t>Jetzt, da wir die Variablen ändern können wollen wir mit „</w:t>
      </w:r>
      <w:r w:rsidRPr="006E26F3">
        <w:rPr>
          <w:lang w:val="de-AT"/>
        </w:rPr>
        <w:t>ring tone at</w:t>
      </w:r>
      <w:r>
        <w:rPr>
          <w:lang w:val="de-AT"/>
        </w:rPr>
        <w:t>“</w:t>
      </w:r>
      <w:r w:rsidR="006C080C">
        <w:rPr>
          <w:lang w:val="de-AT"/>
        </w:rPr>
        <w:t xml:space="preserve"> einen Ton</w:t>
      </w:r>
      <w:r>
        <w:rPr>
          <w:lang w:val="de-AT"/>
        </w:rPr>
        <w:t xml:space="preserve"> </w:t>
      </w:r>
      <w:r w:rsidR="006C080C">
        <w:rPr>
          <w:lang w:val="de-AT"/>
        </w:rPr>
        <w:t xml:space="preserve">abspielen </w:t>
      </w:r>
      <w:r>
        <w:rPr>
          <w:lang w:val="de-AT"/>
        </w:rPr>
        <w:t xml:space="preserve">und den Wert </w:t>
      </w:r>
      <w:r w:rsidRPr="00C31D4B">
        <w:rPr>
          <w:lang w:val="de-AT"/>
        </w:rPr>
        <w:t xml:space="preserve"> mit „</w:t>
      </w:r>
      <w:r w:rsidRPr="006E26F3">
        <w:rPr>
          <w:lang w:val="de-AT"/>
        </w:rPr>
        <w:t>show number</w:t>
      </w:r>
      <w:r>
        <w:rPr>
          <w:lang w:val="de-AT"/>
        </w:rPr>
        <w:t>“ auf dem display anzeigen.</w:t>
      </w:r>
    </w:p>
    <w:p w14:paraId="7EE61CDF" w14:textId="0073542A" w:rsidR="00432504" w:rsidRDefault="00432504" w:rsidP="00432504">
      <w:pPr>
        <w:jc w:val="center"/>
      </w:pPr>
      <w:r>
        <w:rPr>
          <w:noProof/>
          <w:lang w:val="de-DE" w:eastAsia="de-DE"/>
        </w:rPr>
        <w:drawing>
          <wp:inline distT="0" distB="0" distL="0" distR="0" wp14:anchorId="278D035A" wp14:editId="7F72DC81">
            <wp:extent cx="4881881" cy="1695450"/>
            <wp:effectExtent l="38100" t="38100" r="90170" b="95250"/>
            <wp:docPr id="2939656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a:ext>
                      </a:extLst>
                    </a:blip>
                    <a:stretch>
                      <a:fillRect/>
                    </a:stretch>
                  </pic:blipFill>
                  <pic:spPr>
                    <a:xfrm>
                      <a:off x="0" y="0"/>
                      <a:ext cx="4881881" cy="1695450"/>
                    </a:xfrm>
                    <a:prstGeom prst="rect">
                      <a:avLst/>
                    </a:prstGeom>
                    <a:effectLst>
                      <a:outerShdw blurRad="50800" dist="38100" dir="2700000" algn="tl" rotWithShape="0">
                        <a:prstClr val="black">
                          <a:alpha val="40000"/>
                        </a:prstClr>
                      </a:outerShdw>
                    </a:effectLst>
                  </pic:spPr>
                </pic:pic>
              </a:graphicData>
            </a:graphic>
          </wp:inline>
        </w:drawing>
      </w:r>
    </w:p>
    <w:p w14:paraId="6370880D" w14:textId="7E533B5F" w:rsidR="00432504" w:rsidRPr="00660CE5" w:rsidRDefault="00660CE5" w:rsidP="005E09BE">
      <w:pPr>
        <w:rPr>
          <w:lang w:val="de-AT"/>
        </w:rPr>
      </w:pPr>
      <w:r w:rsidRPr="00660CE5">
        <w:rPr>
          <w:lang w:val="de-AT"/>
        </w:rPr>
        <w:t xml:space="preserve">Als letztes </w:t>
      </w:r>
      <w:r>
        <w:rPr>
          <w:lang w:val="de-AT"/>
        </w:rPr>
        <w:t>werden</w:t>
      </w:r>
      <w:r w:rsidRPr="00660CE5">
        <w:rPr>
          <w:lang w:val="de-AT"/>
        </w:rPr>
        <w:t xml:space="preserve"> wir noch </w:t>
      </w:r>
      <w:r>
        <w:rPr>
          <w:lang w:val="de-AT"/>
        </w:rPr>
        <w:t>einbauen</w:t>
      </w:r>
      <w:r w:rsidR="0062105D">
        <w:rPr>
          <w:lang w:val="de-AT"/>
        </w:rPr>
        <w:t>,</w:t>
      </w:r>
      <w:r>
        <w:rPr>
          <w:lang w:val="de-AT"/>
        </w:rPr>
        <w:t xml:space="preserve"> da</w:t>
      </w:r>
      <w:r w:rsidR="0062105D">
        <w:rPr>
          <w:lang w:val="de-AT"/>
        </w:rPr>
        <w:t>s</w:t>
      </w:r>
      <w:r>
        <w:rPr>
          <w:lang w:val="de-AT"/>
        </w:rPr>
        <w:t xml:space="preserve">s der Ton abgeschaltet </w:t>
      </w:r>
      <w:r w:rsidR="00360F9C">
        <w:rPr>
          <w:lang w:val="de-AT"/>
        </w:rPr>
        <w:t>wird,</w:t>
      </w:r>
      <w:r>
        <w:rPr>
          <w:lang w:val="de-AT"/>
        </w:rPr>
        <w:t xml:space="preserve"> wenn man die Taste Left („Links“) drückt.</w:t>
      </w:r>
      <w:r w:rsidR="00360F9C">
        <w:rPr>
          <w:lang w:val="de-AT"/>
        </w:rPr>
        <w:t xml:space="preserve"> Wir wollen ja nicht das</w:t>
      </w:r>
      <w:r w:rsidR="0032359F">
        <w:rPr>
          <w:lang w:val="de-AT"/>
        </w:rPr>
        <w:t>s</w:t>
      </w:r>
      <w:r w:rsidR="00360F9C">
        <w:rPr>
          <w:lang w:val="de-AT"/>
        </w:rPr>
        <w:t xml:space="preserve"> Nachbarn und Hunde belästigt werden.</w:t>
      </w:r>
    </w:p>
    <w:p w14:paraId="180AAA74" w14:textId="36C6A493" w:rsidR="00432504" w:rsidRDefault="00432504" w:rsidP="00432504">
      <w:pPr>
        <w:jc w:val="center"/>
      </w:pPr>
      <w:r>
        <w:rPr>
          <w:noProof/>
          <w:lang w:val="de-DE" w:eastAsia="de-DE"/>
        </w:rPr>
        <w:lastRenderedPageBreak/>
        <w:drawing>
          <wp:inline distT="0" distB="0" distL="0" distR="0" wp14:anchorId="68BC6911" wp14:editId="40FEDDD7">
            <wp:extent cx="1971675" cy="1019175"/>
            <wp:effectExtent l="38100" t="38100" r="104775" b="104775"/>
            <wp:docPr id="3219014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a:ext>
                      </a:extLst>
                    </a:blip>
                    <a:stretch>
                      <a:fillRect/>
                    </a:stretch>
                  </pic:blipFill>
                  <pic:spPr>
                    <a:xfrm>
                      <a:off x="0" y="0"/>
                      <a:ext cx="1971675" cy="1019175"/>
                    </a:xfrm>
                    <a:prstGeom prst="rect">
                      <a:avLst/>
                    </a:prstGeom>
                    <a:effectLst>
                      <a:outerShdw blurRad="50800" dist="38100" dir="2700000" algn="tl" rotWithShape="0">
                        <a:prstClr val="black">
                          <a:alpha val="40000"/>
                        </a:prstClr>
                      </a:outerShdw>
                    </a:effectLst>
                  </pic:spPr>
                </pic:pic>
              </a:graphicData>
            </a:graphic>
          </wp:inline>
        </w:drawing>
      </w:r>
    </w:p>
    <w:p w14:paraId="73E7C2EB" w14:textId="2671805D" w:rsidR="00BB2CD5" w:rsidRPr="00660CE5" w:rsidRDefault="00660CE5" w:rsidP="00660CE5">
      <w:pPr>
        <w:rPr>
          <w:lang w:val="de-AT"/>
        </w:rPr>
      </w:pPr>
      <w:r w:rsidRPr="00660CE5">
        <w:rPr>
          <w:lang w:val="de-AT"/>
        </w:rPr>
        <w:t>Hier ist das komplette Programm.</w:t>
      </w:r>
      <w:r w:rsidR="27DBF4A2" w:rsidRPr="00660CE5">
        <w:rPr>
          <w:lang w:val="de-AT"/>
        </w:rPr>
        <w:t xml:space="preserve"> </w:t>
      </w:r>
    </w:p>
    <w:p w14:paraId="1BC1B509" w14:textId="14757C0B" w:rsidR="00432504" w:rsidRPr="00660CE5" w:rsidRDefault="00432504" w:rsidP="00432504">
      <w:pPr>
        <w:jc w:val="center"/>
        <w:rPr>
          <w:lang w:val="de-AT"/>
        </w:rPr>
      </w:pPr>
      <w:r>
        <w:rPr>
          <w:noProof/>
          <w:lang w:val="de-DE" w:eastAsia="de-DE"/>
        </w:rPr>
        <w:drawing>
          <wp:inline distT="0" distB="0" distL="0" distR="0" wp14:anchorId="73C66B62" wp14:editId="405D7BF2">
            <wp:extent cx="4764404" cy="2694940"/>
            <wp:effectExtent l="38100" t="38100" r="93980" b="86360"/>
            <wp:docPr id="6969805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a:ext>
                      </a:extLst>
                    </a:blip>
                    <a:stretch>
                      <a:fillRect/>
                    </a:stretch>
                  </pic:blipFill>
                  <pic:spPr>
                    <a:xfrm>
                      <a:off x="0" y="0"/>
                      <a:ext cx="4764404" cy="2694940"/>
                    </a:xfrm>
                    <a:prstGeom prst="rect">
                      <a:avLst/>
                    </a:prstGeom>
                    <a:effectLst>
                      <a:outerShdw blurRad="50800" dist="38100" dir="2700000" algn="tl" rotWithShape="0">
                        <a:prstClr val="black">
                          <a:alpha val="40000"/>
                        </a:prstClr>
                      </a:outerShdw>
                    </a:effectLst>
                  </pic:spPr>
                </pic:pic>
              </a:graphicData>
            </a:graphic>
          </wp:inline>
        </w:drawing>
      </w:r>
    </w:p>
    <w:p w14:paraId="2DF036CA" w14:textId="0895F831" w:rsidR="00DE4DA5" w:rsidRPr="0061558B" w:rsidRDefault="27DBF4A2" w:rsidP="005305F6">
      <w:pPr>
        <w:pStyle w:val="Heading2"/>
        <w:rPr>
          <w:lang w:val="de-AT"/>
        </w:rPr>
      </w:pPr>
      <w:bookmarkStart w:id="20" w:name="_Toc523141681"/>
      <w:r w:rsidRPr="0061558B">
        <w:rPr>
          <w:lang w:val="de-AT"/>
        </w:rPr>
        <w:t xml:space="preserve">Servo </w:t>
      </w:r>
      <w:r w:rsidR="0061558B" w:rsidRPr="0061558B">
        <w:rPr>
          <w:lang w:val="de-AT"/>
        </w:rPr>
        <w:t>Motoren</w:t>
      </w:r>
      <w:bookmarkEnd w:id="20"/>
    </w:p>
    <w:p w14:paraId="6691D24C" w14:textId="3E0C94DB" w:rsidR="00687B3D" w:rsidRPr="0061558B" w:rsidRDefault="0061558B" w:rsidP="00687B3D">
      <w:pPr>
        <w:rPr>
          <w:lang w:val="de-AT"/>
        </w:rPr>
      </w:pPr>
      <w:r w:rsidRPr="00C31D4B">
        <w:rPr>
          <w:lang w:val="de-AT"/>
        </w:rPr>
        <w:t xml:space="preserve">Ein Servomotor ist im Grunde genommen ein Motor, der über eine kleine interne Schaltung verfügt, mit der </w:t>
      </w:r>
      <w:r w:rsidR="00E205DF" w:rsidRPr="00C31D4B">
        <w:rPr>
          <w:lang w:val="de-AT"/>
        </w:rPr>
        <w:t>du</w:t>
      </w:r>
      <w:r w:rsidRPr="00C31D4B">
        <w:rPr>
          <w:lang w:val="de-AT"/>
        </w:rPr>
        <w:t xml:space="preserve"> den Servo mit einfachen elektrischen Impulsen steuern </w:t>
      </w:r>
      <w:r w:rsidR="00E205DF" w:rsidRPr="00C31D4B">
        <w:rPr>
          <w:lang w:val="de-AT"/>
        </w:rPr>
        <w:t>kannst</w:t>
      </w:r>
      <w:r w:rsidR="0805125F" w:rsidRPr="0061558B">
        <w:rPr>
          <w:lang w:val="de-AT"/>
        </w:rPr>
        <w:t xml:space="preserve">. </w:t>
      </w:r>
    </w:p>
    <w:p w14:paraId="121FA349" w14:textId="4F7D3D32" w:rsidR="0005464B" w:rsidRPr="00C31D4B" w:rsidRDefault="004514AF" w:rsidP="00687B3D">
      <w:pPr>
        <w:rPr>
          <w:lang w:val="de-AT"/>
        </w:rPr>
      </w:pPr>
      <w:r w:rsidRPr="00C31D4B">
        <w:rPr>
          <w:lang w:val="de-AT"/>
        </w:rPr>
        <w:t xml:space="preserve">Servos haben einen dreipoligen Stecker, der direkt in das BrainPad eingesteckt wird. Leider verwenden verschiedene Servos oft verschiedenfarbige Drähte. Um den korrekten Anschluss zu erkennen, </w:t>
      </w:r>
      <w:r w:rsidR="000C3EAC" w:rsidRPr="00C31D4B">
        <w:rPr>
          <w:lang w:val="de-AT"/>
        </w:rPr>
        <w:t xml:space="preserve">ignoriere </w:t>
      </w:r>
      <w:r w:rsidRPr="00C31D4B">
        <w:rPr>
          <w:lang w:val="de-AT"/>
        </w:rPr>
        <w:t xml:space="preserve">immer den mittleren Draht und schauen </w:t>
      </w:r>
      <w:r w:rsidR="000C3EAC" w:rsidRPr="00C31D4B">
        <w:rPr>
          <w:lang w:val="de-AT"/>
        </w:rPr>
        <w:t xml:space="preserve">dir </w:t>
      </w:r>
      <w:r w:rsidRPr="00C31D4B">
        <w:rPr>
          <w:lang w:val="de-AT"/>
        </w:rPr>
        <w:t>die Drähte auf jeder Seite an. Der Draht mit der helleren Farbe ist derjenige, der neben dem ~ -Symbol auf dem BrainPad sein muss. Diese nennt man Signal-Leitung</w:t>
      </w:r>
      <w:r w:rsidR="1E389313" w:rsidRPr="00C31D4B">
        <w:rPr>
          <w:lang w:val="de-AT"/>
        </w:rPr>
        <w:t>.</w:t>
      </w:r>
    </w:p>
    <w:p w14:paraId="2E5125F6" w14:textId="7593E243" w:rsidR="007B62B0" w:rsidRDefault="0005464B" w:rsidP="0005464B">
      <w:pPr>
        <w:jc w:val="center"/>
      </w:pPr>
      <w:r>
        <w:rPr>
          <w:noProof/>
          <w:lang w:val="de-DE" w:eastAsia="de-DE"/>
        </w:rPr>
        <w:lastRenderedPageBreak/>
        <w:drawing>
          <wp:inline distT="0" distB="0" distL="0" distR="0" wp14:anchorId="5946DCA5" wp14:editId="1A5B4494">
            <wp:extent cx="4762090" cy="2661920"/>
            <wp:effectExtent l="38100" t="38100" r="95885" b="100330"/>
            <wp:docPr id="47" name="Picture 4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e the source image"/>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a:stretch/>
                  </pic:blipFill>
                  <pic:spPr bwMode="auto">
                    <a:xfrm>
                      <a:off x="0" y="0"/>
                      <a:ext cx="4762500" cy="266214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F4B4AA7" w14:textId="4B65BAB1" w:rsidR="006A2DF4" w:rsidRPr="009965CD" w:rsidRDefault="006A2DF4" w:rsidP="008C429F">
      <w:pPr>
        <w:rPr>
          <w:rFonts w:cstheme="minorHAnsi"/>
          <w:lang w:val="de-AT"/>
        </w:rPr>
      </w:pPr>
      <w:r w:rsidRPr="009965CD">
        <w:rPr>
          <w:rFonts w:cstheme="minorHAnsi"/>
          <w:lang w:val="de-AT"/>
        </w:rPr>
        <w:t xml:space="preserve">Servomotoren (oder Servos) werden häufig in ferngesteuerten </w:t>
      </w:r>
      <w:r w:rsidR="008C429F" w:rsidRPr="009965CD">
        <w:rPr>
          <w:rFonts w:cstheme="minorHAnsi"/>
          <w:lang w:val="de-AT"/>
        </w:rPr>
        <w:t>Autos und Robotern</w:t>
      </w:r>
      <w:r w:rsidRPr="009965CD">
        <w:rPr>
          <w:rFonts w:cstheme="minorHAnsi"/>
          <w:lang w:val="de-AT"/>
        </w:rPr>
        <w:t xml:space="preserve"> verwendet und sind online und in lokalen Hobbyläden zu </w:t>
      </w:r>
      <w:r w:rsidR="008C429F" w:rsidRPr="009965CD">
        <w:rPr>
          <w:rFonts w:cstheme="minorHAnsi"/>
          <w:lang w:val="de-AT"/>
        </w:rPr>
        <w:t>kaufen</w:t>
      </w:r>
      <w:r w:rsidRPr="009965CD">
        <w:rPr>
          <w:rFonts w:cstheme="minorHAnsi"/>
          <w:lang w:val="de-AT"/>
        </w:rPr>
        <w:t xml:space="preserve">. Diese Servos werden vom BrainPad gespeist, das wiederum Strom von </w:t>
      </w:r>
      <w:r w:rsidR="00292C10">
        <w:rPr>
          <w:rFonts w:cstheme="minorHAnsi"/>
          <w:lang w:val="de-AT"/>
        </w:rPr>
        <w:t>deinem</w:t>
      </w:r>
      <w:r w:rsidRPr="009965CD">
        <w:rPr>
          <w:rFonts w:cstheme="minorHAnsi"/>
          <w:lang w:val="de-AT"/>
        </w:rPr>
        <w:t xml:space="preserve"> PC oder einer Batterie bezieht. Daher empfehlen wir die Verwendung der kleineren Servos, die Mikroservos genannt werden. Einige der größeren Servomotor</w:t>
      </w:r>
      <w:r w:rsidR="00F46EC0">
        <w:rPr>
          <w:rFonts w:cstheme="minorHAnsi"/>
          <w:lang w:val="de-AT"/>
        </w:rPr>
        <w:t>en verbrauchen zu viel Leistung</w:t>
      </w:r>
      <w:r w:rsidRPr="009965CD">
        <w:rPr>
          <w:rFonts w:cstheme="minorHAnsi"/>
          <w:lang w:val="de-AT"/>
        </w:rPr>
        <w:t xml:space="preserve"> </w:t>
      </w:r>
      <w:r w:rsidR="00F46EC0">
        <w:rPr>
          <w:rFonts w:cstheme="minorHAnsi"/>
          <w:lang w:val="de-AT"/>
        </w:rPr>
        <w:t xml:space="preserve">und funktionieren </w:t>
      </w:r>
      <w:r w:rsidRPr="009965CD">
        <w:rPr>
          <w:rFonts w:cstheme="minorHAnsi"/>
          <w:lang w:val="de-AT"/>
        </w:rPr>
        <w:t xml:space="preserve">ohne eine zusätzliche Stromversorgung </w:t>
      </w:r>
      <w:r w:rsidR="00F46EC0">
        <w:rPr>
          <w:rFonts w:cstheme="minorHAnsi"/>
          <w:lang w:val="de-AT"/>
        </w:rPr>
        <w:t>gar nicht.</w:t>
      </w:r>
    </w:p>
    <w:p w14:paraId="23666185" w14:textId="2E2E52D5" w:rsidR="3D1EE336" w:rsidRPr="008C429F" w:rsidRDefault="008C429F" w:rsidP="008C429F">
      <w:pPr>
        <w:rPr>
          <w:rFonts w:cstheme="minorHAnsi"/>
          <w:lang w:val="de-AT"/>
        </w:rPr>
      </w:pPr>
      <w:r w:rsidRPr="008C429F">
        <w:rPr>
          <w:rFonts w:cstheme="minorHAnsi"/>
          <w:lang w:val="de-AT"/>
        </w:rPr>
        <w:t>Servomotoren sind als entweder kontinuierlich</w:t>
      </w:r>
      <w:r w:rsidR="00803CEF">
        <w:rPr>
          <w:rFonts w:cstheme="minorHAnsi"/>
          <w:lang w:val="de-AT"/>
        </w:rPr>
        <w:t>e-</w:t>
      </w:r>
      <w:r w:rsidRPr="008C429F">
        <w:rPr>
          <w:rFonts w:cstheme="minorHAnsi"/>
          <w:lang w:val="de-AT"/>
        </w:rPr>
        <w:t xml:space="preserve"> oder </w:t>
      </w:r>
      <w:r w:rsidR="00850B08">
        <w:rPr>
          <w:rFonts w:cstheme="minorHAnsi"/>
          <w:color w:val="222222"/>
          <w:lang w:val="de-AT"/>
        </w:rPr>
        <w:t>Positions</w:t>
      </w:r>
      <w:r w:rsidR="00803CEF">
        <w:rPr>
          <w:rFonts w:cstheme="minorHAnsi"/>
          <w:color w:val="222222"/>
          <w:lang w:val="de-AT"/>
        </w:rPr>
        <w:t>-S</w:t>
      </w:r>
      <w:r w:rsidR="00850B08">
        <w:rPr>
          <w:rFonts w:cstheme="minorHAnsi"/>
          <w:color w:val="222222"/>
          <w:lang w:val="de-AT"/>
        </w:rPr>
        <w:t>ervo</w:t>
      </w:r>
      <w:r w:rsidRPr="008C429F">
        <w:rPr>
          <w:rFonts w:cstheme="minorHAnsi"/>
          <w:color w:val="222222"/>
          <w:lang w:val="de-AT"/>
        </w:rPr>
        <w:t xml:space="preserve"> </w:t>
      </w:r>
      <w:r w:rsidRPr="008C429F">
        <w:rPr>
          <w:rFonts w:cstheme="minorHAnsi"/>
          <w:lang w:val="de-AT"/>
        </w:rPr>
        <w:t xml:space="preserve">erhältlich. Während sie identisch aussehen, dreht sich ein </w:t>
      </w:r>
      <w:r w:rsidR="00850B08">
        <w:rPr>
          <w:rFonts w:cstheme="minorHAnsi"/>
          <w:color w:val="222222"/>
          <w:lang w:val="de-AT"/>
        </w:rPr>
        <w:t>Positionsservo</w:t>
      </w:r>
      <w:r w:rsidR="00850B08" w:rsidRPr="008C429F">
        <w:rPr>
          <w:rFonts w:cstheme="minorHAnsi"/>
          <w:lang w:val="de-AT"/>
        </w:rPr>
        <w:t xml:space="preserve"> </w:t>
      </w:r>
      <w:r w:rsidRPr="008C429F">
        <w:rPr>
          <w:rFonts w:cstheme="minorHAnsi"/>
          <w:lang w:val="de-AT"/>
        </w:rPr>
        <w:t>nur zu einer bestimmten Position und häl</w:t>
      </w:r>
      <w:r w:rsidR="00BC3929">
        <w:rPr>
          <w:rFonts w:cstheme="minorHAnsi"/>
          <w:lang w:val="de-AT"/>
        </w:rPr>
        <w:t xml:space="preserve">t diese Position dann so lange </w:t>
      </w:r>
      <w:r w:rsidRPr="008C429F">
        <w:rPr>
          <w:rFonts w:cstheme="minorHAnsi"/>
          <w:lang w:val="de-AT"/>
        </w:rPr>
        <w:t xml:space="preserve">bis </w:t>
      </w:r>
      <w:r w:rsidR="00BC3929">
        <w:rPr>
          <w:rFonts w:cstheme="minorHAnsi"/>
          <w:lang w:val="de-AT"/>
        </w:rPr>
        <w:t>du</w:t>
      </w:r>
      <w:r w:rsidRPr="008C429F">
        <w:rPr>
          <w:rFonts w:cstheme="minorHAnsi"/>
          <w:lang w:val="de-AT"/>
        </w:rPr>
        <w:t xml:space="preserve"> ihm </w:t>
      </w:r>
      <w:r w:rsidR="00BC3929">
        <w:rPr>
          <w:rFonts w:cstheme="minorHAnsi"/>
          <w:lang w:val="de-AT"/>
        </w:rPr>
        <w:t>eine andere Position nennst zu der er sich bewegen soll</w:t>
      </w:r>
      <w:r w:rsidRPr="008C429F">
        <w:rPr>
          <w:rFonts w:cstheme="minorHAnsi"/>
          <w:lang w:val="de-AT"/>
        </w:rPr>
        <w:t>. Ein kontinuierlicher Servomotor dreht sich kontinui</w:t>
      </w:r>
      <w:r w:rsidR="00482F4A">
        <w:rPr>
          <w:rFonts w:cstheme="minorHAnsi"/>
          <w:lang w:val="de-AT"/>
        </w:rPr>
        <w:t>erlich in einer Richtung, bis er</w:t>
      </w:r>
      <w:r w:rsidRPr="008C429F">
        <w:rPr>
          <w:rFonts w:cstheme="minorHAnsi"/>
          <w:lang w:val="de-AT"/>
        </w:rPr>
        <w:t xml:space="preserve"> angewiesen wird, entweder zu stoppen </w:t>
      </w:r>
      <w:r w:rsidR="002B5630">
        <w:rPr>
          <w:rFonts w:cstheme="minorHAnsi"/>
          <w:lang w:val="de-AT"/>
        </w:rPr>
        <w:t>,</w:t>
      </w:r>
      <w:r w:rsidRPr="008C429F">
        <w:rPr>
          <w:rFonts w:cstheme="minorHAnsi"/>
          <w:lang w:val="de-AT"/>
        </w:rPr>
        <w:t>die Richtung umzukehren</w:t>
      </w:r>
      <w:r w:rsidR="002B5630">
        <w:rPr>
          <w:rFonts w:cstheme="minorHAnsi"/>
          <w:lang w:val="de-AT"/>
        </w:rPr>
        <w:t xml:space="preserve"> oder die Geschwindigkeit zu verändern</w:t>
      </w:r>
      <w:r w:rsidRPr="008C429F">
        <w:rPr>
          <w:rFonts w:cstheme="minorHAnsi"/>
          <w:lang w:val="de-AT"/>
        </w:rPr>
        <w:t>.</w:t>
      </w:r>
    </w:p>
    <w:p w14:paraId="013F74CA" w14:textId="2800DCC7" w:rsidR="008C429F" w:rsidRPr="008C429F" w:rsidRDefault="008C429F" w:rsidP="008C429F">
      <w:pPr>
        <w:rPr>
          <w:rFonts w:cstheme="minorHAnsi"/>
          <w:color w:val="222222"/>
          <w:lang w:val="de-AT"/>
        </w:rPr>
      </w:pPr>
      <w:r w:rsidRPr="008C429F">
        <w:rPr>
          <w:rFonts w:cstheme="minorHAnsi"/>
          <w:color w:val="222222"/>
          <w:lang w:val="de-AT"/>
        </w:rPr>
        <w:t xml:space="preserve">Wenn </w:t>
      </w:r>
      <w:r w:rsidR="007239D9">
        <w:rPr>
          <w:rFonts w:cstheme="minorHAnsi"/>
          <w:color w:val="222222"/>
          <w:lang w:val="de-AT"/>
        </w:rPr>
        <w:t xml:space="preserve">du </w:t>
      </w:r>
      <w:r w:rsidRPr="008C429F">
        <w:rPr>
          <w:rFonts w:cstheme="minorHAnsi"/>
          <w:color w:val="222222"/>
          <w:lang w:val="de-AT"/>
        </w:rPr>
        <w:t>ein</w:t>
      </w:r>
      <w:r w:rsidR="007239D9">
        <w:rPr>
          <w:rFonts w:cstheme="minorHAnsi"/>
          <w:color w:val="222222"/>
          <w:lang w:val="de-AT"/>
        </w:rPr>
        <w:t>en</w:t>
      </w:r>
      <w:r w:rsidRPr="008C429F">
        <w:rPr>
          <w:rFonts w:cstheme="minorHAnsi"/>
          <w:color w:val="222222"/>
          <w:lang w:val="de-AT"/>
        </w:rPr>
        <w:t xml:space="preserve"> nicht angeschlossenen </w:t>
      </w:r>
      <w:r w:rsidR="00850B08">
        <w:rPr>
          <w:rFonts w:cstheme="minorHAnsi"/>
          <w:color w:val="222222"/>
          <w:lang w:val="de-AT"/>
        </w:rPr>
        <w:t>Positionsservo</w:t>
      </w:r>
      <w:r w:rsidR="00850B08" w:rsidRPr="008C429F">
        <w:rPr>
          <w:rFonts w:cstheme="minorHAnsi"/>
          <w:color w:val="222222"/>
          <w:lang w:val="de-AT"/>
        </w:rPr>
        <w:t xml:space="preserve"> </w:t>
      </w:r>
      <w:r w:rsidRPr="008C429F">
        <w:rPr>
          <w:rFonts w:cstheme="minorHAnsi"/>
          <w:color w:val="222222"/>
          <w:lang w:val="de-AT"/>
        </w:rPr>
        <w:t xml:space="preserve">von Hand drehen, bewegt es sich nur etwa eine halbe Umdrehung in beide Richtungen, bevor </w:t>
      </w:r>
      <w:r w:rsidR="007239D9">
        <w:rPr>
          <w:rFonts w:cstheme="minorHAnsi"/>
          <w:color w:val="222222"/>
          <w:lang w:val="de-AT"/>
        </w:rPr>
        <w:t>er</w:t>
      </w:r>
      <w:r w:rsidRPr="008C429F">
        <w:rPr>
          <w:rFonts w:cstheme="minorHAnsi"/>
          <w:color w:val="222222"/>
          <w:lang w:val="de-AT"/>
        </w:rPr>
        <w:t xml:space="preserve"> anhält. </w:t>
      </w:r>
      <w:r w:rsidR="007239D9">
        <w:rPr>
          <w:rFonts w:cstheme="minorHAnsi"/>
          <w:color w:val="222222"/>
          <w:lang w:val="de-AT"/>
        </w:rPr>
        <w:t xml:space="preserve">Einen </w:t>
      </w:r>
      <w:r w:rsidRPr="008C429F">
        <w:rPr>
          <w:rFonts w:cstheme="minorHAnsi"/>
          <w:color w:val="222222"/>
          <w:lang w:val="de-AT"/>
        </w:rPr>
        <w:t>kontinuierliches Se</w:t>
      </w:r>
      <w:r w:rsidR="007239D9">
        <w:rPr>
          <w:rFonts w:cstheme="minorHAnsi"/>
          <w:color w:val="222222"/>
          <w:lang w:val="de-AT"/>
        </w:rPr>
        <w:t>rvo kannst du beliebig oft in die gleiche Richtung drehen</w:t>
      </w:r>
      <w:r w:rsidRPr="008C429F">
        <w:rPr>
          <w:rFonts w:cstheme="minorHAnsi"/>
          <w:color w:val="222222"/>
          <w:lang w:val="de-AT"/>
        </w:rPr>
        <w:t xml:space="preserve">. Wegen des internen Getriebes des Servos </w:t>
      </w:r>
      <w:r w:rsidR="00376B20">
        <w:rPr>
          <w:rFonts w:cstheme="minorHAnsi"/>
          <w:color w:val="222222"/>
          <w:lang w:val="de-AT"/>
        </w:rPr>
        <w:t>musst du eventuell</w:t>
      </w:r>
      <w:r w:rsidRPr="008C429F">
        <w:rPr>
          <w:rFonts w:cstheme="minorHAnsi"/>
          <w:color w:val="222222"/>
          <w:lang w:val="de-AT"/>
        </w:rPr>
        <w:t xml:space="preserve"> etwas Kraft anwenden, um einen Servo </w:t>
      </w:r>
      <w:r w:rsidR="00376B20">
        <w:rPr>
          <w:rFonts w:cstheme="minorHAnsi"/>
          <w:color w:val="222222"/>
          <w:lang w:val="de-AT"/>
        </w:rPr>
        <w:t xml:space="preserve">überhaupt </w:t>
      </w:r>
      <w:r w:rsidRPr="008C429F">
        <w:rPr>
          <w:rFonts w:cstheme="minorHAnsi"/>
          <w:color w:val="222222"/>
          <w:lang w:val="de-AT"/>
        </w:rPr>
        <w:t>zu drehen.</w:t>
      </w:r>
    </w:p>
    <w:p w14:paraId="47B55774" w14:textId="5DCE272C" w:rsidR="007B62B0" w:rsidRPr="00850B08" w:rsidRDefault="00850B08" w:rsidP="005305F6">
      <w:pPr>
        <w:pStyle w:val="Heading2"/>
        <w:rPr>
          <w:lang w:val="de-AT"/>
        </w:rPr>
      </w:pPr>
      <w:bookmarkStart w:id="21" w:name="_Toc523141682"/>
      <w:r w:rsidRPr="00850B08">
        <w:rPr>
          <w:lang w:val="de-AT"/>
        </w:rPr>
        <w:t>Positions Servo</w:t>
      </w:r>
      <w:bookmarkEnd w:id="21"/>
    </w:p>
    <w:p w14:paraId="5F762707" w14:textId="7D3EC417" w:rsidR="00850B08" w:rsidRDefault="00850B08" w:rsidP="00850B08">
      <w:pPr>
        <w:rPr>
          <w:lang w:val="de-AT"/>
        </w:rPr>
      </w:pPr>
      <w:r w:rsidRPr="00850B08">
        <w:rPr>
          <w:lang w:val="de-AT"/>
        </w:rPr>
        <w:t>Wie oben erwähnt</w:t>
      </w:r>
      <w:r>
        <w:rPr>
          <w:lang w:val="de-AT"/>
        </w:rPr>
        <w:t xml:space="preserve"> bewegt sich ein</w:t>
      </w:r>
      <w:r w:rsidRPr="00850B08">
        <w:rPr>
          <w:lang w:val="de-AT"/>
        </w:rPr>
        <w:t xml:space="preserve"> Positionsservomotor in die Position (oder Winkel) </w:t>
      </w:r>
      <w:r>
        <w:rPr>
          <w:lang w:val="de-AT"/>
        </w:rPr>
        <w:t>die man ihm</w:t>
      </w:r>
      <w:r w:rsidRPr="00850B08">
        <w:rPr>
          <w:lang w:val="de-AT"/>
        </w:rPr>
        <w:t xml:space="preserve"> sagen, und bleibt dort, bis </w:t>
      </w:r>
      <w:r>
        <w:rPr>
          <w:lang w:val="de-AT"/>
        </w:rPr>
        <w:t xml:space="preserve">man ihn in eine </w:t>
      </w:r>
      <w:r w:rsidRPr="00850B08">
        <w:rPr>
          <w:lang w:val="de-AT"/>
        </w:rPr>
        <w:t xml:space="preserve">andere Position </w:t>
      </w:r>
      <w:r>
        <w:rPr>
          <w:lang w:val="de-AT"/>
        </w:rPr>
        <w:t>bewegt</w:t>
      </w:r>
      <w:r w:rsidRPr="00850B08">
        <w:rPr>
          <w:lang w:val="de-AT"/>
        </w:rPr>
        <w:t>. Ein vom BrainPad gesendeter Impuls teilt dem Servo mit, in welchen Winkel oder in welche Position er sich bewegen soll</w:t>
      </w:r>
    </w:p>
    <w:p w14:paraId="1B53317E" w14:textId="48AE3D65" w:rsidR="5FCFDD47" w:rsidRPr="00850B08" w:rsidRDefault="5FCFDD47" w:rsidP="00850B08">
      <w:pPr>
        <w:jc w:val="center"/>
        <w:rPr>
          <w:lang w:val="de-AT"/>
        </w:rPr>
      </w:pPr>
      <w:r>
        <w:rPr>
          <w:noProof/>
          <w:lang w:val="de-DE" w:eastAsia="de-DE"/>
        </w:rPr>
        <w:lastRenderedPageBreak/>
        <w:drawing>
          <wp:inline distT="0" distB="0" distL="0" distR="0" wp14:anchorId="167126DF" wp14:editId="4F39BD92">
            <wp:extent cx="4457700" cy="2933700"/>
            <wp:effectExtent l="0" t="0" r="0" b="0"/>
            <wp:docPr id="245010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a:ext>
                      </a:extLst>
                    </a:blip>
                    <a:stretch>
                      <a:fillRect/>
                    </a:stretch>
                  </pic:blipFill>
                  <pic:spPr>
                    <a:xfrm>
                      <a:off x="0" y="0"/>
                      <a:ext cx="4457700" cy="2933700"/>
                    </a:xfrm>
                    <a:prstGeom prst="rect">
                      <a:avLst/>
                    </a:prstGeom>
                  </pic:spPr>
                </pic:pic>
              </a:graphicData>
            </a:graphic>
          </wp:inline>
        </w:drawing>
      </w:r>
    </w:p>
    <w:p w14:paraId="76E883B9" w14:textId="671FC558" w:rsidR="00531E24" w:rsidRDefault="00531E24">
      <w:pPr>
        <w:rPr>
          <w:lang w:val="de-AT"/>
        </w:rPr>
      </w:pPr>
      <w:r w:rsidRPr="00DB70F9">
        <w:rPr>
          <w:lang w:val="de-AT"/>
        </w:rPr>
        <w:t>Es gibt viele Möglichkeiten, ein Positionsservo zu verwenden. In diesem Beispiel erstellen wir ein großes Thermometer mit einem Zeiger. Der von uns verwendete Code ist sehr einfach und verwendet nicht einmal eine Variable</w:t>
      </w:r>
      <w:r w:rsidRPr="00531E24">
        <w:rPr>
          <w:lang w:val="de-AT"/>
        </w:rPr>
        <w:t xml:space="preserve"> </w:t>
      </w:r>
    </w:p>
    <w:p w14:paraId="7F02911E" w14:textId="79220875" w:rsidR="00424C71" w:rsidRDefault="009B5539" w:rsidP="00424C71">
      <w:pPr>
        <w:rPr>
          <w:noProof/>
          <w:lang w:val="de-AT"/>
        </w:rPr>
      </w:pPr>
      <w:r>
        <w:rPr>
          <w:lang w:val="de-AT"/>
        </w:rPr>
        <w:t xml:space="preserve">Füge in einer </w:t>
      </w:r>
      <w:r w:rsidR="00424C71" w:rsidRPr="00424C71">
        <w:rPr>
          <w:lang w:val="de-AT"/>
        </w:rPr>
        <w:t>forever-Schleife einen "show value" -Block (im Anzeigebereich gefunden) hinzu. Im ersten Oval des Show-Value-Blocktyps "Temp (</w:t>
      </w:r>
      <w:r w:rsidR="00424C71">
        <w:rPr>
          <w:lang w:val="de-AT"/>
        </w:rPr>
        <w:t>F</w:t>
      </w:r>
      <w:r w:rsidR="00424C71" w:rsidRPr="00424C71">
        <w:rPr>
          <w:lang w:val="de-AT"/>
        </w:rPr>
        <w:t>)" innerhalb der Klammern wie unten gezeigt</w:t>
      </w:r>
      <w:r w:rsidR="00424C71" w:rsidRPr="00424C71">
        <w:rPr>
          <w:noProof/>
          <w:lang w:val="de-AT"/>
        </w:rPr>
        <w:t xml:space="preserve"> </w:t>
      </w:r>
    </w:p>
    <w:p w14:paraId="5478F786" w14:textId="064E2588" w:rsidR="68D7C140" w:rsidRPr="00424C71" w:rsidRDefault="68D7C140" w:rsidP="00711B13">
      <w:pPr>
        <w:jc w:val="center"/>
        <w:rPr>
          <w:lang w:val="de-AT"/>
        </w:rPr>
      </w:pPr>
      <w:r>
        <w:rPr>
          <w:noProof/>
          <w:lang w:val="de-DE" w:eastAsia="de-DE"/>
        </w:rPr>
        <w:drawing>
          <wp:inline distT="0" distB="0" distL="0" distR="0" wp14:anchorId="3779E508" wp14:editId="31EAE21B">
            <wp:extent cx="3676650" cy="1333500"/>
            <wp:effectExtent l="0" t="0" r="0" b="0"/>
            <wp:docPr id="10161769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a:ext>
                      </a:extLst>
                    </a:blip>
                    <a:stretch>
                      <a:fillRect/>
                    </a:stretch>
                  </pic:blipFill>
                  <pic:spPr>
                    <a:xfrm>
                      <a:off x="0" y="0"/>
                      <a:ext cx="3676650" cy="1333500"/>
                    </a:xfrm>
                    <a:prstGeom prst="rect">
                      <a:avLst/>
                    </a:prstGeom>
                  </pic:spPr>
                </pic:pic>
              </a:graphicData>
            </a:graphic>
          </wp:inline>
        </w:drawing>
      </w:r>
    </w:p>
    <w:p w14:paraId="582D6314" w14:textId="3BE4557B" w:rsidR="00424C71" w:rsidRPr="009063EA" w:rsidRDefault="00A36B0C" w:rsidP="68D7C140">
      <w:pPr>
        <w:rPr>
          <w:lang w:val="de-AT"/>
        </w:rPr>
      </w:pPr>
      <w:r w:rsidRPr="009063EA">
        <w:rPr>
          <w:lang w:val="de-AT"/>
        </w:rPr>
        <w:t xml:space="preserve">Wähle </w:t>
      </w:r>
      <w:r w:rsidR="00424C71" w:rsidRPr="009063EA">
        <w:rPr>
          <w:lang w:val="de-AT"/>
        </w:rPr>
        <w:t xml:space="preserve">aus den INPUT </w:t>
      </w:r>
      <w:r w:rsidRPr="009063EA">
        <w:rPr>
          <w:lang w:val="de-AT"/>
        </w:rPr>
        <w:t xml:space="preserve">Menü </w:t>
      </w:r>
      <w:r w:rsidR="00424C71" w:rsidRPr="009063EA">
        <w:rPr>
          <w:lang w:val="de-AT"/>
        </w:rPr>
        <w:t>den Block "</w:t>
      </w:r>
      <w:r w:rsidR="00424C71" w:rsidRPr="00424C71">
        <w:rPr>
          <w:lang w:val="de-AT"/>
        </w:rPr>
        <w:t xml:space="preserve"> temperature in </w:t>
      </w:r>
      <w:r w:rsidR="00424C71" w:rsidRPr="009063EA">
        <w:rPr>
          <w:lang w:val="de-AT"/>
        </w:rPr>
        <w:t>°C</w:t>
      </w:r>
      <w:r w:rsidR="00DF7153" w:rsidRPr="009063EA">
        <w:rPr>
          <w:lang w:val="de-AT"/>
        </w:rPr>
        <w:t xml:space="preserve"> " und ziehe</w:t>
      </w:r>
      <w:r w:rsidR="00424C71" w:rsidRPr="009063EA">
        <w:rPr>
          <w:lang w:val="de-AT"/>
        </w:rPr>
        <w:t xml:space="preserve"> ihn in das zweite Oval. Unser Thermometer zeigt die Temperatur in Fahrenheit an, also änder</w:t>
      </w:r>
      <w:r w:rsidR="000E3C2A" w:rsidRPr="009063EA">
        <w:rPr>
          <w:lang w:val="de-AT"/>
        </w:rPr>
        <w:t>e</w:t>
      </w:r>
      <w:r w:rsidR="00424C71" w:rsidRPr="009063EA">
        <w:rPr>
          <w:lang w:val="de-AT"/>
        </w:rPr>
        <w:t xml:space="preserve"> "° C" in "° F". Ändere nun das dritte Oval auf "3". Dadurch wird die Temperatur in der dritten Zeile des BrainPad-Displays ausgegeben. Deine Blöcke sollten wie der Screenshot unten aussehen</w:t>
      </w:r>
    </w:p>
    <w:p w14:paraId="052B6D1D" w14:textId="1981C47B" w:rsidR="68D7C140" w:rsidRDefault="68D7C140" w:rsidP="00711B13">
      <w:pPr>
        <w:jc w:val="center"/>
        <w:rPr>
          <w:rFonts w:ascii="Calibri" w:eastAsia="Calibri" w:hAnsi="Calibri" w:cs="Calibri"/>
          <w:sz w:val="22"/>
          <w:szCs w:val="22"/>
        </w:rPr>
      </w:pPr>
      <w:r>
        <w:rPr>
          <w:noProof/>
          <w:lang w:val="de-DE" w:eastAsia="de-DE"/>
        </w:rPr>
        <w:drawing>
          <wp:inline distT="0" distB="0" distL="0" distR="0" wp14:anchorId="4894292A" wp14:editId="33F483AE">
            <wp:extent cx="4572000" cy="1200150"/>
            <wp:effectExtent l="0" t="0" r="0" b="0"/>
            <wp:docPr id="11755251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a:ext>
                      </a:extLst>
                    </a:blip>
                    <a:stretch>
                      <a:fillRect/>
                    </a:stretch>
                  </pic:blipFill>
                  <pic:spPr>
                    <a:xfrm>
                      <a:off x="0" y="0"/>
                      <a:ext cx="4572000" cy="1200150"/>
                    </a:xfrm>
                    <a:prstGeom prst="rect">
                      <a:avLst/>
                    </a:prstGeom>
                  </pic:spPr>
                </pic:pic>
              </a:graphicData>
            </a:graphic>
          </wp:inline>
        </w:drawing>
      </w:r>
    </w:p>
    <w:p w14:paraId="50C3AC48" w14:textId="19254FFD" w:rsidR="68D7C140" w:rsidRPr="009063EA" w:rsidRDefault="006C095B" w:rsidP="54520803">
      <w:pPr>
        <w:rPr>
          <w:lang w:val="de-AT"/>
        </w:rPr>
      </w:pPr>
      <w:r w:rsidRPr="009063EA">
        <w:rPr>
          <w:lang w:val="de-AT"/>
        </w:rPr>
        <w:lastRenderedPageBreak/>
        <w:t>Bisher haben wir ein Thermometer hergestellt, das die Temperatur auf dem Display des BrainPads anzeigt. Jetzt müssen wir die Temperatur in einen Winkel umwandeln und es an einen Servomotor senden. Der Servo bewegt dann das Ziffernblatt unseres Thermometer</w:t>
      </w:r>
      <w:r w:rsidR="00256194" w:rsidRPr="009063EA">
        <w:rPr>
          <w:lang w:val="de-AT"/>
        </w:rPr>
        <w:t>s</w:t>
      </w:r>
      <w:r w:rsidRPr="009063EA">
        <w:rPr>
          <w:lang w:val="de-AT"/>
        </w:rPr>
        <w:t>. Unser Thermometer soll Werte von -20 °</w:t>
      </w:r>
      <w:r w:rsidR="008D7A1F" w:rsidRPr="009063EA">
        <w:rPr>
          <w:lang w:val="de-AT"/>
        </w:rPr>
        <w:t xml:space="preserve"> </w:t>
      </w:r>
      <w:r w:rsidRPr="009063EA">
        <w:rPr>
          <w:lang w:val="de-AT"/>
        </w:rPr>
        <w:t xml:space="preserve">Fahrenheit </w:t>
      </w:r>
      <w:r w:rsidR="008D7A1F" w:rsidRPr="009063EA">
        <w:rPr>
          <w:lang w:val="de-AT"/>
        </w:rPr>
        <w:t xml:space="preserve">(-29°C) </w:t>
      </w:r>
      <w:r w:rsidRPr="009063EA">
        <w:rPr>
          <w:lang w:val="de-AT"/>
        </w:rPr>
        <w:t>bis 120 °</w:t>
      </w:r>
      <w:r w:rsidR="008D7A1F" w:rsidRPr="009063EA">
        <w:rPr>
          <w:lang w:val="de-AT"/>
        </w:rPr>
        <w:t xml:space="preserve"> </w:t>
      </w:r>
      <w:r w:rsidRPr="009063EA">
        <w:rPr>
          <w:lang w:val="de-AT"/>
        </w:rPr>
        <w:t xml:space="preserve"> Fahrenheit </w:t>
      </w:r>
      <w:r w:rsidR="008D7A1F" w:rsidRPr="009063EA">
        <w:rPr>
          <w:lang w:val="de-AT"/>
        </w:rPr>
        <w:t xml:space="preserve">(49°C) </w:t>
      </w:r>
      <w:r w:rsidRPr="009063EA">
        <w:rPr>
          <w:lang w:val="de-AT"/>
        </w:rPr>
        <w:t>anzeigen</w:t>
      </w:r>
      <w:r w:rsidR="54520803" w:rsidRPr="009063EA">
        <w:rPr>
          <w:lang w:val="de-AT"/>
        </w:rPr>
        <w:t>.</w:t>
      </w:r>
    </w:p>
    <w:p w14:paraId="6F10FB58" w14:textId="5C1E7DCF" w:rsidR="68D7C140" w:rsidRPr="006C095B" w:rsidRDefault="006C095B" w:rsidP="54520803">
      <w:pPr>
        <w:rPr>
          <w:rFonts w:ascii="Calibri" w:eastAsia="Calibri" w:hAnsi="Calibri" w:cs="Calibri"/>
          <w:lang w:val="de-AT"/>
        </w:rPr>
      </w:pPr>
      <w:r w:rsidRPr="006C095B">
        <w:rPr>
          <w:rFonts w:ascii="Calibri" w:eastAsia="Calibri" w:hAnsi="Calibri" w:cs="Calibri"/>
          <w:lang w:val="de-AT"/>
        </w:rPr>
        <w:t xml:space="preserve">Daher müssen wir die Temperaturen </w:t>
      </w:r>
      <w:r>
        <w:rPr>
          <w:rFonts w:ascii="Calibri" w:eastAsia="Calibri" w:hAnsi="Calibri" w:cs="Calibri"/>
          <w:lang w:val="de-AT"/>
        </w:rPr>
        <w:t>-20 bis</w:t>
      </w:r>
      <w:r w:rsidR="54520803" w:rsidRPr="006C095B">
        <w:rPr>
          <w:rFonts w:ascii="Calibri" w:eastAsia="Calibri" w:hAnsi="Calibri" w:cs="Calibri"/>
          <w:lang w:val="de-AT"/>
        </w:rPr>
        <w:t xml:space="preserve"> 120) </w:t>
      </w:r>
      <w:r>
        <w:rPr>
          <w:rFonts w:ascii="Calibri" w:eastAsia="Calibri" w:hAnsi="Calibri" w:cs="Calibri"/>
          <w:lang w:val="de-AT"/>
        </w:rPr>
        <w:t xml:space="preserve">in einen Winkel von </w:t>
      </w:r>
      <w:r w:rsidR="54520803" w:rsidRPr="006C095B">
        <w:rPr>
          <w:rFonts w:ascii="Calibri" w:eastAsia="Calibri" w:hAnsi="Calibri" w:cs="Calibri"/>
          <w:lang w:val="de-AT"/>
        </w:rPr>
        <w:t xml:space="preserve">0 </w:t>
      </w:r>
      <w:r>
        <w:rPr>
          <w:rFonts w:ascii="Calibri" w:eastAsia="Calibri" w:hAnsi="Calibri" w:cs="Calibri"/>
          <w:lang w:val="de-AT"/>
        </w:rPr>
        <w:t>bis</w:t>
      </w:r>
      <w:r w:rsidR="54520803" w:rsidRPr="006C095B">
        <w:rPr>
          <w:rFonts w:ascii="Calibri" w:eastAsia="Calibri" w:hAnsi="Calibri" w:cs="Calibri"/>
          <w:lang w:val="de-AT"/>
        </w:rPr>
        <w:t xml:space="preserve"> 180</w:t>
      </w:r>
      <w:r>
        <w:rPr>
          <w:rFonts w:ascii="Calibri" w:eastAsia="Calibri" w:hAnsi="Calibri" w:cs="Calibri"/>
          <w:lang w:val="de-AT"/>
        </w:rPr>
        <w:t xml:space="preserve"> umrechnen</w:t>
      </w:r>
      <w:r w:rsidR="54520803" w:rsidRPr="006C095B">
        <w:rPr>
          <w:rFonts w:ascii="Calibri" w:eastAsia="Calibri" w:hAnsi="Calibri" w:cs="Calibri"/>
          <w:lang w:val="de-AT"/>
        </w:rPr>
        <w:t>.</w:t>
      </w:r>
      <w:r>
        <w:rPr>
          <w:rFonts w:ascii="Calibri" w:eastAsia="Calibri" w:hAnsi="Calibri" w:cs="Calibri"/>
          <w:lang w:val="de-AT"/>
        </w:rPr>
        <w:t xml:space="preserve"> Mathematikkenntnisse sind dafür nicht notwendig da MakeCode dafür eine eigene </w:t>
      </w:r>
      <w:r w:rsidR="00022C0D">
        <w:rPr>
          <w:rFonts w:ascii="Calibri" w:eastAsia="Calibri" w:hAnsi="Calibri" w:cs="Calibri"/>
          <w:lang w:val="de-AT"/>
        </w:rPr>
        <w:t>Funktion</w:t>
      </w:r>
      <w:r>
        <w:rPr>
          <w:rFonts w:ascii="Calibri" w:eastAsia="Calibri" w:hAnsi="Calibri" w:cs="Calibri"/>
          <w:lang w:val="de-AT"/>
        </w:rPr>
        <w:t xml:space="preserve"> anbietet. </w:t>
      </w:r>
      <w:r w:rsidR="00016D6F">
        <w:rPr>
          <w:rFonts w:ascii="Calibri" w:eastAsia="Calibri" w:hAnsi="Calibri" w:cs="Calibri"/>
          <w:lang w:val="de-AT"/>
        </w:rPr>
        <w:t xml:space="preserve">Wir nutzen dafür den </w:t>
      </w:r>
      <w:r>
        <w:rPr>
          <w:rFonts w:ascii="Calibri" w:eastAsia="Calibri" w:hAnsi="Calibri" w:cs="Calibri"/>
          <w:lang w:val="de-AT"/>
        </w:rPr>
        <w:t>Block „map“ aus dem MATH Menü</w:t>
      </w:r>
    </w:p>
    <w:p w14:paraId="69EB7ADF" w14:textId="0769772D" w:rsidR="68D7C140" w:rsidRPr="009063EA" w:rsidRDefault="68D7C140" w:rsidP="68D7C140">
      <w:pPr>
        <w:rPr>
          <w:rFonts w:ascii="Calibri" w:eastAsia="Calibri" w:hAnsi="Calibri" w:cs="Calibri"/>
          <w:lang w:val="de-AT"/>
        </w:rPr>
      </w:pPr>
      <w:r>
        <w:rPr>
          <w:noProof/>
          <w:lang w:val="de-DE" w:eastAsia="de-DE"/>
        </w:rPr>
        <w:drawing>
          <wp:inline distT="0" distB="0" distL="0" distR="0" wp14:anchorId="4DAD0E0A" wp14:editId="2A1A8449">
            <wp:extent cx="6019800" cy="1266825"/>
            <wp:effectExtent l="0" t="0" r="0" b="0"/>
            <wp:docPr id="2874094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a:ext>
                      </a:extLst>
                    </a:blip>
                    <a:stretch>
                      <a:fillRect/>
                    </a:stretch>
                  </pic:blipFill>
                  <pic:spPr>
                    <a:xfrm>
                      <a:off x="0" y="0"/>
                      <a:ext cx="6019800" cy="1266825"/>
                    </a:xfrm>
                    <a:prstGeom prst="rect">
                      <a:avLst/>
                    </a:prstGeom>
                  </pic:spPr>
                </pic:pic>
              </a:graphicData>
            </a:graphic>
          </wp:inline>
        </w:drawing>
      </w:r>
      <w:r w:rsidR="00CE69CA" w:rsidRPr="009063EA">
        <w:rPr>
          <w:rFonts w:ascii="Calibri" w:eastAsia="Calibri" w:hAnsi="Calibri" w:cs="Calibri"/>
          <w:lang w:val="de-AT"/>
        </w:rPr>
        <w:t xml:space="preserve">Du wirst </w:t>
      </w:r>
      <w:r w:rsidR="00783AA3" w:rsidRPr="009063EA">
        <w:rPr>
          <w:rFonts w:ascii="Calibri" w:eastAsia="Calibri" w:hAnsi="Calibri" w:cs="Calibri"/>
          <w:lang w:val="de-AT"/>
        </w:rPr>
        <w:t>feststellen dass der Winkel in unserem map Block von einem Tief von 180 zu einem Hoch von 0 geht. Ist das nicht verkehrt? Nein! Wenn der Servomotor auf 0 Grad eingestellt ist, wird der Motor nach rechts gedreht, und wenn der Servo auf 180 Grad eingestellt ist, wird er nach links gedreht. Auf unser Skala ist -20 °F Links also bei einem Winkel von 180 Grad und 120 °F rechts also bei einem Winkel von 0 Grad</w:t>
      </w:r>
    </w:p>
    <w:p w14:paraId="05579D56" w14:textId="65374CB3" w:rsidR="00783AA3" w:rsidRPr="009063EA" w:rsidRDefault="00783AA3" w:rsidP="68D7C140">
      <w:pPr>
        <w:rPr>
          <w:rFonts w:ascii="Calibri" w:eastAsia="Calibri" w:hAnsi="Calibri" w:cs="Calibri"/>
          <w:lang w:val="de-AT"/>
        </w:rPr>
      </w:pPr>
      <w:r w:rsidRPr="009063EA">
        <w:rPr>
          <w:rFonts w:ascii="Calibri" w:eastAsia="Calibri" w:hAnsi="Calibri" w:cs="Calibri"/>
          <w:lang w:val="de-AT"/>
        </w:rPr>
        <w:t>Hier ist fertig Thermometer aus einer Kiste und einem Strohhalm der auf einen Servomotor geklebt wurde.</w:t>
      </w:r>
    </w:p>
    <w:p w14:paraId="357B6383" w14:textId="0797F01D" w:rsidR="006C29C0" w:rsidRPr="00783AA3" w:rsidRDefault="009E4652" w:rsidP="00711B13">
      <w:pPr>
        <w:jc w:val="center"/>
        <w:rPr>
          <w:lang w:val="de-AT"/>
        </w:rPr>
      </w:pPr>
      <w:r>
        <w:rPr>
          <w:noProof/>
          <w:lang w:val="de-DE" w:eastAsia="de-DE"/>
        </w:rPr>
        <w:lastRenderedPageBreak/>
        <w:drawing>
          <wp:anchor distT="0" distB="0" distL="114300" distR="114300" simplePos="0" relativeHeight="251669504" behindDoc="0" locked="0" layoutInCell="1" allowOverlap="1" wp14:anchorId="6AE33C3C" wp14:editId="644A91A0">
            <wp:simplePos x="0" y="0"/>
            <wp:positionH relativeFrom="column">
              <wp:align>center</wp:align>
            </wp:positionH>
            <wp:positionV relativeFrom="paragraph">
              <wp:posOffset>3175</wp:posOffset>
            </wp:positionV>
            <wp:extent cx="5321808" cy="3931920"/>
            <wp:effectExtent l="38100" t="38100" r="88900" b="8763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hermometer.png"/>
                    <pic:cNvPicPr/>
                  </pic:nvPicPr>
                  <pic:blipFill>
                    <a:blip r:embed="rId73">
                      <a:extLst>
                        <a:ext uri="{28A0092B-C50C-407E-A947-70E740481C1C}">
                          <a14:useLocalDpi xmlns:a14="http://schemas.microsoft.com/office/drawing/2010/main"/>
                        </a:ext>
                      </a:extLst>
                    </a:blip>
                    <a:stretch>
                      <a:fillRect/>
                    </a:stretch>
                  </pic:blipFill>
                  <pic:spPr>
                    <a:xfrm>
                      <a:off x="0" y="0"/>
                      <a:ext cx="5321808" cy="393192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2E8A17B" w14:textId="77777777" w:rsidR="006C29C0" w:rsidRPr="00783AA3" w:rsidRDefault="006C29C0" w:rsidP="006C29C0">
      <w:pPr>
        <w:rPr>
          <w:lang w:val="de-AT"/>
        </w:rPr>
      </w:pPr>
    </w:p>
    <w:p w14:paraId="01597F6D" w14:textId="3EDB082A" w:rsidR="007B62B0" w:rsidRPr="00FE79A7" w:rsidRDefault="00FE79A7" w:rsidP="005305F6">
      <w:pPr>
        <w:pStyle w:val="Heading2"/>
        <w:rPr>
          <w:lang w:val="de-AT"/>
        </w:rPr>
      </w:pPr>
      <w:bookmarkStart w:id="22" w:name="_Toc523141683"/>
      <w:r w:rsidRPr="00FE79A7">
        <w:rPr>
          <w:lang w:val="de-AT"/>
        </w:rPr>
        <w:t>K</w:t>
      </w:r>
      <w:r>
        <w:rPr>
          <w:lang w:val="de-AT"/>
        </w:rPr>
        <w:t>o</w:t>
      </w:r>
      <w:r w:rsidRPr="00FE79A7">
        <w:rPr>
          <w:lang w:val="de-AT"/>
        </w:rPr>
        <w:t>ntinuirlicher S</w:t>
      </w:r>
      <w:r>
        <w:rPr>
          <w:lang w:val="de-AT"/>
        </w:rPr>
        <w:t>ervo Motor (</w:t>
      </w:r>
      <w:r w:rsidRPr="00FE79A7">
        <w:rPr>
          <w:rFonts w:ascii="Arial" w:hAnsi="Arial" w:cs="Arial"/>
          <w:color w:val="222222"/>
          <w:lang w:val="de-AT"/>
        </w:rPr>
        <w:t>Rotationsserv</w:t>
      </w:r>
      <w:r>
        <w:rPr>
          <w:rFonts w:ascii="Arial" w:hAnsi="Arial" w:cs="Arial"/>
          <w:color w:val="222222"/>
          <w:lang w:val="de-AT"/>
        </w:rPr>
        <w:t>o)</w:t>
      </w:r>
      <w:bookmarkEnd w:id="22"/>
    </w:p>
    <w:p w14:paraId="3A95CC62" w14:textId="4A2DFA6D" w:rsidR="00687B3D" w:rsidRPr="009063EA" w:rsidRDefault="00FE79A7" w:rsidP="00687B3D">
      <w:pPr>
        <w:rPr>
          <w:rFonts w:ascii="Calibri" w:eastAsia="Calibri" w:hAnsi="Calibri" w:cs="Calibri"/>
          <w:lang w:val="de-AT"/>
        </w:rPr>
      </w:pPr>
      <w:r w:rsidRPr="009063EA">
        <w:rPr>
          <w:rFonts w:ascii="Calibri" w:eastAsia="Calibri" w:hAnsi="Calibri" w:cs="Calibri"/>
          <w:lang w:val="de-AT"/>
        </w:rPr>
        <w:t xml:space="preserve">Die andere Art von Servomotor ist der Kontinuierliche Servo Motor oder auch Rotationsservo genannt,wie der Name schon sagt kann dieser Motor rotieren. Der Impuls gibt nicht Position an sondern die Geschwindigkeit und die Richtung in die sich der Motor drehen soll. Das BrainPad verfügt über Anschlüsse für zwei Motoren. </w:t>
      </w:r>
      <w:r w:rsidR="00951E62" w:rsidRPr="009063EA">
        <w:rPr>
          <w:rFonts w:ascii="Calibri" w:eastAsia="Calibri" w:hAnsi="Calibri" w:cs="Calibri"/>
          <w:lang w:val="de-AT"/>
        </w:rPr>
        <w:t xml:space="preserve">Wenn du die </w:t>
      </w:r>
      <w:r w:rsidRPr="009063EA">
        <w:rPr>
          <w:rFonts w:ascii="Calibri" w:eastAsia="Calibri" w:hAnsi="Calibri" w:cs="Calibri"/>
          <w:lang w:val="de-AT"/>
        </w:rPr>
        <w:t>Richtung und die Geschwindigkeit von zwei Rotationsservos steuern</w:t>
      </w:r>
      <w:r w:rsidR="00951E62" w:rsidRPr="009063EA">
        <w:rPr>
          <w:rFonts w:ascii="Calibri" w:eastAsia="Calibri" w:hAnsi="Calibri" w:cs="Calibri"/>
          <w:lang w:val="de-AT"/>
        </w:rPr>
        <w:t xml:space="preserve"> kannst kannst du auch einen </w:t>
      </w:r>
      <w:r w:rsidRPr="009063EA">
        <w:rPr>
          <w:rFonts w:ascii="Calibri" w:eastAsia="Calibri" w:hAnsi="Calibri" w:cs="Calibri"/>
          <w:lang w:val="de-AT"/>
        </w:rPr>
        <w:t xml:space="preserve">Roboter leicht bewegen. </w:t>
      </w:r>
      <w:r w:rsidR="00951E62" w:rsidRPr="009063EA">
        <w:rPr>
          <w:rFonts w:ascii="Calibri" w:eastAsia="Calibri" w:hAnsi="Calibri" w:cs="Calibri"/>
          <w:lang w:val="de-AT"/>
        </w:rPr>
        <w:t xml:space="preserve">Rotationsservos findet man übrigens auch </w:t>
      </w:r>
      <w:r w:rsidRPr="009063EA">
        <w:rPr>
          <w:rFonts w:ascii="Calibri" w:eastAsia="Calibri" w:hAnsi="Calibri" w:cs="Calibri"/>
          <w:lang w:val="de-AT"/>
        </w:rPr>
        <w:t>bei diversen Onlinehändlern und Elektronikgeschäften.</w:t>
      </w:r>
    </w:p>
    <w:p w14:paraId="5DFFCEFA" w14:textId="44DF0C1D" w:rsidR="00013889" w:rsidRDefault="00013889" w:rsidP="00687B3D">
      <w:r>
        <w:rPr>
          <w:noProof/>
          <w:lang w:val="de-DE" w:eastAsia="de-DE"/>
        </w:rPr>
        <w:lastRenderedPageBreak/>
        <w:drawing>
          <wp:inline distT="0" distB="0" distL="0" distR="0" wp14:anchorId="5333A7B4" wp14:editId="2889B985">
            <wp:extent cx="5942948" cy="2357120"/>
            <wp:effectExtent l="38100" t="38100" r="96520" b="100330"/>
            <wp:docPr id="50" name="Picture 50" descr="https://images-na.ssl-images-amazon.com/images/I/61%2BpeV-DhJ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images-na.ssl-images-amazon.com/images/I/61%2BpeV-DhJL._SL1001_.jp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a:stretch/>
                  </pic:blipFill>
                  <pic:spPr bwMode="auto">
                    <a:xfrm>
                      <a:off x="0" y="0"/>
                      <a:ext cx="5943600" cy="2357378"/>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BC0F4B6" w14:textId="65FB71D3" w:rsidR="008655A2" w:rsidRPr="00FE79A7" w:rsidRDefault="003463DF" w:rsidP="009063EA">
      <w:pPr>
        <w:rPr>
          <w:lang w:val="de-AT"/>
        </w:rPr>
      </w:pPr>
      <w:r>
        <w:rPr>
          <w:lang w:val="de-AT"/>
        </w:rPr>
        <w:t xml:space="preserve">Wir könnten den Roboter jetzt aus einer </w:t>
      </w:r>
      <w:r w:rsidR="00FE79A7" w:rsidRPr="00FE79A7">
        <w:rPr>
          <w:lang w:val="de-AT"/>
        </w:rPr>
        <w:t xml:space="preserve">Pappschachtel </w:t>
      </w:r>
      <w:r>
        <w:rPr>
          <w:lang w:val="de-AT"/>
        </w:rPr>
        <w:t xml:space="preserve">basteln </w:t>
      </w:r>
      <w:r w:rsidR="00FE79A7" w:rsidRPr="00FE79A7">
        <w:rPr>
          <w:lang w:val="de-AT"/>
        </w:rPr>
        <w:t>aber dann fand ich dieses Chassis von FEETECH</w:t>
      </w:r>
      <w:r w:rsidR="54520803" w:rsidRPr="00FE79A7">
        <w:rPr>
          <w:lang w:val="de-AT"/>
        </w:rPr>
        <w:t>.</w:t>
      </w:r>
    </w:p>
    <w:p w14:paraId="0DC724D5" w14:textId="28AAED3B" w:rsidR="00013889" w:rsidRPr="00687B3D" w:rsidRDefault="00013889" w:rsidP="00687B3D">
      <w:r>
        <w:rPr>
          <w:noProof/>
          <w:lang w:val="de-DE" w:eastAsia="de-DE"/>
        </w:rPr>
        <w:drawing>
          <wp:inline distT="0" distB="0" distL="0" distR="0" wp14:anchorId="6B2F5A0F" wp14:editId="595A9C1F">
            <wp:extent cx="5943600" cy="3262312"/>
            <wp:effectExtent l="38100" t="38100" r="95250" b="90805"/>
            <wp:docPr id="51" name="Picture 51" descr="https://images-na.ssl-images-amazon.com/images/I/816kXvHeB5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images-na.ssl-images-amazon.com/images/I/816kXvHeB5L._SL1500_.jpg"/>
                    <pic:cNvPicPr>
                      <a:picLocks noChangeAspect="1" noChangeArrowheads="1"/>
                    </pic:cNvPicPr>
                  </pic:nvPicPr>
                  <pic:blipFill rotWithShape="1">
                    <a:blip r:embed="rId75" cstate="print">
                      <a:extLst>
                        <a:ext uri="{28A0092B-C50C-407E-A947-70E740481C1C}">
                          <a14:useLocalDpi xmlns:a14="http://schemas.microsoft.com/office/drawing/2010/main"/>
                        </a:ext>
                      </a:extLst>
                    </a:blip>
                    <a:srcRect/>
                    <a:stretch/>
                  </pic:blipFill>
                  <pic:spPr bwMode="auto">
                    <a:xfrm>
                      <a:off x="0" y="0"/>
                      <a:ext cx="5943600" cy="3262312"/>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89A6DD1" w14:textId="6BDB13A4" w:rsidR="008F0309" w:rsidRPr="00FE79A7" w:rsidRDefault="00FE79A7" w:rsidP="009063EA">
      <w:pPr>
        <w:rPr>
          <w:lang w:val="de-AT"/>
        </w:rPr>
      </w:pPr>
      <w:r w:rsidRPr="00FE79A7">
        <w:rPr>
          <w:lang w:val="de-AT"/>
        </w:rPr>
        <w:t xml:space="preserve">Hier wurde es etwas knifflig! Der Roboter kommt mit Rädern und Motoren. Die Motoren sehen aus wie Servomotoren aber sie </w:t>
      </w:r>
      <w:r w:rsidR="00053777">
        <w:rPr>
          <w:lang w:val="de-AT"/>
        </w:rPr>
        <w:t xml:space="preserve">erwiesen </w:t>
      </w:r>
      <w:r w:rsidRPr="00FE79A7">
        <w:rPr>
          <w:lang w:val="de-AT"/>
        </w:rPr>
        <w:t xml:space="preserve">sich nicht als </w:t>
      </w:r>
      <w:r w:rsidR="00053777">
        <w:rPr>
          <w:lang w:val="de-AT"/>
        </w:rPr>
        <w:t>solche</w:t>
      </w:r>
      <w:r w:rsidRPr="00FE79A7">
        <w:rPr>
          <w:lang w:val="de-AT"/>
        </w:rPr>
        <w:t xml:space="preserve"> sondern als </w:t>
      </w:r>
      <w:r w:rsidR="00053777">
        <w:rPr>
          <w:lang w:val="de-AT"/>
        </w:rPr>
        <w:t xml:space="preserve">ganz </w:t>
      </w:r>
      <w:r w:rsidRPr="00FE79A7">
        <w:rPr>
          <w:lang w:val="de-AT"/>
        </w:rPr>
        <w:t xml:space="preserve">normale Motoren. </w:t>
      </w:r>
      <w:r w:rsidR="00D34BC2">
        <w:rPr>
          <w:lang w:val="de-AT"/>
        </w:rPr>
        <w:t xml:space="preserve">Das erkennt man sehr leicht da sie nur 2 Anschlußkabel haben. Der Bausatz </w:t>
      </w:r>
      <w:r w:rsidRPr="00FE79A7">
        <w:rPr>
          <w:lang w:val="de-AT"/>
        </w:rPr>
        <w:t>kam auch m</w:t>
      </w:r>
      <w:r w:rsidR="00D34BC2">
        <w:rPr>
          <w:lang w:val="de-AT"/>
        </w:rPr>
        <w:t>it einer kleinen Schaltung die die normalen Motoren in Servomotoren umwandelt.</w:t>
      </w:r>
    </w:p>
    <w:p w14:paraId="09D19888" w14:textId="77777777" w:rsidR="008F0309" w:rsidRPr="00FE79A7" w:rsidRDefault="008F0309" w:rsidP="00013889">
      <w:pPr>
        <w:jc w:val="center"/>
        <w:rPr>
          <w:lang w:val="de-AT"/>
        </w:rPr>
      </w:pPr>
    </w:p>
    <w:p w14:paraId="3C3231E9" w14:textId="77777777" w:rsidR="008F0309" w:rsidRPr="00FE79A7" w:rsidRDefault="008F0309" w:rsidP="00013889">
      <w:pPr>
        <w:jc w:val="center"/>
        <w:rPr>
          <w:lang w:val="de-AT"/>
        </w:rPr>
      </w:pPr>
    </w:p>
    <w:p w14:paraId="704CF491" w14:textId="77777777" w:rsidR="008F0309" w:rsidRPr="00FE79A7" w:rsidRDefault="008F0309" w:rsidP="00013889">
      <w:pPr>
        <w:jc w:val="center"/>
        <w:rPr>
          <w:lang w:val="de-AT"/>
        </w:rPr>
      </w:pPr>
    </w:p>
    <w:p w14:paraId="7587C09C" w14:textId="72EA4334" w:rsidR="00013889" w:rsidRPr="00687B3D" w:rsidRDefault="00013889" w:rsidP="00013889">
      <w:pPr>
        <w:jc w:val="center"/>
      </w:pPr>
      <w:r>
        <w:rPr>
          <w:noProof/>
          <w:lang w:val="de-DE" w:eastAsia="de-DE"/>
        </w:rPr>
        <w:lastRenderedPageBreak/>
        <w:drawing>
          <wp:inline distT="0" distB="0" distL="0" distR="0" wp14:anchorId="603CBA6D" wp14:editId="3350B704">
            <wp:extent cx="4927600" cy="2299484"/>
            <wp:effectExtent l="38100" t="38100" r="101600" b="81915"/>
            <wp:docPr id="53" name="Picture 53" descr="https://images-na.ssl-images-amazon.com/images/I/61i1LUKHkcL._SL102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mages-na.ssl-images-amazon.com/images/I/61i1LUKHkcL._SL1024_.jp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b="-1813"/>
                    <a:stretch/>
                  </pic:blipFill>
                  <pic:spPr bwMode="auto">
                    <a:xfrm>
                      <a:off x="0" y="0"/>
                      <a:ext cx="4928974" cy="230012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2CA5F99" w14:textId="3063DD2B" w:rsidR="008F0309" w:rsidRPr="00035F0B" w:rsidRDefault="0065333A" w:rsidP="009063EA">
      <w:pPr>
        <w:rPr>
          <w:lang w:val="de-AT"/>
        </w:rPr>
      </w:pPr>
      <w:r>
        <w:rPr>
          <w:noProof/>
          <w:lang w:val="de-DE" w:eastAsia="de-DE"/>
        </w:rPr>
        <w:drawing>
          <wp:anchor distT="0" distB="0" distL="114300" distR="114300" simplePos="0" relativeHeight="251642880" behindDoc="0" locked="0" layoutInCell="1" allowOverlap="1" wp14:anchorId="302DC55B" wp14:editId="504A81A4">
            <wp:simplePos x="0" y="0"/>
            <wp:positionH relativeFrom="margin">
              <wp:align>center</wp:align>
            </wp:positionH>
            <wp:positionV relativeFrom="paragraph">
              <wp:posOffset>861060</wp:posOffset>
            </wp:positionV>
            <wp:extent cx="4608195" cy="3456305"/>
            <wp:effectExtent l="38100" t="38100" r="97155" b="8699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nSeeker.png"/>
                    <pic:cNvPicPr/>
                  </pic:nvPicPr>
                  <pic:blipFill>
                    <a:blip r:embed="rId77" cstate="print">
                      <a:extLst>
                        <a:ext uri="{28A0092B-C50C-407E-A947-70E740481C1C}">
                          <a14:useLocalDpi xmlns:a14="http://schemas.microsoft.com/office/drawing/2010/main"/>
                        </a:ext>
                      </a:extLst>
                    </a:blip>
                    <a:stretch>
                      <a:fillRect/>
                    </a:stretch>
                  </pic:blipFill>
                  <pic:spPr>
                    <a:xfrm>
                      <a:off x="0" y="0"/>
                      <a:ext cx="4608195" cy="345630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35F0B" w:rsidRPr="00035F0B">
        <w:rPr>
          <w:lang w:val="de-AT"/>
        </w:rPr>
        <w:t xml:space="preserve">Dies ist </w:t>
      </w:r>
      <w:r w:rsidR="00053777">
        <w:rPr>
          <w:lang w:val="de-AT"/>
        </w:rPr>
        <w:t xml:space="preserve">zwar </w:t>
      </w:r>
      <w:r w:rsidR="00035F0B" w:rsidRPr="00035F0B">
        <w:rPr>
          <w:lang w:val="de-AT"/>
        </w:rPr>
        <w:t xml:space="preserve">machbar aber für </w:t>
      </w:r>
      <w:r w:rsidR="00035F0B">
        <w:rPr>
          <w:lang w:val="de-AT"/>
        </w:rPr>
        <w:t xml:space="preserve">Anfänger </w:t>
      </w:r>
      <w:r w:rsidR="00035F0B" w:rsidRPr="00035F0B">
        <w:rPr>
          <w:lang w:val="de-AT"/>
        </w:rPr>
        <w:t>zu kompliziert, deshalb habe ich die Schaltung und die dar</w:t>
      </w:r>
      <w:r w:rsidR="00053777">
        <w:rPr>
          <w:lang w:val="de-AT"/>
        </w:rPr>
        <w:t>in enthaltenen Motoren beiseite</w:t>
      </w:r>
      <w:r w:rsidR="00035F0B" w:rsidRPr="00035F0B">
        <w:rPr>
          <w:lang w:val="de-AT"/>
        </w:rPr>
        <w:t xml:space="preserve">gelegt und beschlossen, mit geeigneten kontinuierlichen Servomotoren zu </w:t>
      </w:r>
      <w:r w:rsidR="00035F0B">
        <w:rPr>
          <w:lang w:val="de-AT"/>
        </w:rPr>
        <w:t>arbeiten</w:t>
      </w:r>
      <w:r w:rsidR="00035F0B" w:rsidRPr="00035F0B">
        <w:rPr>
          <w:lang w:val="de-AT"/>
        </w:rPr>
        <w:t xml:space="preserve">. Mein BrainPad passt perfekt auf dieses Chassis, als wäre es dafür gemacht! Ich fand dann </w:t>
      </w:r>
      <w:r w:rsidR="00035F0B">
        <w:rPr>
          <w:lang w:val="de-AT"/>
        </w:rPr>
        <w:t xml:space="preserve">auch </w:t>
      </w:r>
      <w:r w:rsidR="00035F0B" w:rsidRPr="00035F0B">
        <w:rPr>
          <w:lang w:val="de-AT"/>
        </w:rPr>
        <w:t>eine</w:t>
      </w:r>
      <w:r w:rsidR="00035F0B">
        <w:rPr>
          <w:lang w:val="de-AT"/>
        </w:rPr>
        <w:t xml:space="preserve"> Powerpack fürs Handy das </w:t>
      </w:r>
      <w:r w:rsidR="00035F0B" w:rsidRPr="00035F0B">
        <w:rPr>
          <w:lang w:val="de-AT"/>
        </w:rPr>
        <w:t>sehr gut un</w:t>
      </w:r>
      <w:r w:rsidR="003A4E26">
        <w:rPr>
          <w:lang w:val="de-AT"/>
        </w:rPr>
        <w:t>ter das BrainPad passte und dieses mit Strom versorgt.</w:t>
      </w:r>
    </w:p>
    <w:p w14:paraId="53834ECA" w14:textId="5815B678" w:rsidR="5FCFDD47" w:rsidRPr="00035F0B" w:rsidRDefault="5FCFDD47" w:rsidP="00711B13">
      <w:pPr>
        <w:jc w:val="center"/>
        <w:rPr>
          <w:lang w:val="de-AT"/>
        </w:rPr>
      </w:pPr>
    </w:p>
    <w:p w14:paraId="3248732F" w14:textId="7989636B" w:rsidR="008F0309" w:rsidRPr="006B7063" w:rsidRDefault="006B7063" w:rsidP="009063EA">
      <w:pPr>
        <w:rPr>
          <w:lang w:val="de-AT"/>
        </w:rPr>
      </w:pPr>
      <w:r w:rsidRPr="006B7063">
        <w:rPr>
          <w:lang w:val="de-AT"/>
        </w:rPr>
        <w:t xml:space="preserve">Dieser Roboter ist endlich bereit zu tanzen! Um vorwärts zu gehen, müssen beide Motoren vorwärts drehen. Da jedoch einer der Motoren nach rechts </w:t>
      </w:r>
      <w:r w:rsidR="00406E5F">
        <w:rPr>
          <w:lang w:val="de-AT"/>
        </w:rPr>
        <w:t>und der andere nach links zeigt</w:t>
      </w:r>
      <w:r w:rsidRPr="006B7063">
        <w:rPr>
          <w:lang w:val="de-AT"/>
        </w:rPr>
        <w:t xml:space="preserve"> muss</w:t>
      </w:r>
      <w:r w:rsidR="00406E5F">
        <w:rPr>
          <w:lang w:val="de-AT"/>
        </w:rPr>
        <w:t>, wenn man gerade aus fahren will,</w:t>
      </w:r>
      <w:r w:rsidRPr="006B7063">
        <w:rPr>
          <w:lang w:val="de-AT"/>
        </w:rPr>
        <w:t xml:space="preserve"> </w:t>
      </w:r>
      <w:r w:rsidR="00406E5F">
        <w:rPr>
          <w:lang w:val="de-AT"/>
        </w:rPr>
        <w:t>einer</w:t>
      </w:r>
      <w:r w:rsidRPr="006B7063">
        <w:rPr>
          <w:lang w:val="de-AT"/>
        </w:rPr>
        <w:t xml:space="preserve"> sich </w:t>
      </w:r>
      <w:r w:rsidR="00406E5F">
        <w:rPr>
          <w:lang w:val="de-AT"/>
        </w:rPr>
        <w:t xml:space="preserve">anders als der </w:t>
      </w:r>
      <w:r w:rsidRPr="006B7063">
        <w:rPr>
          <w:lang w:val="de-AT"/>
        </w:rPr>
        <w:t xml:space="preserve">anderen drehen. Das mag verwirrend klingen, aber wenn </w:t>
      </w:r>
      <w:r w:rsidR="00406E5F">
        <w:rPr>
          <w:lang w:val="de-AT"/>
        </w:rPr>
        <w:t xml:space="preserve">man es einmal ausprobiert hat sieht man gleich wie das funktioniert. </w:t>
      </w:r>
      <w:r w:rsidRPr="006B7063">
        <w:rPr>
          <w:lang w:val="de-AT"/>
        </w:rPr>
        <w:t>Dieser Code bewegt beide Servos eine Sekunde lang mit voller Geschwindigkeit vorwärts, stoppt die Motoren für eine Sekunde und wiederholt dann</w:t>
      </w:r>
      <w:r w:rsidR="54520803" w:rsidRPr="006B7063">
        <w:rPr>
          <w:lang w:val="de-AT"/>
        </w:rPr>
        <w:t>.</w:t>
      </w:r>
    </w:p>
    <w:p w14:paraId="2EF89CFE" w14:textId="0314EA0E" w:rsidR="008F0309" w:rsidRDefault="008F0309" w:rsidP="008F0309">
      <w:pPr>
        <w:jc w:val="center"/>
      </w:pPr>
      <w:r>
        <w:rPr>
          <w:noProof/>
          <w:lang w:val="de-DE" w:eastAsia="de-DE"/>
        </w:rPr>
        <w:lastRenderedPageBreak/>
        <w:drawing>
          <wp:inline distT="0" distB="0" distL="0" distR="0" wp14:anchorId="39C7ED93" wp14:editId="5DCB225F">
            <wp:extent cx="2557780" cy="2581275"/>
            <wp:effectExtent l="38100" t="38100" r="90170" b="104775"/>
            <wp:docPr id="9351373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a:ext>
                      </a:extLst>
                    </a:blip>
                    <a:stretch>
                      <a:fillRect/>
                    </a:stretch>
                  </pic:blipFill>
                  <pic:spPr>
                    <a:xfrm>
                      <a:off x="0" y="0"/>
                      <a:ext cx="2557780" cy="2581275"/>
                    </a:xfrm>
                    <a:prstGeom prst="rect">
                      <a:avLst/>
                    </a:prstGeom>
                    <a:effectLst>
                      <a:outerShdw blurRad="50800" dist="38100" dir="2700000" algn="tl" rotWithShape="0">
                        <a:prstClr val="black">
                          <a:alpha val="40000"/>
                        </a:prstClr>
                      </a:outerShdw>
                    </a:effectLst>
                  </pic:spPr>
                </pic:pic>
              </a:graphicData>
            </a:graphic>
          </wp:inline>
        </w:drawing>
      </w:r>
    </w:p>
    <w:p w14:paraId="5980A653" w14:textId="6E1DF473" w:rsidR="008F0309" w:rsidRPr="00B46FB3" w:rsidRDefault="00B46FB3" w:rsidP="009063EA">
      <w:pPr>
        <w:rPr>
          <w:lang w:val="de-AT"/>
        </w:rPr>
      </w:pPr>
      <w:r w:rsidRPr="00B46FB3">
        <w:rPr>
          <w:lang w:val="de-AT"/>
        </w:rPr>
        <w:t xml:space="preserve">Wenn die Motoren weiterdrehen, wenn die Drehzahl auf </w:t>
      </w:r>
      <w:r>
        <w:rPr>
          <w:lang w:val="de-AT"/>
        </w:rPr>
        <w:t xml:space="preserve">0% </w:t>
      </w:r>
      <w:r w:rsidRPr="00B46FB3">
        <w:rPr>
          <w:lang w:val="de-AT"/>
        </w:rPr>
        <w:t xml:space="preserve">eingestellt ist, müssen sie kalibriert werden. Die meisten Servomotoren </w:t>
      </w:r>
      <w:r w:rsidR="00D415DC">
        <w:rPr>
          <w:lang w:val="de-AT"/>
        </w:rPr>
        <w:t xml:space="preserve">haben diese Möglichkeit du benötigst </w:t>
      </w:r>
      <w:r>
        <w:rPr>
          <w:lang w:val="de-AT"/>
        </w:rPr>
        <w:t xml:space="preserve">dafür einen kleinen Schraubendreher. Im Zweifelsfall </w:t>
      </w:r>
      <w:r w:rsidR="00D415DC">
        <w:rPr>
          <w:lang w:val="de-AT"/>
        </w:rPr>
        <w:t xml:space="preserve">schau in das </w:t>
      </w:r>
      <w:r>
        <w:rPr>
          <w:lang w:val="de-AT"/>
        </w:rPr>
        <w:t>Handbuch oder Datenblatt des Servos nach.</w:t>
      </w:r>
    </w:p>
    <w:p w14:paraId="5ACEBD52" w14:textId="45C3237A" w:rsidR="68D7C140" w:rsidRPr="00B46FB3" w:rsidRDefault="68D7C140" w:rsidP="00C07090">
      <w:pPr>
        <w:jc w:val="center"/>
        <w:rPr>
          <w:lang w:val="de-AT"/>
        </w:rPr>
      </w:pPr>
      <w:r>
        <w:rPr>
          <w:noProof/>
          <w:lang w:val="de-DE" w:eastAsia="de-DE"/>
        </w:rPr>
        <w:drawing>
          <wp:inline distT="0" distB="0" distL="0" distR="0" wp14:anchorId="59413C58" wp14:editId="560E490B">
            <wp:extent cx="4572000" cy="3095625"/>
            <wp:effectExtent l="38100" t="38100" r="95250" b="104775"/>
            <wp:docPr id="10224003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a:ext>
                      </a:extLst>
                    </a:blip>
                    <a:stretch>
                      <a:fillRect/>
                    </a:stretch>
                  </pic:blipFill>
                  <pic:spPr>
                    <a:xfrm>
                      <a:off x="0" y="0"/>
                      <a:ext cx="4572000" cy="3095625"/>
                    </a:xfrm>
                    <a:prstGeom prst="rect">
                      <a:avLst/>
                    </a:prstGeom>
                    <a:effectLst>
                      <a:outerShdw blurRad="50800" dist="38100" dir="2700000" algn="tl" rotWithShape="0">
                        <a:prstClr val="black">
                          <a:alpha val="40000"/>
                        </a:prstClr>
                      </a:outerShdw>
                    </a:effectLst>
                  </pic:spPr>
                </pic:pic>
              </a:graphicData>
            </a:graphic>
          </wp:inline>
        </w:drawing>
      </w:r>
    </w:p>
    <w:p w14:paraId="580D8CC4" w14:textId="1F19CF49" w:rsidR="005B0899" w:rsidRPr="0040237A" w:rsidRDefault="0040237A" w:rsidP="009063EA">
      <w:pPr>
        <w:rPr>
          <w:lang w:val="de-AT"/>
        </w:rPr>
      </w:pPr>
      <w:r w:rsidRPr="0040237A">
        <w:rPr>
          <w:lang w:val="de-AT"/>
        </w:rPr>
        <w:t xml:space="preserve">Zurück zum Bewegen des Roboters nach vorne. </w:t>
      </w:r>
      <w:r w:rsidR="008F4625">
        <w:rPr>
          <w:lang w:val="de-AT"/>
        </w:rPr>
        <w:t xml:space="preserve">Siehst du jetzt was ich gemeint habe ? Ein </w:t>
      </w:r>
      <w:r w:rsidRPr="0040237A">
        <w:rPr>
          <w:lang w:val="de-AT"/>
        </w:rPr>
        <w:t xml:space="preserve">Motor </w:t>
      </w:r>
      <w:r w:rsidR="0014349E">
        <w:rPr>
          <w:lang w:val="de-AT"/>
        </w:rPr>
        <w:t xml:space="preserve">dreht </w:t>
      </w:r>
      <w:r>
        <w:rPr>
          <w:lang w:val="de-AT"/>
        </w:rPr>
        <w:t xml:space="preserve">sich </w:t>
      </w:r>
      <w:r w:rsidRPr="0040237A">
        <w:rPr>
          <w:lang w:val="de-AT"/>
        </w:rPr>
        <w:t>in die falsche Richtung</w:t>
      </w:r>
      <w:r w:rsidR="0014349E">
        <w:rPr>
          <w:lang w:val="de-AT"/>
        </w:rPr>
        <w:t xml:space="preserve">? Ändere bei </w:t>
      </w:r>
      <w:r w:rsidRPr="0040237A">
        <w:rPr>
          <w:lang w:val="de-AT"/>
        </w:rPr>
        <w:t>einen der Servos</w:t>
      </w:r>
      <w:r w:rsidR="003F0B22">
        <w:rPr>
          <w:lang w:val="de-AT"/>
        </w:rPr>
        <w:t xml:space="preserve"> die Richtung also sage ihn er soll </w:t>
      </w:r>
      <w:r w:rsidRPr="0040237A">
        <w:rPr>
          <w:lang w:val="de-AT"/>
        </w:rPr>
        <w:t xml:space="preserve"> mit voller Geschwindigkeit rückwärts zu fahren</w:t>
      </w:r>
      <w:r w:rsidR="3D1EE336" w:rsidRPr="0040237A">
        <w:rPr>
          <w:lang w:val="de-AT"/>
        </w:rPr>
        <w:t>.</w:t>
      </w:r>
    </w:p>
    <w:p w14:paraId="7D996E05" w14:textId="350284AD" w:rsidR="005B0899" w:rsidRDefault="005B0899" w:rsidP="00C40311">
      <w:pPr>
        <w:jc w:val="center"/>
      </w:pPr>
      <w:r>
        <w:rPr>
          <w:noProof/>
          <w:lang w:val="de-DE" w:eastAsia="de-DE"/>
        </w:rPr>
        <w:lastRenderedPageBreak/>
        <w:drawing>
          <wp:inline distT="0" distB="0" distL="0" distR="0" wp14:anchorId="6B5DCC7B" wp14:editId="74D85256">
            <wp:extent cx="2638425" cy="2576830"/>
            <wp:effectExtent l="38100" t="38100" r="104775" b="90170"/>
            <wp:docPr id="10675379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a:ext>
                      </a:extLst>
                    </a:blip>
                    <a:stretch>
                      <a:fillRect/>
                    </a:stretch>
                  </pic:blipFill>
                  <pic:spPr>
                    <a:xfrm>
                      <a:off x="0" y="0"/>
                      <a:ext cx="2638425" cy="2576830"/>
                    </a:xfrm>
                    <a:prstGeom prst="rect">
                      <a:avLst/>
                    </a:prstGeom>
                    <a:effectLst>
                      <a:outerShdw blurRad="50800" dist="38100" dir="2700000" algn="tl" rotWithShape="0">
                        <a:prstClr val="black">
                          <a:alpha val="40000"/>
                        </a:prstClr>
                      </a:outerShdw>
                    </a:effectLst>
                  </pic:spPr>
                </pic:pic>
              </a:graphicData>
            </a:graphic>
          </wp:inline>
        </w:drawing>
      </w:r>
    </w:p>
    <w:p w14:paraId="3CA8B96A" w14:textId="7ECF2E3F" w:rsidR="007A402D" w:rsidRPr="00B35E74" w:rsidRDefault="007A402D" w:rsidP="007A402D">
      <w:pPr>
        <w:rPr>
          <w:lang w:val="de-AT"/>
        </w:rPr>
      </w:pPr>
      <w:r w:rsidRPr="00B35E74">
        <w:rPr>
          <w:lang w:val="de-AT"/>
        </w:rPr>
        <w:t>Jetzt fährt der Roboter gerade aus oder rückwärts aber er dreht sich nicht mehr im kreis.</w:t>
      </w:r>
    </w:p>
    <w:p w14:paraId="0D0FACC5" w14:textId="08B4C36A" w:rsidR="005B0899" w:rsidRPr="007A402D" w:rsidRDefault="00C039FC" w:rsidP="008F0309">
      <w:pPr>
        <w:rPr>
          <w:lang w:val="de-AT"/>
        </w:rPr>
      </w:pPr>
      <w:r w:rsidRPr="00B35E74">
        <w:rPr>
          <w:lang w:val="de-AT"/>
        </w:rPr>
        <w:t xml:space="preserve">Diese Arbeit war der Beginn unseres Roboterprojekts "Sun Seeker". </w:t>
      </w:r>
      <w:r w:rsidR="007A402D" w:rsidRPr="007A402D">
        <w:rPr>
          <w:lang w:val="de-AT"/>
        </w:rPr>
        <w:t>Du</w:t>
      </w:r>
      <w:r w:rsidR="007A402D">
        <w:rPr>
          <w:lang w:val="de-AT"/>
        </w:rPr>
        <w:t xml:space="preserve"> kannst </w:t>
      </w:r>
      <w:r w:rsidRPr="007A402D">
        <w:rPr>
          <w:lang w:val="de-AT"/>
        </w:rPr>
        <w:t xml:space="preserve">es hier </w:t>
      </w:r>
      <w:hyperlink r:id="rId81" w:history="1">
        <w:r w:rsidR="005C6CEC" w:rsidRPr="007A402D">
          <w:rPr>
            <w:lang w:val="de-AT"/>
          </w:rPr>
          <w:t>https://docs.brainpad.com/projects/sun-seeker.html</w:t>
        </w:r>
      </w:hyperlink>
      <w:r w:rsidRPr="007A402D">
        <w:rPr>
          <w:lang w:val="de-AT"/>
        </w:rPr>
        <w:t xml:space="preserve"> finden. </w:t>
      </w:r>
      <w:r w:rsidR="007A402D">
        <w:rPr>
          <w:lang w:val="de-AT"/>
        </w:rPr>
        <w:t xml:space="preserve">Am Besten du siehst dir das Video an </w:t>
      </w:r>
      <w:r w:rsidRPr="007A402D">
        <w:rPr>
          <w:lang w:val="de-AT"/>
        </w:rPr>
        <w:t xml:space="preserve">. Der Roboter erkennt mit dem Lichtsensor, ob </w:t>
      </w:r>
      <w:r w:rsidR="007A402D" w:rsidRPr="007A402D">
        <w:rPr>
          <w:lang w:val="de-AT"/>
        </w:rPr>
        <w:t xml:space="preserve">er sich </w:t>
      </w:r>
      <w:r w:rsidRPr="007A402D">
        <w:rPr>
          <w:lang w:val="de-AT"/>
        </w:rPr>
        <w:t xml:space="preserve">in der Sonne oder im Schatten befindet. Wenn es im Schatten ist wird </w:t>
      </w:r>
      <w:r w:rsidR="007A402D">
        <w:rPr>
          <w:lang w:val="de-AT"/>
        </w:rPr>
        <w:t xml:space="preserve">sich der </w:t>
      </w:r>
      <w:r w:rsidRPr="007A402D">
        <w:rPr>
          <w:lang w:val="de-AT"/>
        </w:rPr>
        <w:t>Roboter drehen bis er einen sonnigen Platz findet, in dem er sich bewegen kann.</w:t>
      </w:r>
    </w:p>
    <w:p w14:paraId="6F08D1D6" w14:textId="7AC98878" w:rsidR="005B0899" w:rsidRPr="00CB013A" w:rsidRDefault="00425585" w:rsidP="005305F6">
      <w:pPr>
        <w:pStyle w:val="Heading2"/>
        <w:rPr>
          <w:lang w:val="de-AT"/>
        </w:rPr>
      </w:pPr>
      <w:bookmarkStart w:id="23" w:name="_Toc523141684"/>
      <w:r w:rsidRPr="00CB013A">
        <w:rPr>
          <w:lang w:val="de-AT"/>
        </w:rPr>
        <w:t>Weihnachtsbeleuchtung</w:t>
      </w:r>
      <w:bookmarkEnd w:id="23"/>
    </w:p>
    <w:p w14:paraId="34F6AFCC" w14:textId="3D13F9CD" w:rsidR="00CB013A" w:rsidRDefault="00736010" w:rsidP="009063EA">
      <w:pPr>
        <w:rPr>
          <w:lang w:val="de-AT"/>
        </w:rPr>
      </w:pPr>
      <w:r>
        <w:rPr>
          <w:lang w:val="de-AT"/>
        </w:rPr>
        <w:t xml:space="preserve">Es gibt viele Dinge die du </w:t>
      </w:r>
      <w:r w:rsidR="00CB013A" w:rsidRPr="00CB013A">
        <w:rPr>
          <w:lang w:val="de-AT"/>
        </w:rPr>
        <w:t>mit den im BrainPad eingebauten Geräten tun</w:t>
      </w:r>
      <w:r>
        <w:rPr>
          <w:lang w:val="de-AT"/>
        </w:rPr>
        <w:t xml:space="preserve"> können, aber irgendwann möchtest</w:t>
      </w:r>
      <w:r w:rsidR="00CB013A" w:rsidRPr="00CB013A">
        <w:rPr>
          <w:lang w:val="de-AT"/>
        </w:rPr>
        <w:t xml:space="preserve"> </w:t>
      </w:r>
      <w:r>
        <w:rPr>
          <w:lang w:val="de-AT"/>
        </w:rPr>
        <w:t xml:space="preserve">du </w:t>
      </w:r>
      <w:r w:rsidR="00CB013A" w:rsidRPr="00CB013A">
        <w:rPr>
          <w:lang w:val="de-AT"/>
        </w:rPr>
        <w:t xml:space="preserve">vielleicht das BrainPad mit externen Komponenten verbinden. Obwohl dies den Rahmen dieses Buches sprengen würde, möchten wir Ihnen hier eine kurze Einführung geben, um </w:t>
      </w:r>
      <w:r w:rsidR="00A421B5">
        <w:rPr>
          <w:lang w:val="de-AT"/>
        </w:rPr>
        <w:t>dir</w:t>
      </w:r>
      <w:r w:rsidR="00CB013A" w:rsidRPr="00CB013A">
        <w:rPr>
          <w:lang w:val="de-AT"/>
        </w:rPr>
        <w:t xml:space="preserve"> einen Eindruck davon zu geben, was </w:t>
      </w:r>
      <w:r w:rsidR="009D1824">
        <w:rPr>
          <w:lang w:val="de-AT"/>
        </w:rPr>
        <w:t xml:space="preserve">alles </w:t>
      </w:r>
      <w:r w:rsidR="00CB013A" w:rsidRPr="00CB013A">
        <w:rPr>
          <w:lang w:val="de-AT"/>
        </w:rPr>
        <w:t>möglich ist.</w:t>
      </w:r>
    </w:p>
    <w:p w14:paraId="2D5BD2A2" w14:textId="6EDC057C" w:rsidR="00F70781" w:rsidRPr="009D1824" w:rsidRDefault="009D1824" w:rsidP="009063EA">
      <w:pPr>
        <w:rPr>
          <w:lang w:val="de-AT"/>
        </w:rPr>
      </w:pPr>
      <w:r w:rsidRPr="009D1824">
        <w:rPr>
          <w:lang w:val="de-AT"/>
        </w:rPr>
        <w:t>Für dieses Projekt werden wir adressierbare LED-Streifen (Light Emitting Diodes) verwenden. Diese LED-Streifen bestehen aus einer Lichterkette, die individuell gesteuert werden kann. Sie können mit nur zwei</w:t>
      </w:r>
      <w:r>
        <w:rPr>
          <w:lang w:val="de-AT"/>
        </w:rPr>
        <w:t xml:space="preserve"> </w:t>
      </w:r>
      <w:r w:rsidRPr="009D1824">
        <w:rPr>
          <w:lang w:val="de-AT"/>
        </w:rPr>
        <w:t xml:space="preserve">Drähten auf </w:t>
      </w:r>
      <w:r w:rsidRPr="009D1824">
        <w:rPr>
          <w:lang w:val="de-AT"/>
        </w:rPr>
        <w:lastRenderedPageBreak/>
        <w:t xml:space="preserve">nahezu jede Farb- und Helligkeitskombination eingestellt werden. </w:t>
      </w:r>
      <w:r w:rsidR="00F70781">
        <w:rPr>
          <w:noProof/>
          <w:lang w:val="de-DE" w:eastAsia="de-DE"/>
        </w:rPr>
        <w:drawing>
          <wp:inline distT="0" distB="0" distL="0" distR="0" wp14:anchorId="11D006C7" wp14:editId="6B96E05D">
            <wp:extent cx="5943600" cy="3233737"/>
            <wp:effectExtent l="38100" t="38100" r="95250" b="100330"/>
            <wp:docPr id="56" name="Picture 56" descr="https://images-na.ssl-images-amazon.com/images/I/61PoJqWGit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ages-na.ssl-images-amazon.com/images/I/61PoJqWGitL._SL1001_.jpg"/>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5943600" cy="3233737"/>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595491C" w14:textId="4E27E1A6" w:rsidR="005B0899" w:rsidRPr="009D1824" w:rsidRDefault="00A421B5" w:rsidP="009063EA">
      <w:pPr>
        <w:rPr>
          <w:lang w:val="de-AT"/>
        </w:rPr>
      </w:pPr>
      <w:r>
        <w:rPr>
          <w:lang w:val="de-AT"/>
        </w:rPr>
        <w:t xml:space="preserve">Für dieses Projekt benötigst du </w:t>
      </w:r>
      <w:r w:rsidR="009D1824">
        <w:rPr>
          <w:lang w:val="de-AT"/>
        </w:rPr>
        <w:t xml:space="preserve">LED </w:t>
      </w:r>
      <w:r w:rsidR="009D1824" w:rsidRPr="009D1824">
        <w:rPr>
          <w:lang w:val="de-AT"/>
        </w:rPr>
        <w:t xml:space="preserve">Streifen mit dem APA102 Controller. Dieser Controller verwendet einen SPI-Bus, der auf dem BrainPad verfügbar ist. Diese Streifen werden durch unterschiedliche Spannungen versorgt. Wir </w:t>
      </w:r>
      <w:r w:rsidR="009D1824">
        <w:rPr>
          <w:lang w:val="de-AT"/>
        </w:rPr>
        <w:t xml:space="preserve">benötigen eine Variante mit </w:t>
      </w:r>
      <w:r w:rsidR="009D1824" w:rsidRPr="009D1824">
        <w:rPr>
          <w:lang w:val="de-AT"/>
        </w:rPr>
        <w:t xml:space="preserve">5V </w:t>
      </w:r>
      <w:r w:rsidR="009D1824">
        <w:rPr>
          <w:lang w:val="de-AT"/>
        </w:rPr>
        <w:t>da wir diese direkt vom BrainPad abgreifen können</w:t>
      </w:r>
      <w:r w:rsidR="5B472329" w:rsidRPr="009D1824">
        <w:rPr>
          <w:lang w:val="de-AT"/>
        </w:rPr>
        <w:t>.</w:t>
      </w:r>
    </w:p>
    <w:p w14:paraId="00685961" w14:textId="7C4277EC" w:rsidR="00D80074" w:rsidRDefault="00D80074" w:rsidP="008F0309">
      <w:r>
        <w:rPr>
          <w:noProof/>
          <w:lang w:val="de-DE" w:eastAsia="de-DE"/>
        </w:rPr>
        <w:drawing>
          <wp:inline distT="0" distB="0" distL="0" distR="0" wp14:anchorId="42D7C74C" wp14:editId="6D2F328D">
            <wp:extent cx="5943600" cy="1162050"/>
            <wp:effectExtent l="38100" t="38100" r="95250" b="95250"/>
            <wp:docPr id="57" name="Picture 57" descr="https://images-na.ssl-images-amazon.com/images/I/51QdRt7KzTL._SL100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ages-na.ssl-images-amazon.com/images/I/51QdRt7KzTL._SL1001_.jpg"/>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a:stretch/>
                  </pic:blipFill>
                  <pic:spPr bwMode="auto">
                    <a:xfrm>
                      <a:off x="0" y="0"/>
                      <a:ext cx="5943600" cy="116205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B69B728" w14:textId="3391652E" w:rsidR="009D1824" w:rsidRDefault="009D1824" w:rsidP="009063EA">
      <w:pPr>
        <w:rPr>
          <w:lang w:val="de-AT"/>
        </w:rPr>
      </w:pPr>
      <w:r w:rsidRPr="009D1824">
        <w:rPr>
          <w:lang w:val="de-AT"/>
        </w:rPr>
        <w:t xml:space="preserve">Der Streifen kann auf jede benötigte Größe zugeschnitten werden. Um zu </w:t>
      </w:r>
      <w:r w:rsidR="00A421B5" w:rsidRPr="009D1824">
        <w:rPr>
          <w:lang w:val="de-AT"/>
        </w:rPr>
        <w:t>verhindern,</w:t>
      </w:r>
      <w:r w:rsidR="00A421B5">
        <w:rPr>
          <w:lang w:val="de-AT"/>
        </w:rPr>
        <w:t xml:space="preserve"> dass das </w:t>
      </w:r>
      <w:r w:rsidRPr="009D1824">
        <w:rPr>
          <w:lang w:val="de-AT"/>
        </w:rPr>
        <w:t>Setup zu viel Strom verbraucht, werde ich es auf 25 LEDs reduzieren.</w:t>
      </w:r>
      <w:r>
        <w:rPr>
          <w:lang w:val="de-AT"/>
        </w:rPr>
        <w:t xml:space="preserve"> Für längere Streifen empfiehlt sich dann eine </w:t>
      </w:r>
      <w:r w:rsidR="00A421B5">
        <w:rPr>
          <w:lang w:val="de-AT"/>
        </w:rPr>
        <w:t xml:space="preserve">externe Stromversorgung. Sollten deine </w:t>
      </w:r>
      <w:r>
        <w:rPr>
          <w:lang w:val="de-AT"/>
        </w:rPr>
        <w:t xml:space="preserve">Streifen keine Anschlusskabel haben müssen wir welche anlöten. Dazu benötigt man eine Lötausrüstung und ein bisschen Übung. Diese Arbeit ist nicht ganz ungefährlich da </w:t>
      </w:r>
      <w:r w:rsidR="00A421B5">
        <w:rPr>
          <w:lang w:val="de-AT"/>
        </w:rPr>
        <w:t>man</w:t>
      </w:r>
      <w:r>
        <w:rPr>
          <w:lang w:val="de-AT"/>
        </w:rPr>
        <w:t xml:space="preserve"> sich leicht verbrennen kann also sollte unbedingt ein Erwachsener dabei sein!</w:t>
      </w:r>
    </w:p>
    <w:p w14:paraId="7BAB4E37" w14:textId="6ABABE98" w:rsidR="00F70781" w:rsidRPr="009D1824" w:rsidRDefault="00A421B5" w:rsidP="009063EA">
      <w:pPr>
        <w:rPr>
          <w:lang w:val="de-AT"/>
        </w:rPr>
      </w:pPr>
      <w:r>
        <w:rPr>
          <w:lang w:val="de-AT"/>
        </w:rPr>
        <w:t>Die Drähte müssen an der Seite angelötet werden von denen der Pfeil weg zeigt also in Bild auf der linken Seite</w:t>
      </w:r>
      <w:r w:rsidR="009D1824" w:rsidRPr="009D1824">
        <w:rPr>
          <w:lang w:val="de-AT"/>
        </w:rPr>
        <w:t>. Die 4 Drähte sind G-Masse, C-Clock, D-Data und 5V</w:t>
      </w:r>
      <w:r w:rsidR="785F077B" w:rsidRPr="009D1824">
        <w:rPr>
          <w:lang w:val="de-AT"/>
        </w:rPr>
        <w:t>.</w:t>
      </w:r>
    </w:p>
    <w:p w14:paraId="296AA1C8" w14:textId="241A30A5" w:rsidR="785F077B" w:rsidRPr="009D1824" w:rsidRDefault="785F077B" w:rsidP="00C07090">
      <w:pPr>
        <w:jc w:val="center"/>
        <w:rPr>
          <w:lang w:val="de-AT"/>
        </w:rPr>
      </w:pPr>
    </w:p>
    <w:p w14:paraId="6B609B0C" w14:textId="66E282C4" w:rsidR="005C62E3" w:rsidRPr="009D1824" w:rsidRDefault="005C62E3" w:rsidP="008F0309">
      <w:pPr>
        <w:rPr>
          <w:lang w:val="de-AT"/>
        </w:rPr>
      </w:pPr>
      <w:r>
        <w:rPr>
          <w:noProof/>
          <w:lang w:val="de-DE" w:eastAsia="de-DE"/>
        </w:rPr>
        <w:lastRenderedPageBreak/>
        <w:drawing>
          <wp:anchor distT="0" distB="0" distL="114300" distR="114300" simplePos="0" relativeHeight="251649024" behindDoc="0" locked="0" layoutInCell="1" allowOverlap="1" wp14:anchorId="1ABF8879" wp14:editId="6BF6A870">
            <wp:simplePos x="0" y="0"/>
            <wp:positionH relativeFrom="column">
              <wp:posOffset>609600</wp:posOffset>
            </wp:positionH>
            <wp:positionV relativeFrom="paragraph">
              <wp:posOffset>0</wp:posOffset>
            </wp:positionV>
            <wp:extent cx="4591050" cy="3303270"/>
            <wp:effectExtent l="38100" t="38100" r="95250" b="8763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olderingLedStrip.png"/>
                    <pic:cNvPicPr/>
                  </pic:nvPicPr>
                  <pic:blipFill>
                    <a:blip r:embed="rId84" cstate="print">
                      <a:extLst>
                        <a:ext uri="{28A0092B-C50C-407E-A947-70E740481C1C}">
                          <a14:useLocalDpi xmlns:a14="http://schemas.microsoft.com/office/drawing/2010/main"/>
                        </a:ext>
                      </a:extLst>
                    </a:blip>
                    <a:stretch>
                      <a:fillRect/>
                    </a:stretch>
                  </pic:blipFill>
                  <pic:spPr>
                    <a:xfrm>
                      <a:off x="0" y="0"/>
                      <a:ext cx="4591050" cy="33032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081240F" w14:textId="4247D065" w:rsidR="00D80074" w:rsidRPr="009D1824" w:rsidRDefault="009D1824" w:rsidP="009063EA">
      <w:pPr>
        <w:rPr>
          <w:lang w:val="de-AT"/>
        </w:rPr>
      </w:pPr>
      <w:r w:rsidRPr="009D1824">
        <w:rPr>
          <w:lang w:val="de-AT"/>
        </w:rPr>
        <w:t xml:space="preserve">Masse (GND) und 5 V sind deutlich auf dem BrainPad-Erweiterungs-Header markiert. C-Clock </w:t>
      </w:r>
      <w:r>
        <w:rPr>
          <w:lang w:val="de-AT"/>
        </w:rPr>
        <w:t xml:space="preserve">muss mit </w:t>
      </w:r>
      <w:r w:rsidRPr="009D1824">
        <w:rPr>
          <w:lang w:val="de-AT"/>
        </w:rPr>
        <w:t xml:space="preserve">SCK auf dem BrainPad </w:t>
      </w:r>
      <w:r>
        <w:rPr>
          <w:lang w:val="de-AT"/>
        </w:rPr>
        <w:t>verbunden werden</w:t>
      </w:r>
      <w:r w:rsidRPr="009D1824">
        <w:rPr>
          <w:lang w:val="de-AT"/>
        </w:rPr>
        <w:t xml:space="preserve">. D-Data </w:t>
      </w:r>
      <w:r>
        <w:rPr>
          <w:lang w:val="de-AT"/>
        </w:rPr>
        <w:t xml:space="preserve">mit dem Anschluss der mit </w:t>
      </w:r>
      <w:r w:rsidRPr="009D1824">
        <w:rPr>
          <w:lang w:val="de-AT"/>
        </w:rPr>
        <w:t xml:space="preserve">MOSI </w:t>
      </w:r>
      <w:r>
        <w:rPr>
          <w:lang w:val="de-AT"/>
        </w:rPr>
        <w:t>Bezeichnet ist</w:t>
      </w:r>
      <w:r w:rsidRPr="009D1824">
        <w:rPr>
          <w:noProof/>
          <w:lang w:val="de-AT"/>
        </w:rPr>
        <w:t xml:space="preserve"> </w:t>
      </w:r>
      <w:r w:rsidR="00A939C6">
        <w:rPr>
          <w:noProof/>
          <w:lang w:val="de-DE" w:eastAsia="de-DE"/>
        </w:rPr>
        <w:drawing>
          <wp:anchor distT="0" distB="0" distL="114300" distR="114300" simplePos="0" relativeHeight="251646976" behindDoc="0" locked="0" layoutInCell="1" allowOverlap="1" wp14:anchorId="11EFD178" wp14:editId="666E7BE8">
            <wp:simplePos x="0" y="0"/>
            <wp:positionH relativeFrom="column">
              <wp:posOffset>-28575</wp:posOffset>
            </wp:positionH>
            <wp:positionV relativeFrom="paragraph">
              <wp:posOffset>532130</wp:posOffset>
            </wp:positionV>
            <wp:extent cx="5815584" cy="4014216"/>
            <wp:effectExtent l="38100" t="38100" r="90170" b="10096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LedStripPluggedInBrainpad.png"/>
                    <pic:cNvPicPr/>
                  </pic:nvPicPr>
                  <pic:blipFill>
                    <a:blip r:embed="rId85">
                      <a:extLst>
                        <a:ext uri="{28A0092B-C50C-407E-A947-70E740481C1C}">
                          <a14:useLocalDpi xmlns:a14="http://schemas.microsoft.com/office/drawing/2010/main"/>
                        </a:ext>
                      </a:extLst>
                    </a:blip>
                    <a:stretch>
                      <a:fillRect/>
                    </a:stretch>
                  </pic:blipFill>
                  <pic:spPr>
                    <a:xfrm>
                      <a:off x="0" y="0"/>
                      <a:ext cx="5815584" cy="4014216"/>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B11110" w14:textId="556C2EA2" w:rsidR="00DA2E7D" w:rsidRPr="00974BA1" w:rsidRDefault="00974BA1" w:rsidP="009063EA">
      <w:pPr>
        <w:rPr>
          <w:lang w:val="de-AT"/>
        </w:rPr>
      </w:pPr>
      <w:r w:rsidRPr="00974BA1">
        <w:rPr>
          <w:lang w:val="de-AT"/>
        </w:rPr>
        <w:lastRenderedPageBreak/>
        <w:t xml:space="preserve">Jede LED hat drei interne LEDs. Sie sind rot, blau und grün. </w:t>
      </w:r>
      <w:r w:rsidR="00A421B5">
        <w:rPr>
          <w:lang w:val="de-AT"/>
        </w:rPr>
        <w:t>Mit diesen</w:t>
      </w:r>
      <w:r w:rsidRPr="00974BA1">
        <w:rPr>
          <w:lang w:val="de-AT"/>
        </w:rPr>
        <w:t xml:space="preserve"> Grundfarben </w:t>
      </w:r>
      <w:r w:rsidR="00A421B5">
        <w:rPr>
          <w:lang w:val="de-AT"/>
        </w:rPr>
        <w:t xml:space="preserve">kann man jede beliebige Farbe </w:t>
      </w:r>
      <w:r w:rsidRPr="00974BA1">
        <w:rPr>
          <w:lang w:val="de-AT"/>
        </w:rPr>
        <w:t xml:space="preserve">erstellen. Es gibt mehrere Online-Tools die </w:t>
      </w:r>
      <w:r w:rsidR="00A421B5">
        <w:rPr>
          <w:lang w:val="de-AT"/>
        </w:rPr>
        <w:t>dir bei</w:t>
      </w:r>
      <w:r w:rsidRPr="00974BA1">
        <w:rPr>
          <w:lang w:val="de-AT"/>
        </w:rPr>
        <w:t xml:space="preserve"> der Farbauswahl helfen. Ein gutes Beispiel finde</w:t>
      </w:r>
      <w:r w:rsidR="00A421B5">
        <w:rPr>
          <w:lang w:val="de-AT"/>
        </w:rPr>
        <w:t>st</w:t>
      </w:r>
      <w:r w:rsidRPr="00974BA1">
        <w:rPr>
          <w:lang w:val="de-AT"/>
        </w:rPr>
        <w:t xml:space="preserve"> </w:t>
      </w:r>
      <w:r w:rsidR="00A421B5">
        <w:rPr>
          <w:lang w:val="de-AT"/>
        </w:rPr>
        <w:t xml:space="preserve">du </w:t>
      </w:r>
      <w:r w:rsidRPr="00974BA1">
        <w:rPr>
          <w:lang w:val="de-AT"/>
        </w:rPr>
        <w:t xml:space="preserve">unter </w:t>
      </w:r>
      <w:hyperlink r:id="rId86" w:history="1">
        <w:r w:rsidRPr="000F584F">
          <w:rPr>
            <w:rStyle w:val="Hyperlink"/>
            <w:rFonts w:ascii="Arial" w:hAnsi="Arial" w:cs="Arial"/>
            <w:lang w:val="de-AT"/>
          </w:rPr>
          <w:t>http://www.rgbtool.com</w:t>
        </w:r>
      </w:hyperlink>
      <w:r>
        <w:rPr>
          <w:lang w:val="de-AT"/>
        </w:rPr>
        <w:t xml:space="preserve"> </w:t>
      </w:r>
      <w:r w:rsidR="00A421B5">
        <w:rPr>
          <w:lang w:val="de-AT"/>
        </w:rPr>
        <w:t>.Uns interessieren die Werte die mit R, G, bzw. B beschriftet sind.</w:t>
      </w:r>
    </w:p>
    <w:p w14:paraId="426AB2FB" w14:textId="509670D8" w:rsidR="006C37C6" w:rsidRDefault="006C37C6" w:rsidP="006C37C6">
      <w:pPr>
        <w:jc w:val="center"/>
      </w:pPr>
      <w:r>
        <w:rPr>
          <w:noProof/>
          <w:lang w:val="de-DE" w:eastAsia="de-DE"/>
        </w:rPr>
        <w:drawing>
          <wp:inline distT="0" distB="0" distL="0" distR="0" wp14:anchorId="42C9078C" wp14:editId="67FF7F4E">
            <wp:extent cx="5091430" cy="3138805"/>
            <wp:effectExtent l="38100" t="38100" r="90170" b="99695"/>
            <wp:docPr id="8345217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a:ext>
                      </a:extLst>
                    </a:blip>
                    <a:stretch>
                      <a:fillRect/>
                    </a:stretch>
                  </pic:blipFill>
                  <pic:spPr>
                    <a:xfrm>
                      <a:off x="0" y="0"/>
                      <a:ext cx="5091430" cy="3138805"/>
                    </a:xfrm>
                    <a:prstGeom prst="rect">
                      <a:avLst/>
                    </a:prstGeom>
                    <a:effectLst>
                      <a:outerShdw blurRad="50800" dist="38100" dir="2700000" algn="tl" rotWithShape="0">
                        <a:prstClr val="black">
                          <a:alpha val="40000"/>
                        </a:prstClr>
                      </a:outerShdw>
                    </a:effectLst>
                  </pic:spPr>
                </pic:pic>
              </a:graphicData>
            </a:graphic>
          </wp:inline>
        </w:drawing>
      </w:r>
    </w:p>
    <w:p w14:paraId="6E0D13E8" w14:textId="75D542AC" w:rsidR="00D80074" w:rsidRPr="00E74BAE" w:rsidRDefault="00A421B5" w:rsidP="009063EA">
      <w:pPr>
        <w:rPr>
          <w:lang w:val="de-AT"/>
        </w:rPr>
      </w:pPr>
      <w:r>
        <w:rPr>
          <w:lang w:val="de-AT"/>
        </w:rPr>
        <w:t xml:space="preserve">Die </w:t>
      </w:r>
      <w:r w:rsidR="00E74BAE" w:rsidRPr="00E74BAE">
        <w:rPr>
          <w:lang w:val="de-AT"/>
        </w:rPr>
        <w:t xml:space="preserve">Befehle werden über den SPI-Bus des BrainPads an die LEDs gesendet. Um mit dem Schreiben einer Folge von Farben auf den LED-Streifen zu beginnen, muss zuerst ein </w:t>
      </w:r>
      <w:r>
        <w:rPr>
          <w:lang w:val="de-AT"/>
        </w:rPr>
        <w:t>Startsignal</w:t>
      </w:r>
      <w:r w:rsidR="00E74BAE" w:rsidRPr="00E74BAE">
        <w:rPr>
          <w:lang w:val="de-AT"/>
        </w:rPr>
        <w:t xml:space="preserve"> gesendet werden. </w:t>
      </w:r>
      <w:r>
        <w:rPr>
          <w:lang w:val="de-AT"/>
        </w:rPr>
        <w:t>Das Startsignal</w:t>
      </w:r>
      <w:r w:rsidRPr="00E74BAE">
        <w:rPr>
          <w:lang w:val="de-AT"/>
        </w:rPr>
        <w:t xml:space="preserve"> </w:t>
      </w:r>
      <w:r w:rsidR="00E74BAE" w:rsidRPr="00E74BAE">
        <w:rPr>
          <w:lang w:val="de-AT"/>
        </w:rPr>
        <w:t>ist einfach vier Nullen.</w:t>
      </w:r>
    </w:p>
    <w:p w14:paraId="505F1C55" w14:textId="26DC4F46" w:rsidR="00D80074" w:rsidRPr="00E74BAE" w:rsidRDefault="00E74BAE" w:rsidP="009063EA">
      <w:pPr>
        <w:rPr>
          <w:lang w:val="de-AT"/>
        </w:rPr>
      </w:pPr>
      <w:r w:rsidRPr="00E74BAE">
        <w:rPr>
          <w:lang w:val="de-AT"/>
        </w:rPr>
        <w:t xml:space="preserve">Nach dem </w:t>
      </w:r>
      <w:r w:rsidR="00A421B5">
        <w:rPr>
          <w:lang w:val="de-AT"/>
        </w:rPr>
        <w:t>Startsignal</w:t>
      </w:r>
      <w:r w:rsidR="00A421B5" w:rsidRPr="00E74BAE">
        <w:rPr>
          <w:lang w:val="de-AT"/>
        </w:rPr>
        <w:t xml:space="preserve"> </w:t>
      </w:r>
      <w:r w:rsidRPr="00E74BAE">
        <w:rPr>
          <w:lang w:val="de-AT"/>
        </w:rPr>
        <w:t xml:space="preserve">benötigt jede LED vier Zahlen, um sie zu steuern. Die erste Zahl legt die globale Helligkeit für die gesamte LED-Reihe fest. Wir wollen uns nicht im Detail verzetteln, also werden wir immer </w:t>
      </w:r>
      <w:r w:rsidR="00A421B5">
        <w:rPr>
          <w:lang w:val="de-AT"/>
        </w:rPr>
        <w:t>die höchst mögliche Zahl</w:t>
      </w:r>
      <w:r w:rsidRPr="00E74BAE">
        <w:rPr>
          <w:lang w:val="de-AT"/>
        </w:rPr>
        <w:t xml:space="preserve"> 255 </w:t>
      </w:r>
      <w:r w:rsidR="00A421B5">
        <w:rPr>
          <w:lang w:val="de-AT"/>
        </w:rPr>
        <w:t>senden um die volle Helligkeit hat zu bekommen.</w:t>
      </w:r>
    </w:p>
    <w:p w14:paraId="742EB057" w14:textId="4E3898E4" w:rsidR="5B472329" w:rsidRPr="00E74BAE" w:rsidRDefault="00E74BAE" w:rsidP="009063EA">
      <w:pPr>
        <w:rPr>
          <w:lang w:val="de-AT"/>
        </w:rPr>
      </w:pPr>
      <w:r w:rsidRPr="00E74BAE">
        <w:rPr>
          <w:lang w:val="de-AT"/>
        </w:rPr>
        <w:t xml:space="preserve">Nach der ersten Nummer </w:t>
      </w:r>
      <w:r>
        <w:rPr>
          <w:lang w:val="de-AT"/>
        </w:rPr>
        <w:t xml:space="preserve">für die Helligkeit kommen jeweils drei </w:t>
      </w:r>
      <w:r w:rsidRPr="00E74BAE">
        <w:rPr>
          <w:lang w:val="de-AT"/>
        </w:rPr>
        <w:t xml:space="preserve">Zahlen </w:t>
      </w:r>
      <w:r>
        <w:rPr>
          <w:lang w:val="de-AT"/>
        </w:rPr>
        <w:t xml:space="preserve">zwischen </w:t>
      </w:r>
      <w:r w:rsidRPr="00E74BAE">
        <w:rPr>
          <w:lang w:val="de-AT"/>
        </w:rPr>
        <w:t xml:space="preserve">0 bis 255 </w:t>
      </w:r>
      <w:r>
        <w:rPr>
          <w:lang w:val="de-AT"/>
        </w:rPr>
        <w:t xml:space="preserve">die die </w:t>
      </w:r>
      <w:r w:rsidRPr="00E74BAE">
        <w:rPr>
          <w:lang w:val="de-AT"/>
        </w:rPr>
        <w:t>die Helligkeit von Blau, Grün und Rot in jeder LED</w:t>
      </w:r>
      <w:r>
        <w:rPr>
          <w:lang w:val="de-AT"/>
        </w:rPr>
        <w:t xml:space="preserve"> steuern</w:t>
      </w:r>
      <w:r w:rsidRPr="00E74BAE">
        <w:rPr>
          <w:lang w:val="de-AT"/>
        </w:rPr>
        <w:t>. Um eine LED hell blau zu machen</w:t>
      </w:r>
      <w:r w:rsidR="00A421B5">
        <w:rPr>
          <w:lang w:val="de-AT"/>
        </w:rPr>
        <w:t xml:space="preserve"> senden wir </w:t>
      </w:r>
      <w:r w:rsidRPr="00E74BAE">
        <w:rPr>
          <w:lang w:val="de-AT"/>
        </w:rPr>
        <w:t>255, 0, 0 sen</w:t>
      </w:r>
      <w:r w:rsidR="00A421B5">
        <w:rPr>
          <w:lang w:val="de-AT"/>
        </w:rPr>
        <w:t xml:space="preserve">den. Um eine LED auszuschalten sendet man </w:t>
      </w:r>
      <w:r w:rsidRPr="00E74BAE">
        <w:rPr>
          <w:lang w:val="de-AT"/>
        </w:rPr>
        <w:t xml:space="preserve">0,0,0 senden. </w:t>
      </w:r>
      <w:r w:rsidR="00A421B5">
        <w:rPr>
          <w:lang w:val="de-AT"/>
        </w:rPr>
        <w:t xml:space="preserve">Und um eine LED hellweiß zu machen </w:t>
      </w:r>
      <w:r w:rsidRPr="00E74BAE">
        <w:rPr>
          <w:lang w:val="de-AT"/>
        </w:rPr>
        <w:t>255</w:t>
      </w:r>
      <w:r>
        <w:rPr>
          <w:lang w:val="de-AT"/>
        </w:rPr>
        <w:t xml:space="preserve">, 255, </w:t>
      </w:r>
      <w:r w:rsidRPr="00E74BAE">
        <w:rPr>
          <w:lang w:val="de-AT"/>
        </w:rPr>
        <w:t>255</w:t>
      </w:r>
      <w:r w:rsidR="5B472329" w:rsidRPr="00E74BAE">
        <w:rPr>
          <w:lang w:val="de-AT"/>
        </w:rPr>
        <w:t>.</w:t>
      </w:r>
      <w:r w:rsidR="00A421B5">
        <w:rPr>
          <w:lang w:val="de-AT"/>
        </w:rPr>
        <w:t xml:space="preserve"> Eigentlich ganz einfach.</w:t>
      </w:r>
    </w:p>
    <w:p w14:paraId="09F5ECBF" w14:textId="1D982DCC" w:rsidR="5B472329" w:rsidRPr="00E74BAE" w:rsidRDefault="00E74BAE" w:rsidP="009063EA">
      <w:pPr>
        <w:rPr>
          <w:lang w:val="de-AT"/>
        </w:rPr>
      </w:pPr>
      <w:r w:rsidRPr="00E74BAE">
        <w:rPr>
          <w:lang w:val="de-AT"/>
        </w:rPr>
        <w:t>Die LEDs im Streifen sind einfach miteinander verkettet. Die erste Farbe wird an die erste LED, die zweite an die zweite LED und so weiter</w:t>
      </w:r>
      <w:r w:rsidR="00A421B5">
        <w:rPr>
          <w:lang w:val="de-AT"/>
        </w:rPr>
        <w:t>,</w:t>
      </w:r>
      <w:r w:rsidRPr="00E74BAE">
        <w:rPr>
          <w:lang w:val="de-AT"/>
        </w:rPr>
        <w:t xml:space="preserve"> gesendet. Die LEDs leuchten nacheinander auf, bis ein </w:t>
      </w:r>
      <w:r w:rsidR="00A421B5">
        <w:rPr>
          <w:lang w:val="de-AT"/>
        </w:rPr>
        <w:t>neues</w:t>
      </w:r>
      <w:r w:rsidRPr="00E74BAE">
        <w:rPr>
          <w:lang w:val="de-AT"/>
        </w:rPr>
        <w:t xml:space="preserve"> </w:t>
      </w:r>
      <w:r w:rsidR="00A421B5">
        <w:rPr>
          <w:lang w:val="de-AT"/>
        </w:rPr>
        <w:t>Startsignal</w:t>
      </w:r>
      <w:r w:rsidR="00A421B5" w:rsidRPr="00E74BAE">
        <w:rPr>
          <w:lang w:val="de-AT"/>
        </w:rPr>
        <w:t xml:space="preserve"> </w:t>
      </w:r>
      <w:r w:rsidRPr="00E74BAE">
        <w:rPr>
          <w:lang w:val="de-AT"/>
        </w:rPr>
        <w:t xml:space="preserve">gesendet wird (vier Nullen). Nach dem </w:t>
      </w:r>
      <w:r w:rsidR="00A421B5">
        <w:rPr>
          <w:lang w:val="de-AT"/>
        </w:rPr>
        <w:t>Startsignal</w:t>
      </w:r>
      <w:r w:rsidR="00A421B5" w:rsidRPr="00E74BAE">
        <w:rPr>
          <w:lang w:val="de-AT"/>
        </w:rPr>
        <w:t xml:space="preserve"> </w:t>
      </w:r>
      <w:r w:rsidRPr="00E74BAE">
        <w:rPr>
          <w:lang w:val="de-AT"/>
        </w:rPr>
        <w:t>beginnt die Sequenz mit der ersten LED.</w:t>
      </w:r>
    </w:p>
    <w:p w14:paraId="2D82301B" w14:textId="554F730B" w:rsidR="00455AD5" w:rsidRPr="00E74BAE" w:rsidRDefault="00E74BAE" w:rsidP="009063EA">
      <w:pPr>
        <w:rPr>
          <w:lang w:val="de-AT"/>
        </w:rPr>
      </w:pPr>
      <w:r w:rsidRPr="00E74BAE">
        <w:rPr>
          <w:lang w:val="de-AT"/>
        </w:rPr>
        <w:t>Aufgrund der benötigten Anzahl von Blöcken ist es einfache</w:t>
      </w:r>
      <w:r w:rsidR="00A421B5">
        <w:rPr>
          <w:lang w:val="de-AT"/>
        </w:rPr>
        <w:t xml:space="preserve">r in den </w:t>
      </w:r>
      <w:r w:rsidRPr="00E74BAE">
        <w:rPr>
          <w:lang w:val="de-AT"/>
        </w:rPr>
        <w:t xml:space="preserve">JavaScript </w:t>
      </w:r>
      <w:r w:rsidR="00A421B5">
        <w:rPr>
          <w:lang w:val="de-AT"/>
        </w:rPr>
        <w:t xml:space="preserve">Modus </w:t>
      </w:r>
      <w:r w:rsidRPr="00E74BAE">
        <w:rPr>
          <w:lang w:val="de-AT"/>
        </w:rPr>
        <w:t xml:space="preserve">zu wechseln und den </w:t>
      </w:r>
      <w:r w:rsidR="00A421B5">
        <w:rPr>
          <w:lang w:val="de-AT"/>
        </w:rPr>
        <w:t xml:space="preserve">unten aufgelisteten </w:t>
      </w:r>
      <w:r w:rsidRPr="00E74BAE">
        <w:rPr>
          <w:lang w:val="de-AT"/>
        </w:rPr>
        <w:t>Code kopieren und einzufügen.</w:t>
      </w:r>
      <w:r w:rsidR="00A421B5">
        <w:rPr>
          <w:lang w:val="de-AT"/>
        </w:rPr>
        <w:t xml:space="preserve"> Also kopiere </w:t>
      </w:r>
      <w:r w:rsidRPr="00E74BAE">
        <w:rPr>
          <w:lang w:val="de-AT"/>
        </w:rPr>
        <w:t xml:space="preserve">den folgenden Code und </w:t>
      </w:r>
      <w:r w:rsidR="00A421B5">
        <w:rPr>
          <w:lang w:val="de-AT"/>
        </w:rPr>
        <w:t>i</w:t>
      </w:r>
      <w:r w:rsidRPr="00E74BAE">
        <w:rPr>
          <w:lang w:val="de-AT"/>
        </w:rPr>
        <w:t>hn in den Microsoft MakeCode-JavaScript-Editor ein</w:t>
      </w:r>
      <w:r w:rsidR="5B472329" w:rsidRPr="00E74BAE">
        <w:rPr>
          <w:lang w:val="de-AT"/>
        </w:rPr>
        <w:t>:</w:t>
      </w:r>
    </w:p>
    <w:tbl>
      <w:tblPr>
        <w:tblStyle w:val="TableGrid"/>
        <w:tblW w:w="0" w:type="auto"/>
        <w:tblLook w:val="04A0" w:firstRow="1" w:lastRow="0" w:firstColumn="1" w:lastColumn="0" w:noHBand="0" w:noVBand="1"/>
      </w:tblPr>
      <w:tblGrid>
        <w:gridCol w:w="9350"/>
      </w:tblGrid>
      <w:tr w:rsidR="00C07090" w14:paraId="2E6FBDAD" w14:textId="77777777" w:rsidTr="00C07090">
        <w:tc>
          <w:tcPr>
            <w:tcW w:w="9350" w:type="dxa"/>
          </w:tcPr>
          <w:p w14:paraId="28F675B1"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center = </w:t>
            </w:r>
            <w:r w:rsidRPr="00912634">
              <w:rPr>
                <w:rFonts w:ascii="Consolas" w:eastAsia="Times New Roman" w:hAnsi="Consolas" w:cs="Courier New"/>
                <w:color w:val="09885A"/>
                <w:sz w:val="19"/>
                <w:szCs w:val="19"/>
              </w:rPr>
              <w:t>12</w:t>
            </w:r>
          </w:p>
          <w:p w14:paraId="120DD082"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w:t>
            </w:r>
            <w:proofErr w:type="spellStart"/>
            <w:r w:rsidRPr="00912634">
              <w:rPr>
                <w:rFonts w:ascii="Consolas" w:eastAsia="Times New Roman" w:hAnsi="Consolas" w:cs="Courier New"/>
                <w:color w:val="000000"/>
                <w:sz w:val="19"/>
                <w:szCs w:val="19"/>
              </w:rPr>
              <w:t>startRed</w:t>
            </w:r>
            <w:proofErr w:type="spellEnd"/>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3704D076"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lastRenderedPageBreak/>
              <w:t>let</w:t>
            </w:r>
            <w:r w:rsidRPr="00912634">
              <w:rPr>
                <w:rFonts w:ascii="Consolas" w:eastAsia="Times New Roman" w:hAnsi="Consolas" w:cs="Courier New"/>
                <w:color w:val="000000"/>
                <w:sz w:val="19"/>
                <w:szCs w:val="19"/>
              </w:rPr>
              <w:t xml:space="preserve"> </w:t>
            </w:r>
            <w:proofErr w:type="spellStart"/>
            <w:r w:rsidRPr="00912634">
              <w:rPr>
                <w:rFonts w:ascii="Consolas" w:eastAsia="Times New Roman" w:hAnsi="Consolas" w:cs="Courier New"/>
                <w:color w:val="000000"/>
                <w:sz w:val="19"/>
                <w:szCs w:val="19"/>
              </w:rPr>
              <w:t>startGreen</w:t>
            </w:r>
            <w:proofErr w:type="spellEnd"/>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4EBE1269"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w:t>
            </w:r>
            <w:proofErr w:type="spellStart"/>
            <w:r w:rsidRPr="00912634">
              <w:rPr>
                <w:rFonts w:ascii="Consolas" w:eastAsia="Times New Roman" w:hAnsi="Consolas" w:cs="Courier New"/>
                <w:color w:val="000000"/>
                <w:sz w:val="19"/>
                <w:szCs w:val="19"/>
              </w:rPr>
              <w:t>startBlue</w:t>
            </w:r>
            <w:proofErr w:type="spellEnd"/>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6CD53449"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red = </w:t>
            </w:r>
            <w:r w:rsidRPr="00912634">
              <w:rPr>
                <w:rFonts w:ascii="Consolas" w:eastAsia="Times New Roman" w:hAnsi="Consolas" w:cs="Courier New"/>
                <w:color w:val="09885A"/>
                <w:sz w:val="19"/>
                <w:szCs w:val="19"/>
              </w:rPr>
              <w:t>0</w:t>
            </w:r>
          </w:p>
          <w:p w14:paraId="4A43D52C"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green = </w:t>
            </w:r>
            <w:r w:rsidRPr="00912634">
              <w:rPr>
                <w:rFonts w:ascii="Consolas" w:eastAsia="Times New Roman" w:hAnsi="Consolas" w:cs="Courier New"/>
                <w:color w:val="09885A"/>
                <w:sz w:val="19"/>
                <w:szCs w:val="19"/>
              </w:rPr>
              <w:t>0</w:t>
            </w:r>
          </w:p>
          <w:p w14:paraId="2755CE2E"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blue = </w:t>
            </w:r>
            <w:r w:rsidRPr="00912634">
              <w:rPr>
                <w:rFonts w:ascii="Consolas" w:eastAsia="Times New Roman" w:hAnsi="Consolas" w:cs="Courier New"/>
                <w:color w:val="09885A"/>
                <w:sz w:val="19"/>
                <w:szCs w:val="19"/>
              </w:rPr>
              <w:t>0</w:t>
            </w:r>
          </w:p>
          <w:p w14:paraId="21D38258"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data: Buffer = </w:t>
            </w:r>
            <w:proofErr w:type="spellStart"/>
            <w:proofErr w:type="gramStart"/>
            <w:r w:rsidRPr="00912634">
              <w:rPr>
                <w:rFonts w:ascii="Consolas" w:eastAsia="Times New Roman" w:hAnsi="Consolas" w:cs="Courier New"/>
                <w:color w:val="EF2D56"/>
                <w:sz w:val="19"/>
                <w:szCs w:val="19"/>
              </w:rPr>
              <w:t>pins</w:t>
            </w:r>
            <w:r w:rsidRPr="00912634">
              <w:rPr>
                <w:rFonts w:ascii="Consolas" w:eastAsia="Times New Roman" w:hAnsi="Consolas" w:cs="Courier New"/>
                <w:color w:val="000000"/>
                <w:sz w:val="19"/>
                <w:szCs w:val="19"/>
              </w:rPr>
              <w:t>.createBuffer</w:t>
            </w:r>
            <w:proofErr w:type="spellEnd"/>
            <w:proofErr w:type="gramEnd"/>
            <w:r w:rsidRPr="00912634">
              <w:rPr>
                <w:rFonts w:ascii="Consolas" w:eastAsia="Times New Roman" w:hAnsi="Consolas" w:cs="Courier New"/>
                <w:color w:val="000000"/>
                <w:sz w:val="19"/>
                <w:szCs w:val="19"/>
              </w:rPr>
              <w:t>(</w:t>
            </w:r>
            <w:r w:rsidRPr="00912634">
              <w:rPr>
                <w:rFonts w:ascii="Consolas" w:eastAsia="Times New Roman" w:hAnsi="Consolas" w:cs="Courier New"/>
                <w:color w:val="09885A"/>
                <w:sz w:val="19"/>
                <w:szCs w:val="19"/>
              </w:rPr>
              <w:t>4</w:t>
            </w:r>
            <w:r w:rsidRPr="00912634">
              <w:rPr>
                <w:rFonts w:ascii="Consolas" w:eastAsia="Times New Roman" w:hAnsi="Consolas" w:cs="Courier New"/>
                <w:color w:val="000000"/>
                <w:sz w:val="19"/>
                <w:szCs w:val="19"/>
              </w:rPr>
              <w:t>)</w:t>
            </w:r>
          </w:p>
          <w:p w14:paraId="4A3C3652"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dummy: Buffer = </w:t>
            </w:r>
            <w:proofErr w:type="spellStart"/>
            <w:proofErr w:type="gramStart"/>
            <w:r w:rsidRPr="00912634">
              <w:rPr>
                <w:rFonts w:ascii="Consolas" w:eastAsia="Times New Roman" w:hAnsi="Consolas" w:cs="Courier New"/>
                <w:color w:val="EF2D56"/>
                <w:sz w:val="19"/>
                <w:szCs w:val="19"/>
              </w:rPr>
              <w:t>pins</w:t>
            </w:r>
            <w:r w:rsidRPr="00912634">
              <w:rPr>
                <w:rFonts w:ascii="Consolas" w:eastAsia="Times New Roman" w:hAnsi="Consolas" w:cs="Courier New"/>
                <w:color w:val="000000"/>
                <w:sz w:val="19"/>
                <w:szCs w:val="19"/>
              </w:rPr>
              <w:t>.createBuffer</w:t>
            </w:r>
            <w:proofErr w:type="spellEnd"/>
            <w:proofErr w:type="gramEnd"/>
            <w:r w:rsidRPr="00912634">
              <w:rPr>
                <w:rFonts w:ascii="Consolas" w:eastAsia="Times New Roman" w:hAnsi="Consolas" w:cs="Courier New"/>
                <w:color w:val="000000"/>
                <w:sz w:val="19"/>
                <w:szCs w:val="19"/>
              </w:rPr>
              <w:t>(</w:t>
            </w:r>
            <w:r w:rsidRPr="00912634">
              <w:rPr>
                <w:rFonts w:ascii="Consolas" w:eastAsia="Times New Roman" w:hAnsi="Consolas" w:cs="Courier New"/>
                <w:color w:val="09885A"/>
                <w:sz w:val="19"/>
                <w:szCs w:val="19"/>
              </w:rPr>
              <w:t>4</w:t>
            </w:r>
            <w:r w:rsidRPr="00912634">
              <w:rPr>
                <w:rFonts w:ascii="Consolas" w:eastAsia="Times New Roman" w:hAnsi="Consolas" w:cs="Courier New"/>
                <w:color w:val="000000"/>
                <w:sz w:val="19"/>
                <w:szCs w:val="19"/>
              </w:rPr>
              <w:t>)</w:t>
            </w:r>
          </w:p>
          <w:p w14:paraId="02FCC527"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36242915"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roofErr w:type="spellStart"/>
            <w:proofErr w:type="gramStart"/>
            <w:r w:rsidRPr="00912634">
              <w:rPr>
                <w:rFonts w:ascii="Consolas" w:eastAsia="Times New Roman" w:hAnsi="Consolas" w:cs="Courier New"/>
                <w:color w:val="EF2D56"/>
                <w:sz w:val="19"/>
                <w:szCs w:val="19"/>
              </w:rPr>
              <w:t>pins</w:t>
            </w:r>
            <w:r w:rsidRPr="00912634">
              <w:rPr>
                <w:rFonts w:ascii="Consolas" w:eastAsia="Times New Roman" w:hAnsi="Consolas" w:cs="Courier New"/>
                <w:color w:val="000000"/>
                <w:sz w:val="19"/>
                <w:szCs w:val="19"/>
              </w:rPr>
              <w:t>.</w:t>
            </w:r>
            <w:r w:rsidRPr="00912634">
              <w:rPr>
                <w:rFonts w:ascii="Consolas" w:eastAsia="Times New Roman" w:hAnsi="Consolas" w:cs="Courier New"/>
                <w:color w:val="EF2D56"/>
                <w:sz w:val="19"/>
                <w:szCs w:val="19"/>
              </w:rPr>
              <w:t>spiFrequency</w:t>
            </w:r>
            <w:proofErr w:type="spellEnd"/>
            <w:proofErr w:type="gramEnd"/>
            <w:r w:rsidRPr="00912634">
              <w:rPr>
                <w:rFonts w:ascii="Consolas" w:eastAsia="Times New Roman" w:hAnsi="Consolas" w:cs="Courier New"/>
                <w:color w:val="000000"/>
                <w:sz w:val="19"/>
                <w:szCs w:val="19"/>
              </w:rPr>
              <w:t>(</w:t>
            </w:r>
            <w:r w:rsidRPr="00912634">
              <w:rPr>
                <w:rFonts w:ascii="Consolas" w:eastAsia="Times New Roman" w:hAnsi="Consolas" w:cs="Courier New"/>
                <w:color w:val="09885A"/>
                <w:sz w:val="19"/>
                <w:szCs w:val="19"/>
              </w:rPr>
              <w:t>1000000</w:t>
            </w:r>
            <w:r w:rsidRPr="00912634">
              <w:rPr>
                <w:rFonts w:ascii="Consolas" w:eastAsia="Times New Roman" w:hAnsi="Consolas" w:cs="Courier New"/>
                <w:color w:val="000000"/>
                <w:sz w:val="19"/>
                <w:szCs w:val="19"/>
              </w:rPr>
              <w:t>)</w:t>
            </w:r>
          </w:p>
          <w:p w14:paraId="2448E226"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1B189C48"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function</w:t>
            </w:r>
            <w:r w:rsidRPr="00912634">
              <w:rPr>
                <w:rFonts w:ascii="Consolas" w:eastAsia="Times New Roman" w:hAnsi="Consolas" w:cs="Courier New"/>
                <w:color w:val="000000"/>
                <w:sz w:val="19"/>
                <w:szCs w:val="19"/>
              </w:rPr>
              <w:t xml:space="preserve"> </w:t>
            </w:r>
            <w:proofErr w:type="spellStart"/>
            <w:proofErr w:type="gramStart"/>
            <w:r w:rsidRPr="00912634">
              <w:rPr>
                <w:rFonts w:ascii="Consolas" w:eastAsia="Times New Roman" w:hAnsi="Consolas" w:cs="Courier New"/>
                <w:color w:val="000000"/>
                <w:sz w:val="19"/>
                <w:szCs w:val="19"/>
              </w:rPr>
              <w:t>SendStart</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 {</w:t>
            </w:r>
          </w:p>
          <w:p w14:paraId="1A302CC8"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4532B817"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1</w:t>
            </w:r>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45CD367A"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2</w:t>
            </w:r>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6CAFC447"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3</w:t>
            </w:r>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0</w:t>
            </w:r>
          </w:p>
          <w:p w14:paraId="2E09CF74"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49687220"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spellStart"/>
            <w:proofErr w:type="gramStart"/>
            <w:r w:rsidRPr="00912634">
              <w:rPr>
                <w:rFonts w:ascii="Consolas" w:eastAsia="Times New Roman" w:hAnsi="Consolas" w:cs="Courier New"/>
                <w:color w:val="EF2D56"/>
                <w:sz w:val="19"/>
                <w:szCs w:val="19"/>
              </w:rPr>
              <w:t>pins</w:t>
            </w:r>
            <w:r w:rsidRPr="00912634">
              <w:rPr>
                <w:rFonts w:ascii="Consolas" w:eastAsia="Times New Roman" w:hAnsi="Consolas" w:cs="Courier New"/>
                <w:color w:val="000000"/>
                <w:sz w:val="19"/>
                <w:szCs w:val="19"/>
              </w:rPr>
              <w:t>.</w:t>
            </w:r>
            <w:r w:rsidRPr="00912634">
              <w:rPr>
                <w:rFonts w:ascii="Consolas" w:eastAsia="Times New Roman" w:hAnsi="Consolas" w:cs="Courier New"/>
                <w:color w:val="EF2D56"/>
                <w:sz w:val="19"/>
                <w:szCs w:val="19"/>
              </w:rPr>
              <w:t>spiTransfer</w:t>
            </w:r>
            <w:proofErr w:type="spellEnd"/>
            <w:proofErr w:type="gramEnd"/>
            <w:r w:rsidRPr="00912634">
              <w:rPr>
                <w:rFonts w:ascii="Consolas" w:eastAsia="Times New Roman" w:hAnsi="Consolas" w:cs="Courier New"/>
                <w:color w:val="000000"/>
                <w:sz w:val="19"/>
                <w:szCs w:val="19"/>
              </w:rPr>
              <w:t>(data, dummy)</w:t>
            </w:r>
          </w:p>
          <w:p w14:paraId="46EF1F6C"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w:t>
            </w:r>
          </w:p>
          <w:p w14:paraId="5E955E5B"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2351A705"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FF"/>
                <w:sz w:val="19"/>
                <w:szCs w:val="19"/>
              </w:rPr>
              <w:t>function</w:t>
            </w:r>
            <w:r w:rsidRPr="00912634">
              <w:rPr>
                <w:rFonts w:ascii="Consolas" w:eastAsia="Times New Roman" w:hAnsi="Consolas" w:cs="Courier New"/>
                <w:color w:val="000000"/>
                <w:sz w:val="19"/>
                <w:szCs w:val="19"/>
              </w:rPr>
              <w:t xml:space="preserve"> </w:t>
            </w:r>
            <w:proofErr w:type="spellStart"/>
            <w:proofErr w:type="gramStart"/>
            <w:r w:rsidRPr="00912634">
              <w:rPr>
                <w:rFonts w:ascii="Consolas" w:eastAsia="Times New Roman" w:hAnsi="Consolas" w:cs="Courier New"/>
                <w:color w:val="000000"/>
                <w:sz w:val="19"/>
                <w:szCs w:val="19"/>
              </w:rPr>
              <w:t>SendRGB</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 xml:space="preserve">red: </w:t>
            </w:r>
            <w:r w:rsidRPr="00912634">
              <w:rPr>
                <w:rFonts w:ascii="Consolas" w:eastAsia="Times New Roman" w:hAnsi="Consolas" w:cs="Courier New"/>
                <w:color w:val="0000FF"/>
                <w:sz w:val="19"/>
                <w:szCs w:val="19"/>
              </w:rPr>
              <w:t>number</w:t>
            </w:r>
            <w:r w:rsidRPr="00912634">
              <w:rPr>
                <w:rFonts w:ascii="Consolas" w:eastAsia="Times New Roman" w:hAnsi="Consolas" w:cs="Courier New"/>
                <w:color w:val="000000"/>
                <w:sz w:val="19"/>
                <w:szCs w:val="19"/>
              </w:rPr>
              <w:t xml:space="preserve">, green: </w:t>
            </w:r>
            <w:r w:rsidRPr="00912634">
              <w:rPr>
                <w:rFonts w:ascii="Consolas" w:eastAsia="Times New Roman" w:hAnsi="Consolas" w:cs="Courier New"/>
                <w:color w:val="0000FF"/>
                <w:sz w:val="19"/>
                <w:szCs w:val="19"/>
              </w:rPr>
              <w:t>number</w:t>
            </w:r>
            <w:r w:rsidRPr="00912634">
              <w:rPr>
                <w:rFonts w:ascii="Consolas" w:eastAsia="Times New Roman" w:hAnsi="Consolas" w:cs="Courier New"/>
                <w:color w:val="000000"/>
                <w:sz w:val="19"/>
                <w:szCs w:val="19"/>
              </w:rPr>
              <w:t xml:space="preserve">, blue: </w:t>
            </w:r>
            <w:r w:rsidRPr="00912634">
              <w:rPr>
                <w:rFonts w:ascii="Consolas" w:eastAsia="Times New Roman" w:hAnsi="Consolas" w:cs="Courier New"/>
                <w:color w:val="0000FF"/>
                <w:sz w:val="19"/>
                <w:szCs w:val="19"/>
              </w:rPr>
              <w:t>number</w:t>
            </w:r>
            <w:r w:rsidRPr="00912634">
              <w:rPr>
                <w:rFonts w:ascii="Consolas" w:eastAsia="Times New Roman" w:hAnsi="Consolas" w:cs="Courier New"/>
                <w:color w:val="000000"/>
                <w:sz w:val="19"/>
                <w:szCs w:val="19"/>
              </w:rPr>
              <w:t>) {</w:t>
            </w:r>
          </w:p>
          <w:p w14:paraId="0E813C1E"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 </w:t>
            </w:r>
            <w:r w:rsidRPr="00912634">
              <w:rPr>
                <w:rFonts w:ascii="Consolas" w:eastAsia="Times New Roman" w:hAnsi="Consolas" w:cs="Courier New"/>
                <w:color w:val="09885A"/>
                <w:sz w:val="19"/>
                <w:szCs w:val="19"/>
              </w:rPr>
              <w:t>255</w:t>
            </w:r>
          </w:p>
          <w:p w14:paraId="0EEC0173"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1</w:t>
            </w:r>
            <w:r w:rsidRPr="00912634">
              <w:rPr>
                <w:rFonts w:ascii="Consolas" w:eastAsia="Times New Roman" w:hAnsi="Consolas" w:cs="Courier New"/>
                <w:color w:val="000000"/>
                <w:sz w:val="19"/>
                <w:szCs w:val="19"/>
              </w:rPr>
              <w:t>] = blue</w:t>
            </w:r>
          </w:p>
          <w:p w14:paraId="0F00553F"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2</w:t>
            </w:r>
            <w:r w:rsidRPr="00912634">
              <w:rPr>
                <w:rFonts w:ascii="Consolas" w:eastAsia="Times New Roman" w:hAnsi="Consolas" w:cs="Courier New"/>
                <w:color w:val="000000"/>
                <w:sz w:val="19"/>
                <w:szCs w:val="19"/>
              </w:rPr>
              <w:t>] = green</w:t>
            </w:r>
          </w:p>
          <w:p w14:paraId="1AD31BC5"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gramStart"/>
            <w:r w:rsidRPr="00912634">
              <w:rPr>
                <w:rFonts w:ascii="Consolas" w:eastAsia="Times New Roman" w:hAnsi="Consolas" w:cs="Courier New"/>
                <w:color w:val="000000"/>
                <w:sz w:val="19"/>
                <w:szCs w:val="19"/>
              </w:rPr>
              <w:t>data[</w:t>
            </w:r>
            <w:proofErr w:type="gramEnd"/>
            <w:r w:rsidRPr="00912634">
              <w:rPr>
                <w:rFonts w:ascii="Consolas" w:eastAsia="Times New Roman" w:hAnsi="Consolas" w:cs="Courier New"/>
                <w:color w:val="09885A"/>
                <w:sz w:val="19"/>
                <w:szCs w:val="19"/>
              </w:rPr>
              <w:t>3</w:t>
            </w:r>
            <w:r w:rsidRPr="00912634">
              <w:rPr>
                <w:rFonts w:ascii="Consolas" w:eastAsia="Times New Roman" w:hAnsi="Consolas" w:cs="Courier New"/>
                <w:color w:val="000000"/>
                <w:sz w:val="19"/>
                <w:szCs w:val="19"/>
              </w:rPr>
              <w:t>] = red</w:t>
            </w:r>
          </w:p>
          <w:p w14:paraId="2FDD0BCA"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4E1A1933"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spellStart"/>
            <w:proofErr w:type="gramStart"/>
            <w:r w:rsidRPr="00912634">
              <w:rPr>
                <w:rFonts w:ascii="Consolas" w:eastAsia="Times New Roman" w:hAnsi="Consolas" w:cs="Courier New"/>
                <w:color w:val="EF2D56"/>
                <w:sz w:val="19"/>
                <w:szCs w:val="19"/>
              </w:rPr>
              <w:t>pins</w:t>
            </w:r>
            <w:r w:rsidRPr="00912634">
              <w:rPr>
                <w:rFonts w:ascii="Consolas" w:eastAsia="Times New Roman" w:hAnsi="Consolas" w:cs="Courier New"/>
                <w:color w:val="000000"/>
                <w:sz w:val="19"/>
                <w:szCs w:val="19"/>
              </w:rPr>
              <w:t>.</w:t>
            </w:r>
            <w:r w:rsidRPr="00912634">
              <w:rPr>
                <w:rFonts w:ascii="Consolas" w:eastAsia="Times New Roman" w:hAnsi="Consolas" w:cs="Courier New"/>
                <w:color w:val="EF2D56"/>
                <w:sz w:val="19"/>
                <w:szCs w:val="19"/>
              </w:rPr>
              <w:t>spiTransfer</w:t>
            </w:r>
            <w:proofErr w:type="spellEnd"/>
            <w:proofErr w:type="gramEnd"/>
            <w:r w:rsidRPr="00912634">
              <w:rPr>
                <w:rFonts w:ascii="Consolas" w:eastAsia="Times New Roman" w:hAnsi="Consolas" w:cs="Courier New"/>
                <w:color w:val="000000"/>
                <w:sz w:val="19"/>
                <w:szCs w:val="19"/>
              </w:rPr>
              <w:t>(data, dummy)</w:t>
            </w:r>
          </w:p>
          <w:p w14:paraId="5A45AB0B"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w:t>
            </w:r>
          </w:p>
          <w:p w14:paraId="3DBFA5F4"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7C4E5D20"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roofErr w:type="gramStart"/>
            <w:r w:rsidRPr="00912634">
              <w:rPr>
                <w:rFonts w:ascii="Consolas" w:eastAsia="Times New Roman" w:hAnsi="Consolas" w:cs="Courier New"/>
                <w:color w:val="40BF4A"/>
                <w:sz w:val="19"/>
                <w:szCs w:val="19"/>
              </w:rPr>
              <w:t>forever</w:t>
            </w:r>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FF"/>
                <w:sz w:val="19"/>
                <w:szCs w:val="19"/>
              </w:rPr>
              <w:t>function</w:t>
            </w:r>
            <w:r w:rsidRPr="00912634">
              <w:rPr>
                <w:rFonts w:ascii="Consolas" w:eastAsia="Times New Roman" w:hAnsi="Consolas" w:cs="Courier New"/>
                <w:color w:val="000000"/>
                <w:sz w:val="19"/>
                <w:szCs w:val="19"/>
              </w:rPr>
              <w:t xml:space="preserve"> () {</w:t>
            </w:r>
          </w:p>
          <w:p w14:paraId="65578C82"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spellStart"/>
            <w:r w:rsidRPr="00912634">
              <w:rPr>
                <w:rFonts w:ascii="Consolas" w:eastAsia="Times New Roman" w:hAnsi="Consolas" w:cs="Courier New"/>
                <w:color w:val="000000"/>
                <w:sz w:val="19"/>
                <w:szCs w:val="19"/>
              </w:rPr>
              <w:t>startRed</w:t>
            </w:r>
            <w:proofErr w:type="spellEnd"/>
            <w:r w:rsidRPr="00912634">
              <w:rPr>
                <w:rFonts w:ascii="Consolas" w:eastAsia="Times New Roman" w:hAnsi="Consolas" w:cs="Courier New"/>
                <w:color w:val="000000"/>
                <w:sz w:val="19"/>
                <w:szCs w:val="19"/>
              </w:rPr>
              <w:t xml:space="preserv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w:t>
            </w:r>
            <w:r w:rsidRPr="00912634">
              <w:rPr>
                <w:rFonts w:ascii="Consolas" w:eastAsia="Times New Roman" w:hAnsi="Consolas" w:cs="Courier New"/>
                <w:color w:val="9966FF"/>
                <w:sz w:val="19"/>
                <w:szCs w:val="19"/>
              </w:rPr>
              <w:t>constrain</w:t>
            </w:r>
            <w:proofErr w:type="spellEnd"/>
            <w:r w:rsidRPr="00912634">
              <w:rPr>
                <w:rFonts w:ascii="Consolas" w:eastAsia="Times New Roman" w:hAnsi="Consolas" w:cs="Courier New"/>
                <w:color w:val="000000"/>
                <w:sz w:val="19"/>
                <w:szCs w:val="19"/>
              </w:rPr>
              <w:t>(</w:t>
            </w:r>
            <w:proofErr w:type="spellStart"/>
            <w:r w:rsidRPr="00912634">
              <w:rPr>
                <w:rFonts w:ascii="Consolas" w:eastAsia="Times New Roman" w:hAnsi="Consolas" w:cs="Courier New"/>
                <w:color w:val="000000"/>
                <w:sz w:val="19"/>
                <w:szCs w:val="19"/>
              </w:rPr>
              <w:t>startRed</w:t>
            </w:r>
            <w:proofErr w:type="spellEnd"/>
            <w:r w:rsidRPr="00912634">
              <w:rPr>
                <w:rFonts w:ascii="Consolas" w:eastAsia="Times New Roman" w:hAnsi="Consolas" w:cs="Courier New"/>
                <w:color w:val="000000"/>
                <w:sz w:val="19"/>
                <w:szCs w:val="19"/>
              </w:rPr>
              <w:t xml:space="preserv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.randomRange</w:t>
            </w:r>
            <w:proofErr w:type="spellEnd"/>
            <w:r w:rsidRPr="00912634">
              <w:rPr>
                <w:rFonts w:ascii="Consolas" w:eastAsia="Times New Roman" w:hAnsi="Consolas" w:cs="Courier New"/>
                <w:color w:val="000000"/>
                <w:sz w:val="19"/>
                <w:szCs w:val="19"/>
              </w:rPr>
              <w:t>(-</w:t>
            </w:r>
            <w:r w:rsidRPr="00912634">
              <w:rPr>
                <w:rFonts w:ascii="Consolas" w:eastAsia="Times New Roman" w:hAnsi="Consolas" w:cs="Courier New"/>
                <w:color w:val="09885A"/>
                <w:sz w:val="19"/>
                <w:szCs w:val="19"/>
              </w:rPr>
              <w:t>20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255</w:t>
            </w:r>
            <w:r w:rsidRPr="00912634">
              <w:rPr>
                <w:rFonts w:ascii="Consolas" w:eastAsia="Times New Roman" w:hAnsi="Consolas" w:cs="Courier New"/>
                <w:color w:val="000000"/>
                <w:sz w:val="19"/>
                <w:szCs w:val="19"/>
              </w:rPr>
              <w:t>)</w:t>
            </w:r>
          </w:p>
          <w:p w14:paraId="6AB6490A"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spellStart"/>
            <w:r w:rsidRPr="00912634">
              <w:rPr>
                <w:rFonts w:ascii="Consolas" w:eastAsia="Times New Roman" w:hAnsi="Consolas" w:cs="Courier New"/>
                <w:color w:val="000000"/>
                <w:sz w:val="19"/>
                <w:szCs w:val="19"/>
              </w:rPr>
              <w:t>startGreen</w:t>
            </w:r>
            <w:proofErr w:type="spellEnd"/>
            <w:r w:rsidRPr="00912634">
              <w:rPr>
                <w:rFonts w:ascii="Consolas" w:eastAsia="Times New Roman" w:hAnsi="Consolas" w:cs="Courier New"/>
                <w:color w:val="000000"/>
                <w:sz w:val="19"/>
                <w:szCs w:val="19"/>
              </w:rPr>
              <w:t xml:space="preserv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w:t>
            </w:r>
            <w:r w:rsidRPr="00912634">
              <w:rPr>
                <w:rFonts w:ascii="Consolas" w:eastAsia="Times New Roman" w:hAnsi="Consolas" w:cs="Courier New"/>
                <w:color w:val="9966FF"/>
                <w:sz w:val="19"/>
                <w:szCs w:val="19"/>
              </w:rPr>
              <w:t>constrain</w:t>
            </w:r>
            <w:proofErr w:type="spellEnd"/>
            <w:r w:rsidRPr="00912634">
              <w:rPr>
                <w:rFonts w:ascii="Consolas" w:eastAsia="Times New Roman" w:hAnsi="Consolas" w:cs="Courier New"/>
                <w:color w:val="000000"/>
                <w:sz w:val="19"/>
                <w:szCs w:val="19"/>
              </w:rPr>
              <w:t>(</w:t>
            </w:r>
            <w:proofErr w:type="spellStart"/>
            <w:r w:rsidRPr="00912634">
              <w:rPr>
                <w:rFonts w:ascii="Consolas" w:eastAsia="Times New Roman" w:hAnsi="Consolas" w:cs="Courier New"/>
                <w:color w:val="000000"/>
                <w:sz w:val="19"/>
                <w:szCs w:val="19"/>
              </w:rPr>
              <w:t>startGreen</w:t>
            </w:r>
            <w:proofErr w:type="spellEnd"/>
            <w:r w:rsidRPr="00912634">
              <w:rPr>
                <w:rFonts w:ascii="Consolas" w:eastAsia="Times New Roman" w:hAnsi="Consolas" w:cs="Courier New"/>
                <w:color w:val="000000"/>
                <w:sz w:val="19"/>
                <w:szCs w:val="19"/>
              </w:rPr>
              <w:t xml:space="preserv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.randomRange</w:t>
            </w:r>
            <w:proofErr w:type="spellEnd"/>
            <w:r w:rsidRPr="00912634">
              <w:rPr>
                <w:rFonts w:ascii="Consolas" w:eastAsia="Times New Roman" w:hAnsi="Consolas" w:cs="Courier New"/>
                <w:color w:val="000000"/>
                <w:sz w:val="19"/>
                <w:szCs w:val="19"/>
              </w:rPr>
              <w:t>(-</w:t>
            </w:r>
            <w:r w:rsidRPr="00912634">
              <w:rPr>
                <w:rFonts w:ascii="Consolas" w:eastAsia="Times New Roman" w:hAnsi="Consolas" w:cs="Courier New"/>
                <w:color w:val="09885A"/>
                <w:sz w:val="19"/>
                <w:szCs w:val="19"/>
              </w:rPr>
              <w:t>20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255</w:t>
            </w:r>
            <w:r w:rsidRPr="00912634">
              <w:rPr>
                <w:rFonts w:ascii="Consolas" w:eastAsia="Times New Roman" w:hAnsi="Consolas" w:cs="Courier New"/>
                <w:color w:val="000000"/>
                <w:sz w:val="19"/>
                <w:szCs w:val="19"/>
              </w:rPr>
              <w:t>)</w:t>
            </w:r>
          </w:p>
          <w:p w14:paraId="6E1D0176"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spellStart"/>
            <w:r w:rsidRPr="00912634">
              <w:rPr>
                <w:rFonts w:ascii="Consolas" w:eastAsia="Times New Roman" w:hAnsi="Consolas" w:cs="Courier New"/>
                <w:color w:val="000000"/>
                <w:sz w:val="19"/>
                <w:szCs w:val="19"/>
              </w:rPr>
              <w:t>startBlue</w:t>
            </w:r>
            <w:proofErr w:type="spellEnd"/>
            <w:r w:rsidRPr="00912634">
              <w:rPr>
                <w:rFonts w:ascii="Consolas" w:eastAsia="Times New Roman" w:hAnsi="Consolas" w:cs="Courier New"/>
                <w:color w:val="000000"/>
                <w:sz w:val="19"/>
                <w:szCs w:val="19"/>
              </w:rPr>
              <w:t xml:space="preserv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w:t>
            </w:r>
            <w:r w:rsidRPr="00912634">
              <w:rPr>
                <w:rFonts w:ascii="Consolas" w:eastAsia="Times New Roman" w:hAnsi="Consolas" w:cs="Courier New"/>
                <w:color w:val="9966FF"/>
                <w:sz w:val="19"/>
                <w:szCs w:val="19"/>
              </w:rPr>
              <w:t>constrain</w:t>
            </w:r>
            <w:proofErr w:type="spellEnd"/>
            <w:r w:rsidRPr="00912634">
              <w:rPr>
                <w:rFonts w:ascii="Consolas" w:eastAsia="Times New Roman" w:hAnsi="Consolas" w:cs="Courier New"/>
                <w:color w:val="000000"/>
                <w:sz w:val="19"/>
                <w:szCs w:val="19"/>
              </w:rPr>
              <w:t>(</w:t>
            </w:r>
            <w:proofErr w:type="spellStart"/>
            <w:r w:rsidRPr="00912634">
              <w:rPr>
                <w:rFonts w:ascii="Consolas" w:eastAsia="Times New Roman" w:hAnsi="Consolas" w:cs="Courier New"/>
                <w:color w:val="000000"/>
                <w:sz w:val="19"/>
                <w:szCs w:val="19"/>
              </w:rPr>
              <w:t>startBlue</w:t>
            </w:r>
            <w:proofErr w:type="spellEnd"/>
            <w:r w:rsidRPr="00912634">
              <w:rPr>
                <w:rFonts w:ascii="Consolas" w:eastAsia="Times New Roman" w:hAnsi="Consolas" w:cs="Courier New"/>
                <w:color w:val="000000"/>
                <w:sz w:val="19"/>
                <w:szCs w:val="19"/>
              </w:rPr>
              <w:t xml:space="preserv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.randomRange</w:t>
            </w:r>
            <w:proofErr w:type="spellEnd"/>
            <w:r w:rsidRPr="00912634">
              <w:rPr>
                <w:rFonts w:ascii="Consolas" w:eastAsia="Times New Roman" w:hAnsi="Consolas" w:cs="Courier New"/>
                <w:color w:val="000000"/>
                <w:sz w:val="19"/>
                <w:szCs w:val="19"/>
              </w:rPr>
              <w:t>(-</w:t>
            </w:r>
            <w:r w:rsidRPr="00912634">
              <w:rPr>
                <w:rFonts w:ascii="Consolas" w:eastAsia="Times New Roman" w:hAnsi="Consolas" w:cs="Courier New"/>
                <w:color w:val="09885A"/>
                <w:sz w:val="19"/>
                <w:szCs w:val="19"/>
              </w:rPr>
              <w:t>20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255</w:t>
            </w:r>
            <w:r w:rsidRPr="00912634">
              <w:rPr>
                <w:rFonts w:ascii="Consolas" w:eastAsia="Times New Roman" w:hAnsi="Consolas" w:cs="Courier New"/>
                <w:color w:val="000000"/>
                <w:sz w:val="19"/>
                <w:szCs w:val="19"/>
              </w:rPr>
              <w:t>)</w:t>
            </w:r>
          </w:p>
          <w:p w14:paraId="69CDFD3B"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1E78B9E5"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lastRenderedPageBreak/>
              <w:t xml:space="preserve">    </w:t>
            </w:r>
            <w:proofErr w:type="spellStart"/>
            <w:proofErr w:type="gramStart"/>
            <w:r w:rsidRPr="00912634">
              <w:rPr>
                <w:rFonts w:ascii="Consolas" w:eastAsia="Times New Roman" w:hAnsi="Consolas" w:cs="Courier New"/>
                <w:color w:val="000000"/>
                <w:sz w:val="19"/>
                <w:szCs w:val="19"/>
              </w:rPr>
              <w:t>SendStart</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w:t>
            </w:r>
          </w:p>
          <w:p w14:paraId="18804A87"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0CB7E9B3" w14:textId="0EE5CE09"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000FF"/>
                <w:sz w:val="19"/>
                <w:szCs w:val="19"/>
              </w:rPr>
              <w:t>for</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000FF"/>
                <w:sz w:val="19"/>
                <w:szCs w:val="19"/>
              </w:rPr>
              <w:t>let</w:t>
            </w:r>
            <w:r w:rsidRPr="00912634">
              <w:rPr>
                <w:rFonts w:ascii="Consolas" w:eastAsia="Times New Roman" w:hAnsi="Consolas" w:cs="Courier New"/>
                <w:color w:val="000000"/>
                <w:sz w:val="19"/>
                <w:szCs w:val="19"/>
              </w:rPr>
              <w:t xml:space="preserve"> index =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index &lt;= </w:t>
            </w:r>
            <w:r w:rsidRPr="00912634">
              <w:rPr>
                <w:rFonts w:ascii="Consolas" w:eastAsia="Times New Roman" w:hAnsi="Consolas" w:cs="Courier New"/>
                <w:color w:val="09885A"/>
                <w:sz w:val="19"/>
                <w:szCs w:val="19"/>
              </w:rPr>
              <w:t>24</w:t>
            </w:r>
            <w:r w:rsidRPr="00912634">
              <w:rPr>
                <w:rFonts w:ascii="Consolas" w:eastAsia="Times New Roman" w:hAnsi="Consolas" w:cs="Courier New"/>
                <w:color w:val="000000"/>
                <w:sz w:val="19"/>
                <w:szCs w:val="19"/>
              </w:rPr>
              <w:t xml:space="preserve">; </w:t>
            </w:r>
            <w:r w:rsidR="00FC618A">
              <w:rPr>
                <w:rFonts w:ascii="Consolas" w:eastAsia="Times New Roman" w:hAnsi="Consolas" w:cs="Courier New"/>
                <w:color w:val="000000"/>
                <w:sz w:val="19"/>
                <w:szCs w:val="19"/>
              </w:rPr>
              <w:t>index = index + 1</w:t>
            </w:r>
            <w:r w:rsidRPr="00912634">
              <w:rPr>
                <w:rFonts w:ascii="Consolas" w:eastAsia="Times New Roman" w:hAnsi="Consolas" w:cs="Courier New"/>
                <w:color w:val="000000"/>
                <w:sz w:val="19"/>
                <w:szCs w:val="19"/>
              </w:rPr>
              <w:t>) {</w:t>
            </w:r>
          </w:p>
          <w:p w14:paraId="068D248A"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red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w:t>
            </w:r>
            <w:r w:rsidRPr="00912634">
              <w:rPr>
                <w:rFonts w:ascii="Consolas" w:eastAsia="Times New Roman" w:hAnsi="Consolas" w:cs="Courier New"/>
                <w:color w:val="9966FF"/>
                <w:sz w:val="19"/>
                <w:szCs w:val="19"/>
              </w:rPr>
              <w:t>constrain</w:t>
            </w:r>
            <w:proofErr w:type="spellEnd"/>
            <w:r w:rsidRPr="00912634">
              <w:rPr>
                <w:rFonts w:ascii="Consolas" w:eastAsia="Times New Roman" w:hAnsi="Consolas" w:cs="Courier New"/>
                <w:color w:val="000000"/>
                <w:sz w:val="19"/>
                <w:szCs w:val="19"/>
              </w:rPr>
              <w:t>(</w:t>
            </w:r>
            <w:proofErr w:type="spellStart"/>
            <w:r w:rsidRPr="00912634">
              <w:rPr>
                <w:rFonts w:ascii="Consolas" w:eastAsia="Times New Roman" w:hAnsi="Consolas" w:cs="Courier New"/>
                <w:color w:val="000000"/>
                <w:sz w:val="19"/>
                <w:szCs w:val="19"/>
              </w:rPr>
              <w:t>startRed</w:t>
            </w:r>
            <w:proofErr w:type="spellEnd"/>
            <w:r w:rsidRPr="00912634">
              <w:rPr>
                <w:rFonts w:ascii="Consolas" w:eastAsia="Times New Roman" w:hAnsi="Consolas" w:cs="Courier New"/>
                <w:color w:val="000000"/>
                <w:sz w:val="19"/>
                <w:szCs w:val="19"/>
              </w:rPr>
              <w:t xml:space="preserve"> - </w:t>
            </w:r>
            <w:proofErr w:type="spellStart"/>
            <w:proofErr w:type="gram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.abs</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 xml:space="preserve">index - center) * </w:t>
            </w:r>
            <w:r w:rsidRPr="00912634">
              <w:rPr>
                <w:rFonts w:ascii="Consolas" w:eastAsia="Times New Roman" w:hAnsi="Consolas" w:cs="Courier New"/>
                <w:color w:val="09885A"/>
                <w:sz w:val="19"/>
                <w:szCs w:val="19"/>
              </w:rPr>
              <w:t>16</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255</w:t>
            </w:r>
            <w:r w:rsidRPr="00912634">
              <w:rPr>
                <w:rFonts w:ascii="Consolas" w:eastAsia="Times New Roman" w:hAnsi="Consolas" w:cs="Courier New"/>
                <w:color w:val="000000"/>
                <w:sz w:val="19"/>
                <w:szCs w:val="19"/>
              </w:rPr>
              <w:t>)</w:t>
            </w:r>
          </w:p>
          <w:p w14:paraId="6FBF718F"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green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w:t>
            </w:r>
            <w:r w:rsidRPr="00912634">
              <w:rPr>
                <w:rFonts w:ascii="Consolas" w:eastAsia="Times New Roman" w:hAnsi="Consolas" w:cs="Courier New"/>
                <w:color w:val="9966FF"/>
                <w:sz w:val="19"/>
                <w:szCs w:val="19"/>
              </w:rPr>
              <w:t>constrain</w:t>
            </w:r>
            <w:proofErr w:type="spellEnd"/>
            <w:r w:rsidRPr="00912634">
              <w:rPr>
                <w:rFonts w:ascii="Consolas" w:eastAsia="Times New Roman" w:hAnsi="Consolas" w:cs="Courier New"/>
                <w:color w:val="000000"/>
                <w:sz w:val="19"/>
                <w:szCs w:val="19"/>
              </w:rPr>
              <w:t>(</w:t>
            </w:r>
            <w:proofErr w:type="spellStart"/>
            <w:r w:rsidRPr="00912634">
              <w:rPr>
                <w:rFonts w:ascii="Consolas" w:eastAsia="Times New Roman" w:hAnsi="Consolas" w:cs="Courier New"/>
                <w:color w:val="000000"/>
                <w:sz w:val="19"/>
                <w:szCs w:val="19"/>
              </w:rPr>
              <w:t>startGreen</w:t>
            </w:r>
            <w:proofErr w:type="spellEnd"/>
            <w:r w:rsidRPr="00912634">
              <w:rPr>
                <w:rFonts w:ascii="Consolas" w:eastAsia="Times New Roman" w:hAnsi="Consolas" w:cs="Courier New"/>
                <w:color w:val="000000"/>
                <w:sz w:val="19"/>
                <w:szCs w:val="19"/>
              </w:rPr>
              <w:t xml:space="preserve"> - </w:t>
            </w:r>
            <w:proofErr w:type="spellStart"/>
            <w:proofErr w:type="gram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.abs</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 xml:space="preserve">index - center) * </w:t>
            </w:r>
            <w:r w:rsidRPr="00912634">
              <w:rPr>
                <w:rFonts w:ascii="Consolas" w:eastAsia="Times New Roman" w:hAnsi="Consolas" w:cs="Courier New"/>
                <w:color w:val="09885A"/>
                <w:sz w:val="19"/>
                <w:szCs w:val="19"/>
              </w:rPr>
              <w:t>16</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255</w:t>
            </w:r>
            <w:r w:rsidRPr="00912634">
              <w:rPr>
                <w:rFonts w:ascii="Consolas" w:eastAsia="Times New Roman" w:hAnsi="Consolas" w:cs="Courier New"/>
                <w:color w:val="000000"/>
                <w:sz w:val="19"/>
                <w:szCs w:val="19"/>
              </w:rPr>
              <w:t>)</w:t>
            </w:r>
          </w:p>
          <w:p w14:paraId="1E747A54"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blue = </w:t>
            </w:r>
            <w:proofErr w:type="spell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w:t>
            </w:r>
            <w:r w:rsidRPr="00912634">
              <w:rPr>
                <w:rFonts w:ascii="Consolas" w:eastAsia="Times New Roman" w:hAnsi="Consolas" w:cs="Courier New"/>
                <w:color w:val="9966FF"/>
                <w:sz w:val="19"/>
                <w:szCs w:val="19"/>
              </w:rPr>
              <w:t>constrain</w:t>
            </w:r>
            <w:proofErr w:type="spellEnd"/>
            <w:r w:rsidRPr="00912634">
              <w:rPr>
                <w:rFonts w:ascii="Consolas" w:eastAsia="Times New Roman" w:hAnsi="Consolas" w:cs="Courier New"/>
                <w:color w:val="000000"/>
                <w:sz w:val="19"/>
                <w:szCs w:val="19"/>
              </w:rPr>
              <w:t>(</w:t>
            </w:r>
            <w:proofErr w:type="spellStart"/>
            <w:r w:rsidRPr="00912634">
              <w:rPr>
                <w:rFonts w:ascii="Consolas" w:eastAsia="Times New Roman" w:hAnsi="Consolas" w:cs="Courier New"/>
                <w:color w:val="000000"/>
                <w:sz w:val="19"/>
                <w:szCs w:val="19"/>
              </w:rPr>
              <w:t>startBlue</w:t>
            </w:r>
            <w:proofErr w:type="spellEnd"/>
            <w:r w:rsidRPr="00912634">
              <w:rPr>
                <w:rFonts w:ascii="Consolas" w:eastAsia="Times New Roman" w:hAnsi="Consolas" w:cs="Courier New"/>
                <w:color w:val="000000"/>
                <w:sz w:val="19"/>
                <w:szCs w:val="19"/>
              </w:rPr>
              <w:t xml:space="preserve"> - </w:t>
            </w:r>
            <w:proofErr w:type="spellStart"/>
            <w:proofErr w:type="gramStart"/>
            <w:r w:rsidRPr="00912634">
              <w:rPr>
                <w:rFonts w:ascii="Consolas" w:eastAsia="Times New Roman" w:hAnsi="Consolas" w:cs="Courier New"/>
                <w:color w:val="9966FF"/>
                <w:sz w:val="19"/>
                <w:szCs w:val="19"/>
              </w:rPr>
              <w:t>Math</w:t>
            </w:r>
            <w:r w:rsidRPr="00912634">
              <w:rPr>
                <w:rFonts w:ascii="Consolas" w:eastAsia="Times New Roman" w:hAnsi="Consolas" w:cs="Courier New"/>
                <w:color w:val="000000"/>
                <w:sz w:val="19"/>
                <w:szCs w:val="19"/>
              </w:rPr>
              <w:t>.abs</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 xml:space="preserve">index - center) * </w:t>
            </w:r>
            <w:r w:rsidRPr="00912634">
              <w:rPr>
                <w:rFonts w:ascii="Consolas" w:eastAsia="Times New Roman" w:hAnsi="Consolas" w:cs="Courier New"/>
                <w:color w:val="09885A"/>
                <w:sz w:val="19"/>
                <w:szCs w:val="19"/>
              </w:rPr>
              <w:t>16</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0</w:t>
            </w:r>
            <w:r w:rsidRPr="00912634">
              <w:rPr>
                <w:rFonts w:ascii="Consolas" w:eastAsia="Times New Roman" w:hAnsi="Consolas" w:cs="Courier New"/>
                <w:color w:val="000000"/>
                <w:sz w:val="19"/>
                <w:szCs w:val="19"/>
              </w:rPr>
              <w:t xml:space="preserve">, </w:t>
            </w:r>
            <w:r w:rsidRPr="00912634">
              <w:rPr>
                <w:rFonts w:ascii="Consolas" w:eastAsia="Times New Roman" w:hAnsi="Consolas" w:cs="Courier New"/>
                <w:color w:val="09885A"/>
                <w:sz w:val="19"/>
                <w:szCs w:val="19"/>
              </w:rPr>
              <w:t>255</w:t>
            </w:r>
            <w:r w:rsidRPr="00912634">
              <w:rPr>
                <w:rFonts w:ascii="Consolas" w:eastAsia="Times New Roman" w:hAnsi="Consolas" w:cs="Courier New"/>
                <w:color w:val="000000"/>
                <w:sz w:val="19"/>
                <w:szCs w:val="19"/>
              </w:rPr>
              <w:t>)</w:t>
            </w:r>
          </w:p>
          <w:p w14:paraId="7585BA42"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p>
          <w:p w14:paraId="26477CB3"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roofErr w:type="spellStart"/>
            <w:proofErr w:type="gramStart"/>
            <w:r w:rsidRPr="00912634">
              <w:rPr>
                <w:rFonts w:ascii="Consolas" w:eastAsia="Times New Roman" w:hAnsi="Consolas" w:cs="Courier New"/>
                <w:color w:val="000000"/>
                <w:sz w:val="19"/>
                <w:szCs w:val="19"/>
              </w:rPr>
              <w:t>SendRGB</w:t>
            </w:r>
            <w:proofErr w:type="spellEnd"/>
            <w:r w:rsidRPr="00912634">
              <w:rPr>
                <w:rFonts w:ascii="Consolas" w:eastAsia="Times New Roman" w:hAnsi="Consolas" w:cs="Courier New"/>
                <w:color w:val="000000"/>
                <w:sz w:val="19"/>
                <w:szCs w:val="19"/>
              </w:rPr>
              <w:t>(</w:t>
            </w:r>
            <w:proofErr w:type="gramEnd"/>
            <w:r w:rsidRPr="00912634">
              <w:rPr>
                <w:rFonts w:ascii="Consolas" w:eastAsia="Times New Roman" w:hAnsi="Consolas" w:cs="Courier New"/>
                <w:color w:val="000000"/>
                <w:sz w:val="19"/>
                <w:szCs w:val="19"/>
              </w:rPr>
              <w:t>red, green, blue)</w:t>
            </w:r>
          </w:p>
          <w:p w14:paraId="1F87A949"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 xml:space="preserve">    }</w:t>
            </w:r>
          </w:p>
          <w:p w14:paraId="32760939" w14:textId="77777777" w:rsidR="00912634" w:rsidRPr="00912634" w:rsidRDefault="00912634" w:rsidP="00912634">
            <w:pPr>
              <w:shd w:val="clear" w:color="auto" w:fill="FFFFFE"/>
              <w:spacing w:before="0" w:line="390" w:lineRule="atLeast"/>
              <w:rPr>
                <w:rFonts w:ascii="Consolas" w:eastAsia="Times New Roman" w:hAnsi="Consolas" w:cs="Courier New"/>
                <w:color w:val="000000"/>
                <w:sz w:val="19"/>
                <w:szCs w:val="19"/>
              </w:rPr>
            </w:pPr>
            <w:r w:rsidRPr="00912634">
              <w:rPr>
                <w:rFonts w:ascii="Consolas" w:eastAsia="Times New Roman" w:hAnsi="Consolas" w:cs="Courier New"/>
                <w:color w:val="000000"/>
                <w:sz w:val="19"/>
                <w:szCs w:val="19"/>
              </w:rPr>
              <w:t>})</w:t>
            </w:r>
          </w:p>
          <w:p w14:paraId="5D80BA16" w14:textId="7C0A0F36" w:rsidR="00C07090" w:rsidRDefault="00C07090" w:rsidP="00C07090"/>
        </w:tc>
      </w:tr>
    </w:tbl>
    <w:p w14:paraId="2391D239" w14:textId="77777777" w:rsidR="00C07090" w:rsidRDefault="00C07090" w:rsidP="008F0309"/>
    <w:p w14:paraId="47E320AF" w14:textId="30F6426B" w:rsidR="5B472329" w:rsidRPr="00E74BAE" w:rsidRDefault="00E74BAE" w:rsidP="00D24846">
      <w:pPr>
        <w:rPr>
          <w:rFonts w:ascii="Calibri" w:eastAsia="Calibri" w:hAnsi="Calibri" w:cs="Calibri"/>
          <w:sz w:val="22"/>
          <w:szCs w:val="22"/>
          <w:lang w:val="de-AT"/>
        </w:rPr>
      </w:pPr>
      <w:r w:rsidRPr="00E74BAE">
        <w:rPr>
          <w:lang w:val="de-AT"/>
        </w:rPr>
        <w:t xml:space="preserve">Wenn </w:t>
      </w:r>
      <w:r w:rsidR="00800EC5">
        <w:rPr>
          <w:lang w:val="de-AT"/>
        </w:rPr>
        <w:t>du</w:t>
      </w:r>
      <w:r w:rsidRPr="00E74BAE">
        <w:rPr>
          <w:lang w:val="de-AT"/>
        </w:rPr>
        <w:t xml:space="preserve"> alles </w:t>
      </w:r>
      <w:r w:rsidR="00800EC5" w:rsidRPr="00E74BAE">
        <w:rPr>
          <w:lang w:val="de-AT"/>
        </w:rPr>
        <w:t>richtiggemacht</w:t>
      </w:r>
      <w:r w:rsidRPr="00E74BAE">
        <w:rPr>
          <w:lang w:val="de-AT"/>
        </w:rPr>
        <w:t xml:space="preserve"> </w:t>
      </w:r>
      <w:r w:rsidR="00800EC5">
        <w:rPr>
          <w:lang w:val="de-AT"/>
        </w:rPr>
        <w:t xml:space="preserve">hast und das Programm auf das Brainpad kopiert hast solltest du </w:t>
      </w:r>
      <w:r w:rsidRPr="00E74BAE">
        <w:rPr>
          <w:lang w:val="de-AT"/>
        </w:rPr>
        <w:t>eine helle zufä</w:t>
      </w:r>
      <w:r w:rsidR="00800EC5">
        <w:rPr>
          <w:lang w:val="de-AT"/>
        </w:rPr>
        <w:t>llige Lichtshow sehen. Versuche</w:t>
      </w:r>
      <w:r w:rsidRPr="00E74BAE">
        <w:rPr>
          <w:lang w:val="de-AT"/>
        </w:rPr>
        <w:t xml:space="preserve"> einen </w:t>
      </w:r>
      <w:r w:rsidR="00800EC5">
        <w:rPr>
          <w:lang w:val="de-AT"/>
        </w:rPr>
        <w:t>Teil des obigen Codes zu ändern</w:t>
      </w:r>
      <w:r w:rsidRPr="00E74BAE">
        <w:rPr>
          <w:lang w:val="de-AT"/>
        </w:rPr>
        <w:t xml:space="preserve"> um zu sehen wie sich </w:t>
      </w:r>
      <w:r w:rsidR="00800EC5">
        <w:rPr>
          <w:lang w:val="de-AT"/>
        </w:rPr>
        <w:t xml:space="preserve">das </w:t>
      </w:r>
      <w:r w:rsidRPr="00E74BAE">
        <w:rPr>
          <w:lang w:val="de-AT"/>
        </w:rPr>
        <w:t>auf die Beleuchtung auswirkt</w:t>
      </w:r>
      <w:r w:rsidR="5B472329" w:rsidRPr="00E74BAE">
        <w:rPr>
          <w:rFonts w:ascii="Calibri" w:eastAsia="Calibri" w:hAnsi="Calibri" w:cs="Calibri"/>
          <w:sz w:val="22"/>
          <w:szCs w:val="22"/>
          <w:lang w:val="de-AT"/>
        </w:rPr>
        <w:t>.</w:t>
      </w:r>
    </w:p>
    <w:p w14:paraId="620CA0A8" w14:textId="6E5B9266" w:rsidR="00F70781" w:rsidRPr="008F0309" w:rsidRDefault="00F70781" w:rsidP="00C07090">
      <w:pPr>
        <w:jc w:val="center"/>
      </w:pPr>
      <w:r>
        <w:rPr>
          <w:noProof/>
          <w:lang w:val="de-DE" w:eastAsia="de-DE"/>
        </w:rPr>
        <w:drawing>
          <wp:inline distT="0" distB="0" distL="0" distR="0" wp14:anchorId="520DD2C7" wp14:editId="6701EA94">
            <wp:extent cx="5886450" cy="2170628"/>
            <wp:effectExtent l="38100" t="38100" r="95250" b="96520"/>
            <wp:docPr id="9001958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a:extLst>
                        <a:ext uri="{28A0092B-C50C-407E-A947-70E740481C1C}">
                          <a14:useLocalDpi xmlns:a14="http://schemas.microsoft.com/office/drawing/2010/main"/>
                        </a:ext>
                      </a:extLst>
                    </a:blip>
                    <a:stretch>
                      <a:fillRect/>
                    </a:stretch>
                  </pic:blipFill>
                  <pic:spPr>
                    <a:xfrm>
                      <a:off x="0" y="0"/>
                      <a:ext cx="5886450" cy="2170628"/>
                    </a:xfrm>
                    <a:prstGeom prst="rect">
                      <a:avLst/>
                    </a:prstGeom>
                    <a:effectLst>
                      <a:outerShdw blurRad="50800" dist="38100" dir="2700000" algn="tl" rotWithShape="0">
                        <a:prstClr val="black">
                          <a:alpha val="40000"/>
                        </a:prstClr>
                      </a:outerShdw>
                    </a:effectLst>
                  </pic:spPr>
                </pic:pic>
              </a:graphicData>
            </a:graphic>
          </wp:inline>
        </w:drawing>
      </w:r>
    </w:p>
    <w:p w14:paraId="585EDD44" w14:textId="15BCA2A5" w:rsidR="00C40311" w:rsidRPr="00E74BAE" w:rsidRDefault="00E74BAE" w:rsidP="005305F6">
      <w:pPr>
        <w:pStyle w:val="Heading2"/>
        <w:rPr>
          <w:lang w:val="de-AT"/>
        </w:rPr>
      </w:pPr>
      <w:bookmarkStart w:id="24" w:name="_Toc523141685"/>
      <w:r w:rsidRPr="00E74BAE">
        <w:rPr>
          <w:lang w:val="de-AT"/>
        </w:rPr>
        <w:t>Fazit</w:t>
      </w:r>
      <w:bookmarkEnd w:id="24"/>
    </w:p>
    <w:p w14:paraId="4A5B5DF5" w14:textId="66D13440" w:rsidR="00C40311" w:rsidRPr="00E74BAE" w:rsidRDefault="00E74BAE" w:rsidP="00D24846">
      <w:pPr>
        <w:rPr>
          <w:lang w:val="de-AT"/>
        </w:rPr>
      </w:pPr>
      <w:r w:rsidRPr="00E74BAE">
        <w:rPr>
          <w:lang w:val="de-AT"/>
        </w:rPr>
        <w:t xml:space="preserve">Microsoft MakeCode und das BrainPad </w:t>
      </w:r>
      <w:r>
        <w:rPr>
          <w:lang w:val="de-AT"/>
        </w:rPr>
        <w:t xml:space="preserve">sind </w:t>
      </w:r>
      <w:r w:rsidRPr="00E74BAE">
        <w:rPr>
          <w:lang w:val="de-AT"/>
        </w:rPr>
        <w:t xml:space="preserve">eine großartige Kombination um das Programmieren zu lernen. Der Simulator </w:t>
      </w:r>
      <w:r>
        <w:rPr>
          <w:lang w:val="de-AT"/>
        </w:rPr>
        <w:t xml:space="preserve">hilft </w:t>
      </w:r>
      <w:r w:rsidR="00755E42">
        <w:rPr>
          <w:lang w:val="de-AT"/>
        </w:rPr>
        <w:t>dir</w:t>
      </w:r>
      <w:r>
        <w:rPr>
          <w:lang w:val="de-AT"/>
        </w:rPr>
        <w:t xml:space="preserve"> </w:t>
      </w:r>
      <w:r w:rsidRPr="00E74BAE">
        <w:rPr>
          <w:lang w:val="de-AT"/>
        </w:rPr>
        <w:t xml:space="preserve">dass </w:t>
      </w:r>
      <w:r w:rsidR="00755E42">
        <w:rPr>
          <w:lang w:val="de-AT"/>
        </w:rPr>
        <w:t xml:space="preserve">du </w:t>
      </w:r>
      <w:r>
        <w:rPr>
          <w:lang w:val="de-AT"/>
        </w:rPr>
        <w:t xml:space="preserve">den </w:t>
      </w:r>
      <w:r w:rsidRPr="00E74BAE">
        <w:rPr>
          <w:lang w:val="de-AT"/>
        </w:rPr>
        <w:t xml:space="preserve">Code ohne ein BrainPad einfach testen </w:t>
      </w:r>
      <w:r w:rsidR="00D1220B">
        <w:rPr>
          <w:lang w:val="de-AT"/>
        </w:rPr>
        <w:t>kannst</w:t>
      </w:r>
      <w:r w:rsidRPr="00E74BAE">
        <w:rPr>
          <w:lang w:val="de-AT"/>
        </w:rPr>
        <w:t xml:space="preserve">. Dann </w:t>
      </w:r>
      <w:r w:rsidR="007D232B">
        <w:rPr>
          <w:lang w:val="de-AT"/>
        </w:rPr>
        <w:t>kannst du</w:t>
      </w:r>
      <w:r w:rsidRPr="00E74BAE">
        <w:rPr>
          <w:lang w:val="de-AT"/>
        </w:rPr>
        <w:t xml:space="preserve"> das Programm auf das BrainPad laden, indem </w:t>
      </w:r>
      <w:r w:rsidR="004665F4">
        <w:rPr>
          <w:lang w:val="de-AT"/>
        </w:rPr>
        <w:t>du</w:t>
      </w:r>
      <w:r w:rsidRPr="00E74BAE">
        <w:rPr>
          <w:lang w:val="de-AT"/>
        </w:rPr>
        <w:t xml:space="preserve"> einfach die heruntergeladene Programmdatei in das BrainPad-Fenster </w:t>
      </w:r>
      <w:r w:rsidR="004665F4">
        <w:rPr>
          <w:lang w:val="de-AT"/>
        </w:rPr>
        <w:t>kopierst</w:t>
      </w:r>
      <w:r w:rsidRPr="00E74BAE">
        <w:rPr>
          <w:lang w:val="de-AT"/>
        </w:rPr>
        <w:t>.</w:t>
      </w:r>
    </w:p>
    <w:p w14:paraId="2E305B31" w14:textId="387EF25A" w:rsidR="00C40311" w:rsidRPr="00E74BAE" w:rsidRDefault="00E74BAE" w:rsidP="00D24846">
      <w:pPr>
        <w:rPr>
          <w:lang w:val="de-AT"/>
        </w:rPr>
      </w:pPr>
      <w:r w:rsidRPr="00E74BAE">
        <w:rPr>
          <w:lang w:val="de-AT"/>
        </w:rPr>
        <w:t xml:space="preserve">In den nächsten Kapiteln werden wir </w:t>
      </w:r>
      <w:r w:rsidR="0099234F">
        <w:rPr>
          <w:lang w:val="de-AT"/>
        </w:rPr>
        <w:t>weiter</w:t>
      </w:r>
      <w:r w:rsidR="0099234F" w:rsidRPr="00E74BAE">
        <w:rPr>
          <w:lang w:val="de-AT"/>
        </w:rPr>
        <w:t>gehen</w:t>
      </w:r>
      <w:r w:rsidRPr="00E74BAE">
        <w:rPr>
          <w:lang w:val="de-AT"/>
        </w:rPr>
        <w:t xml:space="preserve"> und mit C # oder Visual Basic in Microsoft Visual Studio programmieren.</w:t>
      </w:r>
      <w:r>
        <w:rPr>
          <w:lang w:val="de-AT"/>
        </w:rPr>
        <w:t xml:space="preserve"> </w:t>
      </w:r>
      <w:r w:rsidRPr="00E74BAE">
        <w:rPr>
          <w:lang w:val="de-AT"/>
        </w:rPr>
        <w:t>In vielen Fällen ist di</w:t>
      </w:r>
      <w:r>
        <w:rPr>
          <w:lang w:val="de-AT"/>
        </w:rPr>
        <w:t>e Verwendung von MakeCode alles</w:t>
      </w:r>
      <w:r w:rsidRPr="00E74BAE">
        <w:rPr>
          <w:lang w:val="de-AT"/>
        </w:rPr>
        <w:t xml:space="preserve"> was </w:t>
      </w:r>
      <w:r w:rsidR="0099234F">
        <w:rPr>
          <w:lang w:val="de-AT"/>
        </w:rPr>
        <w:t>du</w:t>
      </w:r>
      <w:r w:rsidRPr="00E74BAE">
        <w:rPr>
          <w:lang w:val="de-AT"/>
        </w:rPr>
        <w:t xml:space="preserve"> </w:t>
      </w:r>
      <w:r w:rsidR="0099234F">
        <w:rPr>
          <w:lang w:val="de-AT"/>
        </w:rPr>
        <w:t xml:space="preserve">brauchst </w:t>
      </w:r>
      <w:r>
        <w:rPr>
          <w:lang w:val="de-AT"/>
        </w:rPr>
        <w:t xml:space="preserve">wenn </w:t>
      </w:r>
      <w:r w:rsidR="0099234F">
        <w:rPr>
          <w:lang w:val="de-AT"/>
        </w:rPr>
        <w:t xml:space="preserve">du </w:t>
      </w:r>
      <w:r>
        <w:rPr>
          <w:lang w:val="de-AT"/>
        </w:rPr>
        <w:t xml:space="preserve">aber mehr über das Programmieren lernen </w:t>
      </w:r>
      <w:r w:rsidR="0099234F">
        <w:rPr>
          <w:lang w:val="de-AT"/>
        </w:rPr>
        <w:t xml:space="preserve">willst solltest du dir </w:t>
      </w:r>
      <w:r>
        <w:rPr>
          <w:lang w:val="de-AT"/>
        </w:rPr>
        <w:t>die nächsten Kapitel auch ansehen.</w:t>
      </w:r>
    </w:p>
    <w:p w14:paraId="0D1486E6" w14:textId="77777777" w:rsidR="0067165B" w:rsidRPr="0067165B" w:rsidRDefault="0067165B" w:rsidP="0067165B">
      <w:pPr>
        <w:pStyle w:val="Heading1"/>
        <w:keepNext/>
        <w:rPr>
          <w:lang w:val="de-AT"/>
        </w:rPr>
      </w:pPr>
      <w:bookmarkStart w:id="25" w:name="_Toc520289852"/>
      <w:bookmarkStart w:id="26" w:name="_Toc523141686"/>
      <w:r w:rsidRPr="0067165B">
        <w:rPr>
          <w:lang w:val="de-AT"/>
        </w:rPr>
        <w:lastRenderedPageBreak/>
        <w:t>Go Beyond</w:t>
      </w:r>
      <w:bookmarkEnd w:id="25"/>
      <w:r w:rsidRPr="0067165B">
        <w:rPr>
          <w:lang w:val="de-AT"/>
        </w:rPr>
        <w:t xml:space="preserve"> – Gehe weiter</w:t>
      </w:r>
      <w:bookmarkEnd w:id="26"/>
    </w:p>
    <w:p w14:paraId="6787EA1D" w14:textId="77777777" w:rsidR="0067165B" w:rsidRDefault="0067165B" w:rsidP="0067165B">
      <w:pPr>
        <w:rPr>
          <w:lang w:val="de-DE"/>
        </w:rPr>
      </w:pPr>
      <w:r>
        <w:rPr>
          <w:lang w:val="de-DE"/>
        </w:rPr>
        <w:t xml:space="preserve">Wenn du hier angekommen bist, willst du wie ein richtiger Profi programmieren. Du wirst hier die professionelle Programmierumgebung  </w:t>
      </w:r>
      <w:r>
        <w:rPr>
          <w:i/>
          <w:lang w:val="de-DE"/>
        </w:rPr>
        <w:t>Microsoft Visual Studio</w:t>
      </w:r>
      <w:r>
        <w:rPr>
          <w:lang w:val="de-DE"/>
        </w:rPr>
        <w:t xml:space="preserve"> kennenlernen,  um in </w:t>
      </w:r>
      <w:r>
        <w:rPr>
          <w:i/>
          <w:lang w:val="de-DE"/>
        </w:rPr>
        <w:t>C#</w:t>
      </w:r>
      <w:r>
        <w:rPr>
          <w:lang w:val="de-DE"/>
        </w:rPr>
        <w:t xml:space="preserve"> (C Sharp) oder </w:t>
      </w:r>
      <w:r>
        <w:rPr>
          <w:i/>
          <w:lang w:val="de-DE"/>
        </w:rPr>
        <w:t>Visual Basic</w:t>
      </w:r>
      <w:r>
        <w:rPr>
          <w:lang w:val="de-DE"/>
        </w:rPr>
        <w:t xml:space="preserve"> zu programmieren. Du wirst lernen, das komplette Arsenal zur Fehlersuche (Debugging) und die reichhaltigen Funktionen dieser Programmierumgebungen zu verwenden.</w:t>
      </w:r>
    </w:p>
    <w:p w14:paraId="642D3C17" w14:textId="77777777" w:rsidR="0067165B" w:rsidRDefault="0067165B" w:rsidP="0067165B">
      <w:pPr>
        <w:rPr>
          <w:lang w:val="de-DE"/>
        </w:rPr>
      </w:pPr>
      <w:r>
        <w:rPr>
          <w:lang w:val="de-DE"/>
        </w:rPr>
        <w:t xml:space="preserve">Microsoft </w:t>
      </w:r>
      <w:r>
        <w:rPr>
          <w:b/>
          <w:lang w:val="de-DE"/>
        </w:rPr>
        <w:t>MakeCode</w:t>
      </w:r>
      <w:r>
        <w:rPr>
          <w:lang w:val="de-DE"/>
        </w:rPr>
        <w:t xml:space="preserve"> zu kennen, ist für das Folgende keine Voraussetzung, wird aber sehr empfohlen. Nicht umsonst haben wir das </w:t>
      </w:r>
      <w:r>
        <w:rPr>
          <w:b/>
          <w:lang w:val="de-DE"/>
        </w:rPr>
        <w:t>MakeCode</w:t>
      </w:r>
      <w:r>
        <w:rPr>
          <w:lang w:val="de-DE"/>
        </w:rPr>
        <w:t xml:space="preserve"> Kapitel </w:t>
      </w:r>
      <w:r>
        <w:rPr>
          <w:b/>
          <w:lang w:val="de-DE"/>
        </w:rPr>
        <w:t>Start Making</w:t>
      </w:r>
      <w:r>
        <w:rPr>
          <w:lang w:val="de-DE"/>
        </w:rPr>
        <w:t xml:space="preserve"> (Fange an) genannt.</w:t>
      </w:r>
      <w:r>
        <w:rPr>
          <w:lang w:val="de-DE"/>
        </w:rPr>
        <w:br/>
        <w:t>Wie auch immer, schnallt euch an, und los geht‘s mit einem coolen Ausflug in die Welt der professionellen Programmierung, vielleicht der Beginn deiner zukünftigen Karriere als Programmierer/in.</w:t>
      </w:r>
    </w:p>
    <w:p w14:paraId="36672B3A" w14:textId="77777777" w:rsidR="0067165B" w:rsidRDefault="0067165B" w:rsidP="0067165B">
      <w:pPr>
        <w:pStyle w:val="Heading2"/>
        <w:rPr>
          <w:lang w:val="de-DE"/>
        </w:rPr>
      </w:pPr>
      <w:bookmarkStart w:id="27" w:name="_Toc520289853"/>
      <w:bookmarkStart w:id="28" w:name="_Toc523141687"/>
      <w:r>
        <w:rPr>
          <w:lang w:val="de-DE"/>
        </w:rPr>
        <w:t>TinyCLR OS</w:t>
      </w:r>
      <w:r>
        <w:rPr>
          <w:vertAlign w:val="superscript"/>
          <w:lang w:val="de-DE"/>
        </w:rPr>
        <w:t>TM</w:t>
      </w:r>
      <w:bookmarkEnd w:id="27"/>
      <w:bookmarkEnd w:id="28"/>
    </w:p>
    <w:p w14:paraId="2EF226FD" w14:textId="77777777" w:rsidR="0067165B" w:rsidRDefault="0067165B" w:rsidP="00D24846">
      <w:pPr>
        <w:rPr>
          <w:lang w:val="de-DE"/>
        </w:rPr>
      </w:pPr>
      <w:r>
        <w:rPr>
          <w:lang w:val="de-DE"/>
        </w:rPr>
        <w:t>Um mit dem BrainPad in der .NET Umgebung (.NET ist eine gemeinsame Basis zur Verwendung von u.a. C# und Visual Basic) mit C# oder Visual Basic zu arbeiten, braucht ihr auf dem BrainPad  TinyCLR OS (OS = Operating System = Betriebssystem). Dieses kleine Betriebssystem macht all die ‚magischen‘ Sachen im Hintergrund. Es führt kompilierte .NET Assemblies (.NET Programmcode-Zusammenstellungen) aus  und stellt tausende verschiedener Funktionen/Dienste unter anderem für Threading, Speicherverwaltung und Debugging zur Verfügung. Das sind die gleichen .Net Funktionen, die auch benutzt werden, um Software (Programme/Apps) für Handys oder Computer zu schreiben. TinyCLR wurde allerdings speziell für kleine Computer wie das BrainPad gemacht. Es stellt deshalb nicht alle Funktionen des .NET Standard zur Verfügung.</w:t>
      </w:r>
    </w:p>
    <w:p w14:paraId="1ACE865D" w14:textId="29364700" w:rsidR="0067165B" w:rsidRDefault="0067165B" w:rsidP="0067165B">
      <w:pPr>
        <w:rPr>
          <w:lang w:val="de-AT"/>
        </w:rPr>
      </w:pPr>
      <w:r>
        <w:rPr>
          <w:noProof/>
          <w:lang w:val="de-DE" w:eastAsia="de-DE"/>
        </w:rPr>
        <w:drawing>
          <wp:inline distT="0" distB="0" distL="0" distR="0" wp14:anchorId="41C32EFD" wp14:editId="3014CE2C">
            <wp:extent cx="5943600" cy="1190625"/>
            <wp:effectExtent l="0" t="0" r="0" b="9525"/>
            <wp:docPr id="1851548239" name="Picture 1851548239" descr="TinyclrO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nyclrOS Logo"/>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943600" cy="1190625"/>
                    </a:xfrm>
                    <a:prstGeom prst="rect">
                      <a:avLst/>
                    </a:prstGeom>
                    <a:noFill/>
                    <a:ln>
                      <a:noFill/>
                    </a:ln>
                  </pic:spPr>
                </pic:pic>
              </a:graphicData>
            </a:graphic>
          </wp:inline>
        </w:drawing>
      </w:r>
    </w:p>
    <w:p w14:paraId="00055815" w14:textId="77777777" w:rsidR="0067165B" w:rsidRDefault="0067165B" w:rsidP="0067165B">
      <w:pPr>
        <w:pStyle w:val="Heading2"/>
        <w:rPr>
          <w:lang w:val="de-DE"/>
        </w:rPr>
      </w:pPr>
      <w:bookmarkStart w:id="29" w:name="_Toc520289854"/>
      <w:bookmarkStart w:id="30" w:name="_Toc523141688"/>
      <w:r>
        <w:rPr>
          <w:lang w:val="de-DE"/>
        </w:rPr>
        <w:t>Visual Studio</w:t>
      </w:r>
      <w:bookmarkEnd w:id="29"/>
      <w:bookmarkEnd w:id="30"/>
    </w:p>
    <w:p w14:paraId="6810DD3E" w14:textId="5232477A" w:rsidR="0067165B" w:rsidRDefault="0067165B" w:rsidP="0067165B">
      <w:pPr>
        <w:rPr>
          <w:lang w:val="de-DE"/>
        </w:rPr>
      </w:pPr>
      <w:r>
        <w:rPr>
          <w:lang w:val="de-DE"/>
        </w:rPr>
        <w:t>TinyCLR wird aktuell nur von der Programmierumgebung Microsoft Visual Studio unterstützt. Theoretisch könnten jedoch auch andere .NET Compiler einer Unterstützung bereitstellen.</w:t>
      </w:r>
      <w:r w:rsidR="00C8549E">
        <w:rPr>
          <w:lang w:val="de-DE"/>
        </w:rPr>
        <w:t xml:space="preserve"> </w:t>
      </w:r>
      <w:r>
        <w:rPr>
          <w:lang w:val="de-DE"/>
        </w:rPr>
        <w:t xml:space="preserve">Die ‚Community Edition‘ von Visual Studio ist eine voll ausgestattete Programmierumgebung, die als eine der besten (vielleicht als die beste überhaupt) angesehen wird -- und das Beste von allem, sie ist </w:t>
      </w:r>
      <w:r>
        <w:rPr>
          <w:b/>
          <w:lang w:val="de-DE"/>
        </w:rPr>
        <w:t>kostenlos</w:t>
      </w:r>
      <w:r>
        <w:rPr>
          <w:lang w:val="de-DE"/>
        </w:rPr>
        <w:t>.</w:t>
      </w:r>
      <w:r w:rsidR="00C8549E">
        <w:rPr>
          <w:lang w:val="de-DE"/>
        </w:rPr>
        <w:t xml:space="preserve"> </w:t>
      </w:r>
      <w:r>
        <w:rPr>
          <w:lang w:val="de-DE"/>
        </w:rPr>
        <w:t>Um Visual Studio zu installieren, braucht ihr einen modernen PC mit Windows Betriebssystem. Windows 10 wird empfohlen.</w:t>
      </w:r>
    </w:p>
    <w:p w14:paraId="6A047587" w14:textId="22F0CFC1" w:rsidR="0067165B" w:rsidRDefault="0067165B" w:rsidP="0067165B">
      <w:pPr>
        <w:rPr>
          <w:lang w:val="de-AT"/>
        </w:rPr>
      </w:pPr>
      <w:r>
        <w:rPr>
          <w:noProof/>
          <w:lang w:val="de-DE" w:eastAsia="de-DE"/>
        </w:rPr>
        <w:lastRenderedPageBreak/>
        <w:drawing>
          <wp:inline distT="0" distB="0" distL="0" distR="0" wp14:anchorId="77EE7866" wp14:editId="65F5D4C7">
            <wp:extent cx="5943600" cy="2045970"/>
            <wp:effectExtent l="0" t="0" r="0" b="0"/>
            <wp:docPr id="1851548238" name="Picture 18515482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5943600" cy="2045970"/>
                    </a:xfrm>
                    <a:prstGeom prst="rect">
                      <a:avLst/>
                    </a:prstGeom>
                    <a:noFill/>
                    <a:ln>
                      <a:noFill/>
                    </a:ln>
                  </pic:spPr>
                </pic:pic>
              </a:graphicData>
            </a:graphic>
          </wp:inline>
        </w:drawing>
      </w:r>
    </w:p>
    <w:p w14:paraId="481DBA39" w14:textId="77777777" w:rsidR="0067165B" w:rsidRDefault="0067165B" w:rsidP="00C8549E">
      <w:pPr>
        <w:rPr>
          <w:lang w:val="de-DE"/>
        </w:rPr>
      </w:pPr>
      <w:r>
        <w:rPr>
          <w:lang w:val="de-DE"/>
        </w:rPr>
        <w:t>Nicht zu vergessen --  ihr könnt das gleiche Microsoft Visual Studio und die Erfahrungen, die ihr  bei der Programmierung des BrainPad  erwerbt,  nutzen, um für andere Geräte wie Handys, PCs und sogar die Microsoft Xbox Spielkonsole  Apps zu schreiben.</w:t>
      </w:r>
    </w:p>
    <w:p w14:paraId="377DF20D" w14:textId="77777777" w:rsidR="0067165B" w:rsidRDefault="0067165B" w:rsidP="0067165B">
      <w:pPr>
        <w:pStyle w:val="Heading2"/>
        <w:rPr>
          <w:lang w:val="de-DE"/>
        </w:rPr>
      </w:pPr>
      <w:bookmarkStart w:id="31" w:name="_Toc520289855"/>
      <w:bookmarkStart w:id="32" w:name="_Toc523141689"/>
      <w:r>
        <w:rPr>
          <w:lang w:val="de-DE"/>
        </w:rPr>
        <w:t>System Setup</w:t>
      </w:r>
      <w:bookmarkEnd w:id="31"/>
      <w:r>
        <w:rPr>
          <w:lang w:val="de-DE"/>
        </w:rPr>
        <w:t xml:space="preserve"> – System Vorbereitung</w:t>
      </w:r>
      <w:bookmarkEnd w:id="32"/>
    </w:p>
    <w:p w14:paraId="75BBB24A" w14:textId="77777777" w:rsidR="0067165B" w:rsidRDefault="0067165B" w:rsidP="00C8549E">
      <w:pPr>
        <w:rPr>
          <w:lang w:val="de-DE"/>
        </w:rPr>
      </w:pPr>
      <w:r>
        <w:rPr>
          <w:lang w:val="de-DE"/>
        </w:rPr>
        <w:t>Die Visual Studio Community Edition ist kostenlos, aber sie ist kein Spielzeug und sie ist nicht klein. Du wirst etwas Zeit brauchen, um das System aufzusetzen. Genaue Anweisungen kannst du auf der BrainPad Dokumentations- Website finden.</w:t>
      </w:r>
    </w:p>
    <w:p w14:paraId="3CB3AB5B" w14:textId="77777777" w:rsidR="0067165B" w:rsidRDefault="00AB2CF5" w:rsidP="0067165B">
      <w:pPr>
        <w:rPr>
          <w:lang w:val="de-DE"/>
        </w:rPr>
      </w:pPr>
      <w:hyperlink r:id="rId91" w:history="1">
        <w:r w:rsidR="0067165B">
          <w:rPr>
            <w:rStyle w:val="Hyperlink"/>
            <w:lang w:val="de-DE"/>
          </w:rPr>
          <w:t>https://docs.brainpad.com/go-beyond/system-setup.html</w:t>
        </w:r>
      </w:hyperlink>
      <w:r w:rsidR="0067165B">
        <w:rPr>
          <w:lang w:val="de-DE"/>
        </w:rPr>
        <w:t>.</w:t>
      </w:r>
    </w:p>
    <w:p w14:paraId="53C1A03E" w14:textId="77777777" w:rsidR="0067165B" w:rsidRDefault="0067165B" w:rsidP="0067165B">
      <w:pPr>
        <w:rPr>
          <w:lang w:val="de-DE"/>
        </w:rPr>
      </w:pPr>
      <w:r>
        <w:rPr>
          <w:lang w:val="de-DE"/>
        </w:rPr>
        <w:t>Zusammenfassend musst du die folgenden Programme herunterladen und installieren:</w:t>
      </w:r>
    </w:p>
    <w:p w14:paraId="462D50BA" w14:textId="77777777" w:rsidR="0067165B" w:rsidRDefault="0067165B" w:rsidP="0067165B">
      <w:pPr>
        <w:pStyle w:val="ListParagraph"/>
        <w:numPr>
          <w:ilvl w:val="0"/>
          <w:numId w:val="16"/>
        </w:numPr>
        <w:spacing w:before="0" w:after="160" w:line="256" w:lineRule="auto"/>
        <w:rPr>
          <w:lang w:val="de-DE"/>
        </w:rPr>
      </w:pPr>
      <w:r>
        <w:t xml:space="preserve">Microsoft Visual Studio Community Edition. </w:t>
      </w:r>
      <w:r>
        <w:rPr>
          <w:lang w:val="de-DE"/>
        </w:rPr>
        <w:t xml:space="preserve">Wichtig ist, dass du bei der Installation die “.NET desktop development” option auswählst. </w:t>
      </w:r>
    </w:p>
    <w:p w14:paraId="537EC01E" w14:textId="77777777" w:rsidR="0067165B" w:rsidRPr="0067165B" w:rsidRDefault="0067165B" w:rsidP="0067165B">
      <w:pPr>
        <w:pStyle w:val="ListParagraph"/>
        <w:numPr>
          <w:ilvl w:val="0"/>
          <w:numId w:val="16"/>
        </w:numPr>
        <w:spacing w:before="0" w:after="160" w:line="256" w:lineRule="auto"/>
      </w:pPr>
      <w:r>
        <w:t>GHI Electronics TinyCLR OS Project system</w:t>
      </w:r>
    </w:p>
    <w:p w14:paraId="409D22DA" w14:textId="77777777" w:rsidR="0067165B" w:rsidRDefault="0067165B" w:rsidP="0067165B">
      <w:pPr>
        <w:rPr>
          <w:lang w:val="de-DE"/>
        </w:rPr>
      </w:pPr>
      <w:r>
        <w:rPr>
          <w:lang w:val="de-DE"/>
        </w:rPr>
        <w:t xml:space="preserve">falls du Schwierigkeiten hast, kannst du jederzeit Hilfe in unserem Forum finden </w:t>
      </w:r>
      <w:r w:rsidR="00E06117">
        <w:rPr>
          <w:rStyle w:val="Hyperlink"/>
          <w:lang w:val="de-DE"/>
        </w:rPr>
        <w:fldChar w:fldCharType="begin"/>
      </w:r>
      <w:r w:rsidR="00E06117">
        <w:rPr>
          <w:rStyle w:val="Hyperlink"/>
          <w:lang w:val="de-DE"/>
        </w:rPr>
        <w:instrText xml:space="preserve"> HYPERLINK "https://forums.ghielectronics.com/c/brainpad" </w:instrText>
      </w:r>
      <w:r w:rsidR="00E06117">
        <w:rPr>
          <w:rStyle w:val="Hyperlink"/>
          <w:lang w:val="de-DE"/>
        </w:rPr>
        <w:fldChar w:fldCharType="separate"/>
      </w:r>
      <w:r>
        <w:rPr>
          <w:rStyle w:val="Hyperlink"/>
          <w:lang w:val="de-DE"/>
        </w:rPr>
        <w:t>https://forums.ghielectronics.com/c/brainpad</w:t>
      </w:r>
      <w:r w:rsidR="00E06117">
        <w:rPr>
          <w:rStyle w:val="Hyperlink"/>
          <w:lang w:val="de-DE"/>
        </w:rPr>
        <w:fldChar w:fldCharType="end"/>
      </w:r>
      <w:r>
        <w:rPr>
          <w:lang w:val="de-DE"/>
        </w:rPr>
        <w:t xml:space="preserve"> </w:t>
      </w:r>
    </w:p>
    <w:p w14:paraId="674EEADF" w14:textId="77777777" w:rsidR="0067165B" w:rsidRDefault="0067165B" w:rsidP="0067165B">
      <w:pPr>
        <w:rPr>
          <w:lang w:val="de-DE"/>
        </w:rPr>
      </w:pPr>
      <w:r>
        <w:rPr>
          <w:lang w:val="de-DE"/>
        </w:rPr>
        <w:t xml:space="preserve">Nachdem der PC vorbereitet ist, musst du das TinyCLR OS Betriebssystem auf das BrainPad laden. Lade die TinyCLR OS Firmware Datei von hier </w:t>
      </w:r>
      <w:r w:rsidR="00E06117">
        <w:rPr>
          <w:rStyle w:val="Hyperlink"/>
          <w:lang w:val="de-DE"/>
        </w:rPr>
        <w:fldChar w:fldCharType="begin"/>
      </w:r>
      <w:r w:rsidR="00E06117">
        <w:rPr>
          <w:rStyle w:val="Hyperlink"/>
          <w:lang w:val="de-DE"/>
        </w:rPr>
        <w:instrText xml:space="preserve"> HYPERLINK "https://docs.brainpad.com/resources/downloads.html" </w:instrText>
      </w:r>
      <w:r w:rsidR="00E06117">
        <w:rPr>
          <w:rStyle w:val="Hyperlink"/>
          <w:lang w:val="de-DE"/>
        </w:rPr>
        <w:fldChar w:fldCharType="separate"/>
      </w:r>
      <w:r>
        <w:rPr>
          <w:rStyle w:val="Hyperlink"/>
          <w:lang w:val="de-DE"/>
        </w:rPr>
        <w:t>https://docs.brainpad.com/resources/downloads.html</w:t>
      </w:r>
      <w:r w:rsidR="00E06117">
        <w:rPr>
          <w:rStyle w:val="Hyperlink"/>
          <w:lang w:val="de-DE"/>
        </w:rPr>
        <w:fldChar w:fldCharType="end"/>
      </w:r>
      <w:r>
        <w:rPr>
          <w:lang w:val="de-DE"/>
        </w:rPr>
        <w:t xml:space="preserve"> herunter und lade sie dann auf das BrainPad, genau so, wie du jede Datei lädst, die du mit Microsoft MakeCode erzeugt hast.</w:t>
      </w:r>
    </w:p>
    <w:p w14:paraId="59955982" w14:textId="77777777" w:rsidR="0067165B" w:rsidRDefault="0067165B" w:rsidP="0067165B">
      <w:pPr>
        <w:pStyle w:val="ListParagraph"/>
        <w:numPr>
          <w:ilvl w:val="0"/>
          <w:numId w:val="17"/>
        </w:numPr>
        <w:spacing w:before="0" w:after="160" w:line="256" w:lineRule="auto"/>
        <w:rPr>
          <w:lang w:val="de-DE"/>
        </w:rPr>
      </w:pPr>
      <w:r>
        <w:rPr>
          <w:lang w:val="de-DE"/>
        </w:rPr>
        <w:t>Drücke den  Reset Button ungefähr drei Sekunden lang. Die Light Bulb LED leuchtet nun grün.</w:t>
      </w:r>
    </w:p>
    <w:p w14:paraId="5197AAAA" w14:textId="77777777" w:rsidR="0067165B" w:rsidRDefault="0067165B" w:rsidP="0067165B">
      <w:pPr>
        <w:pStyle w:val="ListParagraph"/>
        <w:numPr>
          <w:ilvl w:val="0"/>
          <w:numId w:val="17"/>
        </w:numPr>
        <w:spacing w:before="0" w:after="160" w:line="256" w:lineRule="auto"/>
        <w:rPr>
          <w:lang w:val="de-DE"/>
        </w:rPr>
      </w:pPr>
      <w:r>
        <w:rPr>
          <w:lang w:val="de-DE"/>
        </w:rPr>
        <w:t>Der PC wird das BrainPad nun als Speichermedium (Storage Device) erkennen und ein Fenster für es öffnen.</w:t>
      </w:r>
    </w:p>
    <w:p w14:paraId="427B1ED0" w14:textId="77777777" w:rsidR="0067165B" w:rsidRDefault="0067165B" w:rsidP="0067165B">
      <w:pPr>
        <w:pStyle w:val="ListParagraph"/>
        <w:numPr>
          <w:ilvl w:val="0"/>
          <w:numId w:val="17"/>
        </w:numPr>
        <w:spacing w:before="0" w:after="160" w:line="256" w:lineRule="auto"/>
        <w:rPr>
          <w:lang w:val="de-DE"/>
        </w:rPr>
      </w:pPr>
      <w:r>
        <w:rPr>
          <w:lang w:val="de-DE"/>
        </w:rPr>
        <w:t xml:space="preserve">Speichere die TinyCLR OS Firmware Datei auf dieses  BrainPad Speichermedium. Hierfür kannst die die Datei  durch Ziehen mit der Maus oder per  Copy and Paste (Kopieren und Einfügen)  in das BrainPad Fenster überführen. </w:t>
      </w:r>
    </w:p>
    <w:p w14:paraId="0859F05A" w14:textId="77777777" w:rsidR="0067165B" w:rsidRDefault="0067165B" w:rsidP="0067165B">
      <w:pPr>
        <w:pStyle w:val="Heading2"/>
        <w:rPr>
          <w:lang w:val="de-DE"/>
        </w:rPr>
      </w:pPr>
      <w:bookmarkStart w:id="33" w:name="_Toc520289856"/>
      <w:bookmarkStart w:id="34" w:name="_Toc523141690"/>
      <w:r>
        <w:rPr>
          <w:lang w:val="de-DE"/>
        </w:rPr>
        <w:t>Hello World</w:t>
      </w:r>
      <w:bookmarkEnd w:id="33"/>
      <w:r>
        <w:rPr>
          <w:lang w:val="de-DE"/>
        </w:rPr>
        <w:t xml:space="preserve"> – Hallo Welt</w:t>
      </w:r>
      <w:bookmarkEnd w:id="34"/>
    </w:p>
    <w:p w14:paraId="7D66578D" w14:textId="77777777" w:rsidR="0067165B" w:rsidRDefault="0067165B" w:rsidP="0067165B">
      <w:pPr>
        <w:rPr>
          <w:lang w:val="de-DE"/>
        </w:rPr>
      </w:pPr>
      <w:r>
        <w:rPr>
          <w:lang w:val="de-DE"/>
        </w:rPr>
        <w:t xml:space="preserve">Es ist üblich, wenn man ein noch unbekanntes Gerät programmieren will oder wenn man neue Programmierwerkzeuge verwenden will, mit einem sehr einfachen Programm anzufangen. Hierdurch stellt man </w:t>
      </w:r>
      <w:r>
        <w:rPr>
          <w:lang w:val="de-DE"/>
        </w:rPr>
        <w:lastRenderedPageBreak/>
        <w:t>sicher, dass das Gerät funktioniert und alles richtig zusammenarbeitet. Solch ein einfaches Programm wird oft  ‚Hello Word‘ Programm genannt.</w:t>
      </w:r>
    </w:p>
    <w:p w14:paraId="5A39B887" w14:textId="77777777" w:rsidR="0067165B" w:rsidRDefault="0067165B" w:rsidP="0067165B">
      <w:pPr>
        <w:rPr>
          <w:lang w:val="de-DE"/>
        </w:rPr>
      </w:pPr>
      <w:r>
        <w:rPr>
          <w:lang w:val="de-DE"/>
        </w:rPr>
        <w:t>Lasst uns damit anfangen.</w:t>
      </w:r>
    </w:p>
    <w:p w14:paraId="7368FA11" w14:textId="77777777" w:rsidR="0067165B" w:rsidRDefault="0067165B" w:rsidP="0067165B">
      <w:pPr>
        <w:rPr>
          <w:lang w:val="de-DE"/>
        </w:rPr>
      </w:pPr>
      <w:r>
        <w:rPr>
          <w:lang w:val="de-DE"/>
        </w:rPr>
        <w:t>Öffne Microsoft Visual Studio und starte ein neues Projekt. Im „Datei“ Menü wähle „Neu“ und dann „Projekt“ (Datei &gt; Neu &gt; Projekt).</w:t>
      </w:r>
    </w:p>
    <w:p w14:paraId="1D4E5504" w14:textId="77777777" w:rsidR="0067165B" w:rsidRDefault="0067165B" w:rsidP="0067165B">
      <w:pPr>
        <w:rPr>
          <w:lang w:val="de-DE"/>
        </w:rPr>
      </w:pPr>
    </w:p>
    <w:p w14:paraId="61203139" w14:textId="77CBB457" w:rsidR="0067165B" w:rsidRDefault="0067165B" w:rsidP="0067165B">
      <w:pPr>
        <w:rPr>
          <w:lang w:val="de-AT"/>
        </w:rPr>
      </w:pPr>
      <w:r>
        <w:rPr>
          <w:noProof/>
          <w:lang w:val="de-DE" w:eastAsia="de-DE"/>
        </w:rPr>
        <w:drawing>
          <wp:inline distT="0" distB="0" distL="0" distR="0" wp14:anchorId="128DCEC1" wp14:editId="08BA8D4F">
            <wp:extent cx="6020435" cy="914400"/>
            <wp:effectExtent l="38100" t="38100" r="94615" b="19050"/>
            <wp:docPr id="1851548237" name="Picture 1851548237"/>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919470" cy="8178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B0D4F72" w14:textId="77777777" w:rsidR="0067165B" w:rsidRDefault="0067165B" w:rsidP="0067165B">
      <w:pPr>
        <w:rPr>
          <w:lang w:val="de-DE"/>
        </w:rPr>
      </w:pPr>
      <w:r>
        <w:rPr>
          <w:lang w:val="de-DE"/>
        </w:rPr>
        <w:t>Unter Visual C# sollte als Option TinyCLR erscheinen. Wenn nicht, hast du wahrscheinlich das TinyCLR OS Projekt-System nicht installiert.</w:t>
      </w:r>
    </w:p>
    <w:p w14:paraId="38AD85EE" w14:textId="77777777" w:rsidR="0067165B" w:rsidRDefault="0067165B" w:rsidP="0067165B">
      <w:pPr>
        <w:rPr>
          <w:lang w:val="de-DE"/>
        </w:rPr>
      </w:pPr>
      <w:r>
        <w:rPr>
          <w:lang w:val="de-DE"/>
        </w:rPr>
        <w:t xml:space="preserve">Im Beispiel auf dem Bild habe ich das Projekt   "HelloWorld" genannt und es auf meinem Desktop plaziert. </w:t>
      </w:r>
    </w:p>
    <w:p w14:paraId="73F7DA2B" w14:textId="29AB711B" w:rsidR="0067165B" w:rsidRDefault="0067165B" w:rsidP="0067165B">
      <w:pPr>
        <w:rPr>
          <w:lang w:val="de-AT"/>
        </w:rPr>
      </w:pPr>
      <w:r>
        <w:rPr>
          <w:noProof/>
          <w:lang w:val="de-DE" w:eastAsia="de-DE"/>
        </w:rPr>
        <w:drawing>
          <wp:inline distT="0" distB="0" distL="0" distR="0" wp14:anchorId="65417297" wp14:editId="6396C25E">
            <wp:extent cx="6038850" cy="3888740"/>
            <wp:effectExtent l="38100" t="38100" r="95250" b="54610"/>
            <wp:docPr id="1851548236" name="Picture 1851548236"/>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943600" cy="37909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679943E" w14:textId="77777777" w:rsidR="0067165B" w:rsidRDefault="0067165B" w:rsidP="0067165B"/>
    <w:p w14:paraId="0138C24E" w14:textId="77777777" w:rsidR="0067165B" w:rsidRDefault="0067165B" w:rsidP="0067165B">
      <w:pPr>
        <w:rPr>
          <w:lang w:val="de-DE"/>
        </w:rPr>
      </w:pPr>
      <w:r>
        <w:rPr>
          <w:lang w:val="de-DE"/>
        </w:rPr>
        <w:lastRenderedPageBreak/>
        <w:t>Du kannst dieses leere Projekt jetzt auf dein BrainPad laden. Das Projekt wird nicht viel tun, aber das Laden auf das BrainPad wird zeigen ob alles wie erwartet funktioniert. Also los, verbinde das BrainPad mit dem USB Kabel und klicke auf Start.</w:t>
      </w:r>
    </w:p>
    <w:p w14:paraId="7982CB27" w14:textId="79D9DC6D" w:rsidR="0067165B" w:rsidRDefault="0067165B" w:rsidP="0067165B">
      <w:pPr>
        <w:jc w:val="center"/>
        <w:rPr>
          <w:lang w:val="de-AT"/>
        </w:rPr>
      </w:pPr>
      <w:r>
        <w:rPr>
          <w:noProof/>
          <w:lang w:val="de-DE" w:eastAsia="de-DE"/>
        </w:rPr>
        <w:drawing>
          <wp:inline distT="0" distB="0" distL="0" distR="0" wp14:anchorId="1AD5F8B4" wp14:editId="2DA04DEA">
            <wp:extent cx="1407795" cy="638175"/>
            <wp:effectExtent l="38100" t="38100" r="97155" b="28575"/>
            <wp:docPr id="1851548235" name="Picture 1851548235"/>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1319530" cy="5384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9B88670" w14:textId="77777777" w:rsidR="0067165B" w:rsidRDefault="0067165B" w:rsidP="007E0C30">
      <w:pPr>
        <w:rPr>
          <w:lang w:val="de-DE"/>
        </w:rPr>
      </w:pPr>
      <w:r>
        <w:rPr>
          <w:lang w:val="de-DE"/>
        </w:rPr>
        <w:t>Beobachte die Meldungen im Ausgabe Fenster von Visual Studio. Wenn dieses Fenster nicht sichtbar ist, drücke die Tastenkombination Alt+Ctrl+O (Alt+Strg-O) auf der Tastatur oder klicke auf  "Ausgabe" im "Ansicht" Menü (Ansicht &gt; Ausgabe).</w:t>
      </w:r>
    </w:p>
    <w:p w14:paraId="270A5207" w14:textId="4D828D9B" w:rsidR="0067165B" w:rsidRDefault="0067165B" w:rsidP="007E0C30">
      <w:pPr>
        <w:rPr>
          <w:lang w:val="de-DE"/>
        </w:rPr>
      </w:pPr>
      <w:r>
        <w:rPr>
          <w:lang w:val="de-DE"/>
        </w:rPr>
        <w:t>Jetzt sind wir soweit, dass uns das BrainPad mit "Hello World." begrüßen kann. Zuerst werden wir "Hello World." im Visual Studio Ausgabe Fenster anzeigen. Später werden wir den Text auf dem BrainPad Display anzeigen. Füge die folgende Textzeile im Programm genau unter der linken geschweiften Klammer ({) nach Main() hinzu.</w:t>
      </w:r>
    </w:p>
    <w:tbl>
      <w:tblPr>
        <w:tblStyle w:val="TableGrid"/>
        <w:tblW w:w="0" w:type="auto"/>
        <w:tblLook w:val="04A0" w:firstRow="1" w:lastRow="0" w:firstColumn="1" w:lastColumn="0" w:noHBand="0" w:noVBand="1"/>
      </w:tblPr>
      <w:tblGrid>
        <w:gridCol w:w="9350"/>
      </w:tblGrid>
      <w:tr w:rsidR="0067165B" w14:paraId="6F9AB7AE"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51F99A21" w14:textId="77777777" w:rsidR="0067165B" w:rsidRDefault="0067165B">
            <w:pPr>
              <w:spacing w:before="0"/>
              <w:rPr>
                <w:rFonts w:ascii="Consolas" w:hAnsi="Consolas" w:cs="Courier New"/>
                <w:sz w:val="19"/>
                <w:szCs w:val="19"/>
              </w:rPr>
            </w:pPr>
            <w:proofErr w:type="spellStart"/>
            <w:proofErr w:type="gramStart"/>
            <w:r>
              <w:rPr>
                <w:rFonts w:ascii="Consolas" w:hAnsi="Consolas" w:cs="Courier New"/>
                <w:color w:val="000000"/>
                <w:sz w:val="19"/>
                <w:szCs w:val="19"/>
              </w:rPr>
              <w:t>System.Diagnostics.Debug.WriteLine</w:t>
            </w:r>
            <w:proofErr w:type="spellEnd"/>
            <w:proofErr w:type="gramEnd"/>
            <w:r>
              <w:rPr>
                <w:rFonts w:ascii="Consolas" w:hAnsi="Consolas" w:cs="Courier New"/>
                <w:color w:val="000000"/>
                <w:sz w:val="19"/>
                <w:szCs w:val="19"/>
              </w:rPr>
              <w:t>(</w:t>
            </w:r>
            <w:r>
              <w:rPr>
                <w:rFonts w:ascii="Consolas" w:hAnsi="Consolas" w:cs="Courier New"/>
                <w:color w:val="A31515"/>
                <w:sz w:val="19"/>
                <w:szCs w:val="19"/>
              </w:rPr>
              <w:t>"Hello World"</w:t>
            </w:r>
            <w:r>
              <w:rPr>
                <w:rFonts w:ascii="Consolas" w:hAnsi="Consolas" w:cs="Courier New"/>
                <w:color w:val="000000"/>
                <w:sz w:val="19"/>
                <w:szCs w:val="19"/>
              </w:rPr>
              <w:t>);</w:t>
            </w:r>
          </w:p>
        </w:tc>
      </w:tr>
    </w:tbl>
    <w:p w14:paraId="1D858A4B" w14:textId="247F5AB6" w:rsidR="0067165B" w:rsidRDefault="003C1983" w:rsidP="0067165B">
      <w:pPr>
        <w:keepNext/>
        <w:rPr>
          <w:rFonts w:eastAsiaTheme="minorHAnsi"/>
          <w:sz w:val="22"/>
          <w:szCs w:val="22"/>
          <w:lang w:val="de-DE"/>
        </w:rPr>
      </w:pPr>
      <w:r>
        <w:rPr>
          <w:rFonts w:eastAsiaTheme="minorHAnsi"/>
          <w:noProof/>
          <w:sz w:val="22"/>
          <w:szCs w:val="22"/>
          <w:lang w:val="de-DE" w:eastAsia="de-DE"/>
        </w:rPr>
        <w:drawing>
          <wp:anchor distT="0" distB="0" distL="114300" distR="114300" simplePos="0" relativeHeight="251679744" behindDoc="0" locked="0" layoutInCell="1" allowOverlap="1" wp14:anchorId="78930482" wp14:editId="474C42A6">
            <wp:simplePos x="0" y="0"/>
            <wp:positionH relativeFrom="column">
              <wp:posOffset>285750</wp:posOffset>
            </wp:positionH>
            <wp:positionV relativeFrom="paragraph">
              <wp:posOffset>423545</wp:posOffset>
            </wp:positionV>
            <wp:extent cx="4932045" cy="2384425"/>
            <wp:effectExtent l="19050" t="19050" r="40005" b="34925"/>
            <wp:wrapTopAndBottom/>
            <wp:docPr id="1851548248" name="Picture 1851548248"/>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5">
                      <a:extLst>
                        <a:ext uri="{28A0092B-C50C-407E-A947-70E740481C1C}">
                          <a14:useLocalDpi xmlns:a14="http://schemas.microsoft.com/office/drawing/2010/main"/>
                        </a:ext>
                      </a:extLst>
                    </a:blip>
                    <a:stretch>
                      <a:fillRect/>
                    </a:stretch>
                  </pic:blipFill>
                  <pic:spPr>
                    <a:xfrm>
                      <a:off x="0" y="0"/>
                      <a:ext cx="4932045" cy="238442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7165B">
        <w:rPr>
          <w:lang w:val="de-DE"/>
        </w:rPr>
        <w:t xml:space="preserve">Beim Schreiben wirst du sehen, wie Visual Studio dir automatisch Wortvorschläge gib. </w:t>
      </w:r>
    </w:p>
    <w:p w14:paraId="1530C82E" w14:textId="75EAEECB" w:rsidR="0067165B" w:rsidRDefault="0067165B" w:rsidP="0067165B">
      <w:pPr>
        <w:keepNext/>
        <w:rPr>
          <w:lang w:val="de-DE"/>
        </w:rPr>
      </w:pPr>
      <w:r>
        <w:rPr>
          <w:lang w:val="de-DE"/>
        </w:rPr>
        <w:t>Der Programm Code sollte nun so aussehen:</w:t>
      </w:r>
    </w:p>
    <w:p w14:paraId="2A4B9A62" w14:textId="0E629917" w:rsidR="0067165B" w:rsidRDefault="0067165B" w:rsidP="0067165B">
      <w:pPr>
        <w:keepNext/>
        <w:rPr>
          <w:lang w:val="de-DE"/>
        </w:rPr>
      </w:pPr>
      <w:r>
        <w:rPr>
          <w:noProof/>
          <w:lang w:val="de-DE" w:eastAsia="de-DE"/>
        </w:rPr>
        <w:lastRenderedPageBreak/>
        <w:drawing>
          <wp:anchor distT="0" distB="0" distL="114300" distR="114300" simplePos="0" relativeHeight="251685888" behindDoc="0" locked="0" layoutInCell="1" allowOverlap="1" wp14:anchorId="3B20E29E" wp14:editId="17A39175">
            <wp:simplePos x="0" y="0"/>
            <wp:positionH relativeFrom="margin">
              <wp:posOffset>666750</wp:posOffset>
            </wp:positionH>
            <wp:positionV relativeFrom="page">
              <wp:posOffset>1218565</wp:posOffset>
            </wp:positionV>
            <wp:extent cx="4114800" cy="2407920"/>
            <wp:effectExtent l="19050" t="19050" r="38100" b="30480"/>
            <wp:wrapTopAndBottom/>
            <wp:docPr id="1851548247" name="Picture 1851548247"/>
            <wp:cNvGraphicFramePr/>
            <a:graphic xmlns:a="http://schemas.openxmlformats.org/drawingml/2006/main">
              <a:graphicData uri="http://schemas.openxmlformats.org/drawingml/2006/picture">
                <pic:pic xmlns:pic="http://schemas.openxmlformats.org/drawingml/2006/picture">
                  <pic:nvPicPr>
                    <pic:cNvPr id="18" name="Picture 19"/>
                    <pic:cNvPicPr/>
                  </pic:nvPicPr>
                  <pic:blipFill>
                    <a:blip r:embed="rId96">
                      <a:extLst>
                        <a:ext uri="{28A0092B-C50C-407E-A947-70E740481C1C}">
                          <a14:useLocalDpi xmlns:a14="http://schemas.microsoft.com/office/drawing/2010/main"/>
                        </a:ext>
                      </a:extLst>
                    </a:blip>
                    <a:stretch>
                      <a:fillRect/>
                    </a:stretch>
                  </pic:blipFill>
                  <pic:spPr>
                    <a:xfrm>
                      <a:off x="0" y="0"/>
                      <a:ext cx="4086860" cy="236791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lang w:val="de-DE"/>
        </w:rPr>
        <w:t>Starte das Programm und beobachte wieder das Ausgabe Fenster</w:t>
      </w:r>
    </w:p>
    <w:p w14:paraId="316E5A8C" w14:textId="78C8ED4B" w:rsidR="0067165B" w:rsidRDefault="0067165B" w:rsidP="0067165B">
      <w:pPr>
        <w:jc w:val="center"/>
        <w:rPr>
          <w:lang w:val="de-DE"/>
        </w:rPr>
      </w:pPr>
      <w:r>
        <w:rPr>
          <w:noProof/>
          <w:lang w:val="de-DE" w:eastAsia="de-DE"/>
        </w:rPr>
        <w:drawing>
          <wp:inline distT="0" distB="0" distL="0" distR="0" wp14:anchorId="1DB2CFCF" wp14:editId="558F62AA">
            <wp:extent cx="4657725" cy="1751965"/>
            <wp:effectExtent l="38100" t="38100" r="104775" b="38735"/>
            <wp:docPr id="1851548234" name="Picture 1851548234"/>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7">
                      <a:extLst>
                        <a:ext uri="{28A0092B-C50C-407E-A947-70E740481C1C}">
                          <a14:useLocalDpi xmlns:a14="http://schemas.microsoft.com/office/drawing/2010/main"/>
                        </a:ext>
                      </a:extLst>
                    </a:blip>
                    <a:srcRect/>
                    <a:stretch>
                      <a:fillRect/>
                    </a:stretch>
                  </pic:blipFill>
                  <pic:spPr bwMode="auto">
                    <a:xfrm>
                      <a:off x="0" y="0"/>
                      <a:ext cx="4562475" cy="165608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7194887E" w14:textId="77777777" w:rsidR="0067165B" w:rsidRDefault="0067165B" w:rsidP="0067165B">
      <w:pPr>
        <w:keepNext/>
        <w:rPr>
          <w:lang w:val="de-DE"/>
        </w:rPr>
      </w:pPr>
      <w:r>
        <w:rPr>
          <w:lang w:val="de-DE"/>
        </w:rPr>
        <w:t>Hast du "Hello World." gefunden? Das war ein guter Start aber nicht sehr aufregend. Versuchen wir jetzt, mehrere Zeilen auszugeben. Ersetze die Zeile, die wird gerade hinzugefügt haben, durch die folgenden vier Zeilen.</w:t>
      </w:r>
    </w:p>
    <w:p w14:paraId="6A454F98" w14:textId="77777777" w:rsidR="0067165B" w:rsidRDefault="0067165B" w:rsidP="0067165B">
      <w:pPr>
        <w:keepNext/>
        <w:rPr>
          <w:lang w:val="de-DE"/>
        </w:rPr>
      </w:pPr>
    </w:p>
    <w:tbl>
      <w:tblPr>
        <w:tblStyle w:val="TableGrid"/>
        <w:tblW w:w="0" w:type="auto"/>
        <w:tblLook w:val="04A0" w:firstRow="1" w:lastRow="0" w:firstColumn="1" w:lastColumn="0" w:noHBand="0" w:noVBand="1"/>
      </w:tblPr>
      <w:tblGrid>
        <w:gridCol w:w="9350"/>
      </w:tblGrid>
      <w:tr w:rsidR="0067165B" w14:paraId="29037AA3"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000B63F2" w14:textId="77777777" w:rsidR="0067165B" w:rsidRDefault="0067165B">
            <w:pPr>
              <w:autoSpaceDE w:val="0"/>
              <w:autoSpaceDN w:val="0"/>
              <w:adjustRightInd w:val="0"/>
              <w:spacing w:before="0"/>
              <w:rPr>
                <w:rFonts w:ascii="Consolas" w:hAnsi="Consolas" w:cs="Consolas"/>
                <w:color w:val="000000"/>
                <w:sz w:val="19"/>
                <w:szCs w:val="19"/>
              </w:rPr>
            </w:pPr>
            <w:proofErr w:type="spellStart"/>
            <w:proofErr w:type="gramStart"/>
            <w:r>
              <w:rPr>
                <w:rFonts w:ascii="Consolas" w:hAnsi="Consolas" w:cs="Consolas"/>
                <w:color w:val="000000"/>
                <w:sz w:val="19"/>
                <w:szCs w:val="19"/>
              </w:rPr>
              <w:t>System.Diagnostics.Debug.WriteLine</w:t>
            </w:r>
            <w:proofErr w:type="spellEnd"/>
            <w:proofErr w:type="gramEnd"/>
            <w:r>
              <w:rPr>
                <w:rFonts w:ascii="Consolas" w:hAnsi="Consolas" w:cs="Consolas"/>
                <w:color w:val="000000"/>
                <w:sz w:val="19"/>
                <w:szCs w:val="19"/>
              </w:rPr>
              <w:t>(</w:t>
            </w:r>
            <w:r>
              <w:rPr>
                <w:rFonts w:ascii="Consolas" w:hAnsi="Consolas" w:cs="Consolas"/>
                <w:color w:val="A31515"/>
                <w:sz w:val="19"/>
                <w:szCs w:val="19"/>
              </w:rPr>
              <w:t>"The"</w:t>
            </w:r>
            <w:r>
              <w:rPr>
                <w:rFonts w:ascii="Consolas" w:hAnsi="Consolas" w:cs="Consolas"/>
                <w:color w:val="000000"/>
                <w:sz w:val="19"/>
                <w:szCs w:val="19"/>
              </w:rPr>
              <w:t>);</w:t>
            </w:r>
          </w:p>
          <w:p w14:paraId="5005F9B4" w14:textId="77777777" w:rsidR="0067165B" w:rsidRDefault="0067165B">
            <w:pPr>
              <w:autoSpaceDE w:val="0"/>
              <w:autoSpaceDN w:val="0"/>
              <w:adjustRightInd w:val="0"/>
              <w:spacing w:before="0"/>
              <w:rPr>
                <w:rFonts w:ascii="Consolas" w:hAnsi="Consolas" w:cs="Consolas"/>
                <w:color w:val="000000"/>
                <w:sz w:val="19"/>
                <w:szCs w:val="19"/>
              </w:rPr>
            </w:pPr>
            <w:proofErr w:type="spellStart"/>
            <w:proofErr w:type="gramStart"/>
            <w:r>
              <w:rPr>
                <w:rFonts w:ascii="Consolas" w:hAnsi="Consolas" w:cs="Consolas"/>
                <w:color w:val="000000"/>
                <w:sz w:val="19"/>
                <w:szCs w:val="19"/>
              </w:rPr>
              <w:t>System.Diagnostics.Debug.WriteLine</w:t>
            </w:r>
            <w:proofErr w:type="spellEnd"/>
            <w:proofErr w:type="gramEnd"/>
            <w:r>
              <w:rPr>
                <w:rFonts w:ascii="Consolas" w:hAnsi="Consolas" w:cs="Consolas"/>
                <w:color w:val="000000"/>
                <w:sz w:val="19"/>
                <w:szCs w:val="19"/>
              </w:rPr>
              <w:t>(</w:t>
            </w:r>
            <w:r>
              <w:rPr>
                <w:rFonts w:ascii="Consolas" w:hAnsi="Consolas" w:cs="Consolas"/>
                <w:color w:val="A31515"/>
                <w:sz w:val="19"/>
                <w:szCs w:val="19"/>
              </w:rPr>
              <w:t>"BrainPad"</w:t>
            </w:r>
            <w:r>
              <w:rPr>
                <w:rFonts w:ascii="Consolas" w:hAnsi="Consolas" w:cs="Consolas"/>
                <w:color w:val="000000"/>
                <w:sz w:val="19"/>
                <w:szCs w:val="19"/>
              </w:rPr>
              <w:t>);</w:t>
            </w:r>
          </w:p>
          <w:p w14:paraId="1049507A" w14:textId="77777777" w:rsidR="0067165B" w:rsidRDefault="0067165B">
            <w:pPr>
              <w:autoSpaceDE w:val="0"/>
              <w:autoSpaceDN w:val="0"/>
              <w:adjustRightInd w:val="0"/>
              <w:spacing w:before="0"/>
              <w:rPr>
                <w:rFonts w:ascii="Consolas" w:hAnsi="Consolas" w:cs="Consolas"/>
                <w:color w:val="000000"/>
                <w:sz w:val="19"/>
                <w:szCs w:val="19"/>
              </w:rPr>
            </w:pPr>
            <w:proofErr w:type="spellStart"/>
            <w:proofErr w:type="gramStart"/>
            <w:r>
              <w:rPr>
                <w:rFonts w:ascii="Consolas" w:hAnsi="Consolas" w:cs="Consolas"/>
                <w:color w:val="000000"/>
                <w:sz w:val="19"/>
                <w:szCs w:val="19"/>
              </w:rPr>
              <w:t>System.Diagnostics.Debug.WriteLine</w:t>
            </w:r>
            <w:proofErr w:type="spellEnd"/>
            <w:proofErr w:type="gramEnd"/>
            <w:r>
              <w:rPr>
                <w:rFonts w:ascii="Consolas" w:hAnsi="Consolas" w:cs="Consolas"/>
                <w:color w:val="000000"/>
                <w:sz w:val="19"/>
                <w:szCs w:val="19"/>
              </w:rPr>
              <w:t>(</w:t>
            </w:r>
            <w:r>
              <w:rPr>
                <w:rFonts w:ascii="Consolas" w:hAnsi="Consolas" w:cs="Consolas"/>
                <w:color w:val="A31515"/>
                <w:sz w:val="19"/>
                <w:szCs w:val="19"/>
              </w:rPr>
              <w:t>"is"</w:t>
            </w:r>
            <w:r>
              <w:rPr>
                <w:rFonts w:ascii="Consolas" w:hAnsi="Consolas" w:cs="Consolas"/>
                <w:color w:val="000000"/>
                <w:sz w:val="19"/>
                <w:szCs w:val="19"/>
              </w:rPr>
              <w:t>);</w:t>
            </w:r>
          </w:p>
          <w:p w14:paraId="67A11084" w14:textId="77777777" w:rsidR="0067165B" w:rsidRDefault="0067165B">
            <w:pPr>
              <w:autoSpaceDE w:val="0"/>
              <w:autoSpaceDN w:val="0"/>
              <w:adjustRightInd w:val="0"/>
              <w:spacing w:before="0"/>
              <w:rPr>
                <w:rFonts w:ascii="Consolas" w:hAnsi="Consolas" w:cs="Consolas"/>
                <w:color w:val="000000"/>
                <w:sz w:val="19"/>
                <w:szCs w:val="19"/>
              </w:rPr>
            </w:pPr>
            <w:proofErr w:type="spellStart"/>
            <w:proofErr w:type="gramStart"/>
            <w:r>
              <w:rPr>
                <w:rFonts w:ascii="Consolas" w:hAnsi="Consolas" w:cs="Consolas"/>
                <w:color w:val="000000"/>
                <w:sz w:val="19"/>
                <w:szCs w:val="19"/>
              </w:rPr>
              <w:t>System.Diagnostics.Debug.WriteLine</w:t>
            </w:r>
            <w:proofErr w:type="spellEnd"/>
            <w:proofErr w:type="gramEnd"/>
            <w:r>
              <w:rPr>
                <w:rFonts w:ascii="Consolas" w:hAnsi="Consolas" w:cs="Consolas"/>
                <w:color w:val="000000"/>
                <w:sz w:val="19"/>
                <w:szCs w:val="19"/>
              </w:rPr>
              <w:t>(</w:t>
            </w:r>
            <w:r>
              <w:rPr>
                <w:rFonts w:ascii="Consolas" w:hAnsi="Consolas" w:cs="Consolas"/>
                <w:color w:val="A31515"/>
                <w:sz w:val="19"/>
                <w:szCs w:val="19"/>
              </w:rPr>
              <w:t>"amazing!"</w:t>
            </w:r>
            <w:r>
              <w:rPr>
                <w:rFonts w:ascii="Consolas" w:hAnsi="Consolas" w:cs="Consolas"/>
                <w:color w:val="000000"/>
                <w:sz w:val="19"/>
                <w:szCs w:val="19"/>
              </w:rPr>
              <w:t>);</w:t>
            </w:r>
          </w:p>
        </w:tc>
      </w:tr>
    </w:tbl>
    <w:p w14:paraId="05847B29" w14:textId="77777777" w:rsidR="0067165B" w:rsidRPr="0067165B" w:rsidRDefault="0067165B" w:rsidP="0067165B">
      <w:pPr>
        <w:rPr>
          <w:rFonts w:eastAsiaTheme="minorHAnsi"/>
          <w:sz w:val="22"/>
          <w:szCs w:val="22"/>
        </w:rPr>
      </w:pPr>
    </w:p>
    <w:p w14:paraId="4675935C" w14:textId="77777777" w:rsidR="0067165B" w:rsidRDefault="0067165B" w:rsidP="0067165B">
      <w:pPr>
        <w:rPr>
          <w:lang w:val="de-DE"/>
        </w:rPr>
      </w:pPr>
      <w:r>
        <w:rPr>
          <w:lang w:val="de-DE"/>
        </w:rPr>
        <w:t>Setze den Cursor auf die erste Zeile und drücke die F9 Funktionstaste. Das wird einen Breakpoint (Haltepunkt) im Programm erzeugen. Du kannst auch Breakpoints erzeugen, wenn du dich im Debuggen Menü befindest.</w:t>
      </w:r>
    </w:p>
    <w:p w14:paraId="27A3047E" w14:textId="54229BF1" w:rsidR="0067165B" w:rsidRDefault="0067165B" w:rsidP="0067165B">
      <w:pPr>
        <w:rPr>
          <w:lang w:val="de-DE"/>
        </w:rPr>
      </w:pPr>
      <w:r>
        <w:rPr>
          <w:lang w:val="de-DE"/>
        </w:rPr>
        <w:lastRenderedPageBreak/>
        <w:t xml:space="preserve">Starte das Programm genau </w:t>
      </w:r>
      <w:r>
        <w:rPr>
          <w:noProof/>
          <w:lang w:val="de-DE" w:eastAsia="de-DE"/>
        </w:rPr>
        <w:drawing>
          <wp:anchor distT="0" distB="0" distL="114300" distR="114300" simplePos="0" relativeHeight="251681792" behindDoc="0" locked="0" layoutInCell="1" allowOverlap="1" wp14:anchorId="77A296BF" wp14:editId="79768D96">
            <wp:simplePos x="0" y="0"/>
            <wp:positionH relativeFrom="column">
              <wp:align>center</wp:align>
            </wp:positionH>
            <wp:positionV relativeFrom="paragraph">
              <wp:posOffset>635</wp:posOffset>
            </wp:positionV>
            <wp:extent cx="4145915" cy="2201545"/>
            <wp:effectExtent l="19050" t="19050" r="45085" b="27305"/>
            <wp:wrapTopAndBottom/>
            <wp:docPr id="1851548246" name="Picture 1851548246"/>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8">
                      <a:extLst>
                        <a:ext uri="{28A0092B-C50C-407E-A947-70E740481C1C}">
                          <a14:useLocalDpi xmlns:a14="http://schemas.microsoft.com/office/drawing/2010/main"/>
                        </a:ext>
                      </a:extLst>
                    </a:blip>
                    <a:stretch>
                      <a:fillRect/>
                    </a:stretch>
                  </pic:blipFill>
                  <pic:spPr>
                    <a:xfrm>
                      <a:off x="0" y="0"/>
                      <a:ext cx="4123690" cy="21666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margin">
              <wp14:pctHeight>0</wp14:pctHeight>
            </wp14:sizeRelV>
          </wp:anchor>
        </w:drawing>
      </w:r>
      <w:r>
        <w:rPr>
          <w:lang w:val="de-DE"/>
        </w:rPr>
        <w:t>wie gehabt. Sobald die Programmausführung  auf den Breakpoint trifft, wird das Programm in dieser Zeile angehalten.</w:t>
      </w:r>
    </w:p>
    <w:p w14:paraId="33F027F9" w14:textId="77777777" w:rsidR="0067165B" w:rsidRDefault="0067165B" w:rsidP="0067165B">
      <w:pPr>
        <w:rPr>
          <w:lang w:val="de-DE"/>
        </w:rPr>
      </w:pPr>
      <w:r>
        <w:rPr>
          <w:lang w:val="de-DE"/>
        </w:rPr>
        <w:t>Es wird angehalten,  gerade bevor der Code in dieser Zeile ausgeführt wird. Drücke nun die F10 Funktionstaste oder klicke auf den Step over (Prozedurschritt) Button.</w:t>
      </w:r>
    </w:p>
    <w:p w14:paraId="1F3A38E7" w14:textId="4B60A57B" w:rsidR="0067165B" w:rsidRDefault="0067165B" w:rsidP="0067165B">
      <w:pPr>
        <w:jc w:val="center"/>
        <w:rPr>
          <w:lang w:val="de-AT"/>
        </w:rPr>
      </w:pPr>
      <w:r>
        <w:rPr>
          <w:noProof/>
          <w:lang w:val="de-DE" w:eastAsia="de-DE"/>
        </w:rPr>
        <w:drawing>
          <wp:inline distT="0" distB="0" distL="0" distR="0" wp14:anchorId="6FDAF770" wp14:editId="77E5F122">
            <wp:extent cx="2164080" cy="1027430"/>
            <wp:effectExtent l="38100" t="38100" r="102870" b="39370"/>
            <wp:docPr id="1851548233" name="Picture 1851548233"/>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2062480" cy="92392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7A5A74C" w14:textId="77777777" w:rsidR="0067165B" w:rsidRDefault="0067165B" w:rsidP="0067165B">
      <w:pPr>
        <w:rPr>
          <w:lang w:val="de-DE"/>
        </w:rPr>
      </w:pPr>
      <w:r>
        <w:rPr>
          <w:lang w:val="de-DE"/>
        </w:rPr>
        <w:t>Das Programm wird hierauf eine Codezeile oder einen Programmschritt ausführen. Weil die Zeile, in der wir uns befinden,  “The” im Ausgabe Fenster ausgibt, wirst du sehen, dass dieser Text nun dort erscheint. Gehe weiter schrittweise durch den Code (F10) und beobachte das Ausgabe Fenster. Dieses Vorgehen wird "Stepping through Code" (Schrittweise Programmausführung) genannt und ist sehr hilfreich beim  "Debuggen" (Fehlersuche) deiner Programme, um also herauszufinden, warum etwas nicht wie erwartet läuft.</w:t>
      </w:r>
    </w:p>
    <w:p w14:paraId="490FDCFC" w14:textId="77777777" w:rsidR="0067165B" w:rsidRDefault="0067165B" w:rsidP="0067165B">
      <w:pPr>
        <w:pStyle w:val="Heading2"/>
        <w:rPr>
          <w:lang w:val="de-DE"/>
        </w:rPr>
      </w:pPr>
      <w:bookmarkStart w:id="35" w:name="_Toc523141691"/>
      <w:r>
        <w:rPr>
          <w:lang w:val="de-DE"/>
        </w:rPr>
        <w:t>Endlos laufende Prorogramme</w:t>
      </w:r>
      <w:bookmarkEnd w:id="35"/>
    </w:p>
    <w:p w14:paraId="009D893E" w14:textId="77777777" w:rsidR="0067165B" w:rsidRDefault="0067165B" w:rsidP="0067165B">
      <w:pPr>
        <w:rPr>
          <w:lang w:val="de-DE"/>
        </w:rPr>
      </w:pPr>
      <w:r>
        <w:rPr>
          <w:lang w:val="de-DE"/>
        </w:rPr>
        <w:t>Auf einem PC oder einem Smartphone ist es oft sinnvoll, dass ausgeführte Programme enden.  Auf manchen kleineren Geräten jedoch,   "Embedded Devices" (eingebettete Geräte) genannt, enden die ausgeführten Programme üblicherweise nicht. Denke zum Beispiel an eine Mikrowelle in der Küche. Die Mikrowelle hat ein kleines "Gehirn", das dauernd die Eingabetasten überwacht und die Uhr auf dem Bildschirm aktualisiert. Solange du den Stecker nicht ziehst, läuft dieses Programm ununterbrochen. Dieses Verhalten wird "unendliche Schleife" genannt,  eine Funktion, die beim Computer Programmieren häufig verwendet wird.</w:t>
      </w:r>
    </w:p>
    <w:p w14:paraId="36A6ACE5" w14:textId="77777777" w:rsidR="0067165B" w:rsidRDefault="0067165B" w:rsidP="0067165B">
      <w:pPr>
        <w:rPr>
          <w:lang w:val="de-DE"/>
        </w:rPr>
      </w:pPr>
      <w:r>
        <w:rPr>
          <w:lang w:val="de-DE"/>
        </w:rPr>
        <w:t>Lasst uns jetzt einen Zähler mit dem BrainPad machen, der "unendlich" läuft. Das BrainPad wird jede Sekunde um eins weiter zählen und damit "unendlich" fortfahren. Unten seht ihr, wie der Code hierfür aussieht.</w:t>
      </w:r>
    </w:p>
    <w:p w14:paraId="3343AED3" w14:textId="77777777" w:rsidR="0067165B" w:rsidRDefault="0067165B" w:rsidP="0067165B">
      <w:pPr>
        <w:rPr>
          <w:lang w:val="de-DE"/>
        </w:rPr>
      </w:pPr>
      <w:r>
        <w:rPr>
          <w:lang w:val="de-DE"/>
        </w:rPr>
        <w:t xml:space="preserve">Denke daran, dass du jedes Programm beenden musst, bevor du den Code ändern kannst. Der "Stop" Button (Debuggen beenden) dient zum Beenden des Programms. </w:t>
      </w:r>
    </w:p>
    <w:p w14:paraId="4696AD98" w14:textId="2D0497BB" w:rsidR="0067165B" w:rsidRDefault="0067165B" w:rsidP="0067165B">
      <w:pPr>
        <w:jc w:val="center"/>
        <w:rPr>
          <w:lang w:val="de-AT"/>
        </w:rPr>
      </w:pPr>
      <w:r>
        <w:rPr>
          <w:noProof/>
          <w:lang w:val="de-DE" w:eastAsia="de-DE"/>
        </w:rPr>
        <w:lastRenderedPageBreak/>
        <w:drawing>
          <wp:inline distT="0" distB="0" distL="0" distR="0" wp14:anchorId="3E536937" wp14:editId="71C85227">
            <wp:extent cx="2707005" cy="846455"/>
            <wp:effectExtent l="38100" t="38100" r="93345" b="29845"/>
            <wp:docPr id="1851548232" name="Picture 1851548232"/>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2600325" cy="748030"/>
                    </a:xfrm>
                    <a:prstGeom prst="rect">
                      <a:avLst/>
                    </a:prstGeom>
                    <a:noFill/>
                    <a:ln>
                      <a:noFill/>
                    </a:ln>
                    <a:effectLst>
                      <a:outerShdw blurRad="50800" dist="38100" dir="2700000" algn="tl" rotWithShape="0">
                        <a:prstClr val="black">
                          <a:alpha val="40000"/>
                        </a:prstClr>
                      </a:outerShdw>
                    </a:effectLst>
                  </pic:spPr>
                </pic:pic>
              </a:graphicData>
            </a:graphic>
          </wp:inline>
        </w:drawing>
      </w:r>
    </w:p>
    <w:tbl>
      <w:tblPr>
        <w:tblStyle w:val="TableGrid"/>
        <w:tblW w:w="0" w:type="auto"/>
        <w:tblLook w:val="04A0" w:firstRow="1" w:lastRow="0" w:firstColumn="1" w:lastColumn="0" w:noHBand="0" w:noVBand="1"/>
      </w:tblPr>
      <w:tblGrid>
        <w:gridCol w:w="9350"/>
      </w:tblGrid>
      <w:tr w:rsidR="0067165B" w14:paraId="183904C7" w14:textId="77777777" w:rsidTr="0067165B">
        <w:tc>
          <w:tcPr>
            <w:tcW w:w="9350" w:type="dxa"/>
            <w:tcBorders>
              <w:top w:val="single" w:sz="4" w:space="0" w:color="auto"/>
              <w:left w:val="single" w:sz="4" w:space="0" w:color="auto"/>
              <w:bottom w:val="single" w:sz="4" w:space="0" w:color="auto"/>
              <w:right w:val="single" w:sz="4" w:space="0" w:color="auto"/>
            </w:tcBorders>
          </w:tcPr>
          <w:p w14:paraId="1D8E6B00"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namespace</w:t>
            </w:r>
            <w:r>
              <w:rPr>
                <w:rFonts w:ascii="Consolas" w:eastAsia="Consolas" w:hAnsi="Consolas" w:cs="Consolas"/>
                <w:color w:val="000000" w:themeColor="text1"/>
                <w:sz w:val="19"/>
                <w:szCs w:val="19"/>
              </w:rPr>
              <w:t xml:space="preserve"> HelloWorld {</w:t>
            </w:r>
          </w:p>
          <w:p w14:paraId="7BAB9D1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class</w:t>
            </w:r>
            <w:r>
              <w:rPr>
                <w:rFonts w:ascii="Consolas" w:eastAsia="Consolas" w:hAnsi="Consolas" w:cs="Consolas"/>
                <w:color w:val="000000" w:themeColor="text1"/>
                <w:sz w:val="19"/>
                <w:szCs w:val="19"/>
              </w:rPr>
              <w:t xml:space="preserve"> </w:t>
            </w:r>
            <w:r>
              <w:rPr>
                <w:rFonts w:ascii="Consolas" w:eastAsia="Consolas" w:hAnsi="Consolas" w:cs="Consolas"/>
                <w:color w:val="2B91AF"/>
                <w:sz w:val="19"/>
                <w:szCs w:val="19"/>
              </w:rPr>
              <w:t>Program</w:t>
            </w:r>
            <w:r>
              <w:rPr>
                <w:rFonts w:ascii="Consolas" w:eastAsia="Consolas" w:hAnsi="Consolas" w:cs="Consolas"/>
                <w:color w:val="000000" w:themeColor="text1"/>
                <w:sz w:val="19"/>
                <w:szCs w:val="19"/>
              </w:rPr>
              <w:t xml:space="preserve"> {</w:t>
            </w:r>
          </w:p>
          <w:p w14:paraId="01B751A2"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70C35D22"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11D8E4C8"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count = 0;</w:t>
            </w:r>
          </w:p>
          <w:p w14:paraId="48CD87C6" w14:textId="77777777" w:rsidR="0067165B" w:rsidRDefault="0067165B">
            <w:pPr>
              <w:autoSpaceDE w:val="0"/>
              <w:autoSpaceDN w:val="0"/>
              <w:adjustRightInd w:val="0"/>
              <w:rPr>
                <w:rFonts w:ascii="Consolas" w:hAnsi="Consolas" w:cs="Consolas"/>
                <w:color w:val="000000"/>
                <w:sz w:val="19"/>
                <w:szCs w:val="19"/>
              </w:rPr>
            </w:pPr>
          </w:p>
          <w:p w14:paraId="0FDE9CD6"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6A33726A"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52B940F2"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System.Diagnostics.Debug.WriteLine</w:t>
            </w:r>
            <w:proofErr w:type="spellEnd"/>
            <w:proofErr w:type="gramEnd"/>
            <w:r>
              <w:rPr>
                <w:rFonts w:ascii="Consolas" w:hAnsi="Consolas" w:cs="Consolas"/>
                <w:color w:val="000000"/>
                <w:sz w:val="19"/>
                <w:szCs w:val="19"/>
              </w:rPr>
              <w:t>(</w:t>
            </w:r>
            <w:r>
              <w:rPr>
                <w:rFonts w:ascii="Consolas" w:hAnsi="Consolas" w:cs="Consolas"/>
                <w:color w:val="A31515"/>
                <w:sz w:val="19"/>
                <w:szCs w:val="19"/>
              </w:rPr>
              <w:t>"Counting: "</w:t>
            </w:r>
            <w:r>
              <w:rPr>
                <w:rFonts w:ascii="Consolas" w:hAnsi="Consolas" w:cs="Consolas"/>
                <w:color w:val="000000"/>
                <w:sz w:val="19"/>
                <w:szCs w:val="19"/>
              </w:rPr>
              <w:t xml:space="preserve"> + count);</w:t>
            </w:r>
          </w:p>
          <w:p w14:paraId="27FD6818" w14:textId="77777777" w:rsidR="0067165B" w:rsidRDefault="0067165B">
            <w:pPr>
              <w:autoSpaceDE w:val="0"/>
              <w:autoSpaceDN w:val="0"/>
              <w:adjustRightInd w:val="0"/>
              <w:spacing w:before="0"/>
              <w:rPr>
                <w:rFonts w:ascii="Consolas" w:hAnsi="Consolas" w:cs="Consolas"/>
                <w:color w:val="008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Thread.Sleep</w:t>
            </w:r>
            <w:proofErr w:type="spellEnd"/>
            <w:r>
              <w:rPr>
                <w:rFonts w:ascii="Consolas" w:hAnsi="Consolas" w:cs="Consolas"/>
                <w:color w:val="000000"/>
                <w:sz w:val="19"/>
                <w:szCs w:val="19"/>
              </w:rPr>
              <w:t>(1000);</w:t>
            </w:r>
            <w:r>
              <w:rPr>
                <w:rFonts w:ascii="Consolas" w:hAnsi="Consolas" w:cs="Consolas"/>
                <w:color w:val="008000"/>
                <w:sz w:val="19"/>
                <w:szCs w:val="19"/>
              </w:rPr>
              <w:t xml:space="preserve"> // Wait one second</w:t>
            </w:r>
          </w:p>
          <w:p w14:paraId="3F8F34F0" w14:textId="77777777" w:rsidR="0067165B" w:rsidRDefault="0067165B">
            <w:pPr>
              <w:autoSpaceDE w:val="0"/>
              <w:autoSpaceDN w:val="0"/>
              <w:adjustRightInd w:val="0"/>
              <w:rPr>
                <w:rFonts w:ascii="Consolas" w:hAnsi="Consolas" w:cs="Consolas"/>
                <w:color w:val="000000"/>
                <w:sz w:val="19"/>
                <w:szCs w:val="19"/>
              </w:rPr>
            </w:pPr>
          </w:p>
          <w:p w14:paraId="73EEBB5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count = count + 1;</w:t>
            </w:r>
          </w:p>
          <w:p w14:paraId="2895145A" w14:textId="77777777" w:rsidR="0067165B" w:rsidRDefault="0067165B">
            <w:pPr>
              <w:autoSpaceDE w:val="0"/>
              <w:autoSpaceDN w:val="0"/>
              <w:adjustRightInd w:val="0"/>
              <w:spacing w:before="0"/>
              <w:rPr>
                <w:rFonts w:ascii="Consolas" w:hAnsi="Consolas" w:cs="Consolas"/>
                <w:color w:val="000000"/>
                <w:sz w:val="19"/>
                <w:szCs w:val="19"/>
              </w:rPr>
            </w:pPr>
            <w:r>
              <w:rPr>
                <w:rFonts w:ascii="Consolas" w:eastAsia="Consolas" w:hAnsi="Consolas" w:cs="Consolas"/>
                <w:color w:val="000000" w:themeColor="text1"/>
                <w:sz w:val="19"/>
                <w:szCs w:val="19"/>
              </w:rPr>
              <w:t xml:space="preserve">            }</w:t>
            </w:r>
          </w:p>
          <w:p w14:paraId="7A3A995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35194D8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6BF695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5E78F56C" w14:textId="77777777" w:rsidR="0067165B" w:rsidRDefault="0067165B" w:rsidP="0067165B">
      <w:pPr>
        <w:rPr>
          <w:rFonts w:eastAsiaTheme="minorHAnsi"/>
          <w:sz w:val="22"/>
          <w:szCs w:val="22"/>
          <w:lang w:val="de-DE"/>
        </w:rPr>
      </w:pPr>
      <w:r>
        <w:rPr>
          <w:lang w:val="de-DE"/>
        </w:rPr>
        <w:t>Das Ausgabe Fenster zeigt den Zähler.</w:t>
      </w:r>
    </w:p>
    <w:p w14:paraId="616C13BD" w14:textId="054175B7" w:rsidR="0067165B" w:rsidRDefault="0067165B" w:rsidP="0067165B">
      <w:pPr>
        <w:jc w:val="center"/>
        <w:rPr>
          <w:lang w:val="de-AT"/>
        </w:rPr>
      </w:pPr>
      <w:r>
        <w:rPr>
          <w:noProof/>
          <w:lang w:val="de-DE" w:eastAsia="de-DE"/>
        </w:rPr>
        <w:drawing>
          <wp:inline distT="0" distB="0" distL="0" distR="0" wp14:anchorId="20F8419E" wp14:editId="7C593489">
            <wp:extent cx="1154430" cy="1009650"/>
            <wp:effectExtent l="38100" t="38100" r="102870" b="95250"/>
            <wp:docPr id="1851548231" name="Picture 185154823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1052830" cy="9144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A3E1BE5" w14:textId="77777777" w:rsidR="0067165B" w:rsidRDefault="0067165B" w:rsidP="0067165B">
      <w:pPr>
        <w:rPr>
          <w:lang w:val="de-DE"/>
        </w:rPr>
      </w:pPr>
      <w:r>
        <w:rPr>
          <w:lang w:val="de-DE"/>
        </w:rPr>
        <w:t>Erstelle einen Breakpoint in der Zähler-Programmzeile wärend das Programm läuft. Von hier aus kannst du, wie zuvor beschrieben,  schrittweise den Code abarbeiten lassen. Bringe  jetzt den Mauszeiger über die Variable “count” – Visual Studio zeigt dir jetzt den aktuellen Wert der Variablen an. Als ich das Programm anhielt, war die Variable gerade 6. Nebenbei: Sich auf diese Weise Variablen anzusehen, ist eine weitere sehr nützliche Funktion zum Debuggen von Programmen.</w:t>
      </w:r>
    </w:p>
    <w:p w14:paraId="0BC0D8B1" w14:textId="78C01134" w:rsidR="0067165B" w:rsidRDefault="0067165B" w:rsidP="0067165B">
      <w:pPr>
        <w:jc w:val="center"/>
        <w:rPr>
          <w:lang w:val="de-AT"/>
        </w:rPr>
      </w:pPr>
      <w:r>
        <w:rPr>
          <w:noProof/>
          <w:lang w:val="de-DE" w:eastAsia="de-DE"/>
        </w:rPr>
        <w:drawing>
          <wp:inline distT="0" distB="0" distL="0" distR="0" wp14:anchorId="6EFA0DAE" wp14:editId="62232144">
            <wp:extent cx="1973580" cy="715010"/>
            <wp:effectExtent l="38100" t="38100" r="102870" b="27940"/>
            <wp:docPr id="1851548230" name="Picture 1851548230"/>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102" cstate="print">
                      <a:extLst>
                        <a:ext uri="{28A0092B-C50C-407E-A947-70E740481C1C}">
                          <a14:useLocalDpi xmlns:a14="http://schemas.microsoft.com/office/drawing/2010/main"/>
                        </a:ext>
                      </a:extLst>
                    </a:blip>
                    <a:srcRect/>
                    <a:stretch/>
                  </pic:blipFill>
                  <pic:spPr bwMode="auto">
                    <a:xfrm>
                      <a:off x="0" y="0"/>
                      <a:ext cx="1877060" cy="61277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045B022" w14:textId="77777777" w:rsidR="0067165B" w:rsidRDefault="0067165B" w:rsidP="0067165B"/>
    <w:p w14:paraId="0C82B3D0" w14:textId="77777777" w:rsidR="0067165B" w:rsidRDefault="0067165B" w:rsidP="0067165B">
      <w:pPr>
        <w:pStyle w:val="Heading2"/>
        <w:rPr>
          <w:lang w:val="de-DE"/>
        </w:rPr>
      </w:pPr>
      <w:bookmarkStart w:id="36" w:name="_Toc520289858"/>
      <w:bookmarkStart w:id="37" w:name="_Toc523141692"/>
      <w:r>
        <w:rPr>
          <w:lang w:val="de-DE"/>
        </w:rPr>
        <w:t>BrainPad Libraries</w:t>
      </w:r>
      <w:bookmarkEnd w:id="36"/>
      <w:r>
        <w:rPr>
          <w:lang w:val="de-DE"/>
        </w:rPr>
        <w:t xml:space="preserve">  -- BrainPad Bibliotheken</w:t>
      </w:r>
      <w:bookmarkEnd w:id="37"/>
    </w:p>
    <w:p w14:paraId="0D38F388" w14:textId="77777777" w:rsidR="0067165B" w:rsidRDefault="0067165B" w:rsidP="0067165B">
      <w:pPr>
        <w:rPr>
          <w:lang w:val="de-DE"/>
        </w:rPr>
      </w:pPr>
      <w:r>
        <w:rPr>
          <w:lang w:val="de-DE"/>
        </w:rPr>
        <w:t xml:space="preserve">Bisher haben wir das reine TinyCLR OS zur Ausführung einfacher Programme verwendet. Das BrainPad  wird jedoch zusammen mit sog. Libraries (Programmbibliotheken) ausgeliefert, um die Benutzung der vorhandenen Ein-und </w:t>
      </w:r>
      <w:r>
        <w:rPr>
          <w:lang w:val="de-DE"/>
        </w:rPr>
        <w:lastRenderedPageBreak/>
        <w:t>Ausgabemöglichkeiten einfacher zu gestalten. Mache einen Rechts-Klick auf das Projekt im Projektmappen –Explorer und wähle dann NuGet-Pakete verwalten…  aus.</w:t>
      </w:r>
    </w:p>
    <w:p w14:paraId="5CE35667" w14:textId="77777777" w:rsidR="0067165B" w:rsidRDefault="0067165B" w:rsidP="0067165B">
      <w:pPr>
        <w:rPr>
          <w:lang w:val="de-AT"/>
        </w:rPr>
      </w:pPr>
    </w:p>
    <w:p w14:paraId="18768C3C" w14:textId="2788378C" w:rsidR="0067165B" w:rsidRDefault="0067165B" w:rsidP="0067165B">
      <w:pPr>
        <w:jc w:val="center"/>
      </w:pPr>
      <w:r>
        <w:rPr>
          <w:noProof/>
          <w:lang w:val="de-DE" w:eastAsia="de-DE"/>
        </w:rPr>
        <w:drawing>
          <wp:inline distT="0" distB="0" distL="0" distR="0" wp14:anchorId="09EBD0C3" wp14:editId="0F4D677F">
            <wp:extent cx="4399915" cy="3789045"/>
            <wp:effectExtent l="38100" t="38100" r="95885" b="78105"/>
            <wp:docPr id="1851548229" name="Picture 1851548229"/>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4305300" cy="36957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16EE8C14" w14:textId="77777777" w:rsidR="0067165B" w:rsidRDefault="0067165B" w:rsidP="0067165B">
      <w:pPr>
        <w:rPr>
          <w:lang w:val="de-DE"/>
        </w:rPr>
      </w:pPr>
      <w:r>
        <w:rPr>
          <w:lang w:val="de-DE"/>
        </w:rPr>
        <w:t>NuGet ist ein Onlinedienst zur Bereitstellung von Bibliotheken. Man kann die Libraries  auch herunterladen und auf dem eigenen PC bereitstellen. Ich persönlich habe zum Beispiel die Libraries lokal auf meinem PC in einem Verzeichnis mit dem Namen TinyCLR bereitgestellt.</w:t>
      </w:r>
    </w:p>
    <w:p w14:paraId="58808A2B" w14:textId="56372387" w:rsidR="0067165B" w:rsidRDefault="0067165B" w:rsidP="0067165B">
      <w:pPr>
        <w:jc w:val="center"/>
        <w:rPr>
          <w:lang w:val="de-AT"/>
        </w:rPr>
      </w:pPr>
      <w:r>
        <w:rPr>
          <w:noProof/>
          <w:lang w:val="de-DE" w:eastAsia="de-DE"/>
        </w:rPr>
        <w:drawing>
          <wp:inline distT="0" distB="0" distL="0" distR="0" wp14:anchorId="36B488C1" wp14:editId="7890631C">
            <wp:extent cx="3286125" cy="1733550"/>
            <wp:effectExtent l="38100" t="38100" r="104775" b="57150"/>
            <wp:docPr id="1851548228" name="Picture 185154822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3186430" cy="16383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56418895" w14:textId="77777777" w:rsidR="0067165B" w:rsidRDefault="0067165B" w:rsidP="0067165B">
      <w:pPr>
        <w:rPr>
          <w:lang w:val="de-DE"/>
        </w:rPr>
      </w:pPr>
      <w:r>
        <w:rPr>
          <w:lang w:val="de-DE"/>
        </w:rPr>
        <w:t>Nach Auswahl der Registerkarte "Durchsuchen", gebe "brainpad" in die Such-Maske ein.</w:t>
      </w:r>
    </w:p>
    <w:p w14:paraId="2B21AABA" w14:textId="66E9A3C1" w:rsidR="0067165B" w:rsidRDefault="0067165B" w:rsidP="0067165B">
      <w:pPr>
        <w:jc w:val="center"/>
        <w:rPr>
          <w:lang w:val="de-AT"/>
        </w:rPr>
      </w:pPr>
      <w:r>
        <w:rPr>
          <w:noProof/>
          <w:lang w:val="de-DE" w:eastAsia="de-DE"/>
        </w:rPr>
        <w:lastRenderedPageBreak/>
        <w:drawing>
          <wp:inline distT="0" distB="0" distL="0" distR="0" wp14:anchorId="46EF2BA1" wp14:editId="7533FFCF">
            <wp:extent cx="4399915" cy="1960245"/>
            <wp:effectExtent l="38100" t="38100" r="95885" b="40005"/>
            <wp:docPr id="1851548227" name="Picture 1851548227"/>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4305300" cy="186690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459F58F1" w14:textId="77777777" w:rsidR="0067165B" w:rsidRDefault="0067165B" w:rsidP="0067165B">
      <w:pPr>
        <w:rPr>
          <w:lang w:val="de-DE"/>
        </w:rPr>
      </w:pPr>
      <w:r>
        <w:rPr>
          <w:lang w:val="de-DE"/>
        </w:rPr>
        <w:t xml:space="preserve">Die  </w:t>
      </w:r>
      <w:r>
        <w:rPr>
          <w:rFonts w:ascii="Consolas" w:hAnsi="Consolas"/>
          <w:sz w:val="19"/>
          <w:szCs w:val="19"/>
          <w:lang w:val="de-DE"/>
        </w:rPr>
        <w:t>GHIElectronics.TinyCLR.BrainPad</w:t>
      </w:r>
      <w:r>
        <w:rPr>
          <w:lang w:val="de-DE"/>
        </w:rPr>
        <w:t xml:space="preserve"> Library wird angezeigt. Wähle sie aus und klicke  auf installieren.</w:t>
      </w:r>
    </w:p>
    <w:p w14:paraId="0D23F84F" w14:textId="272944A2" w:rsidR="0067165B" w:rsidRDefault="0067165B" w:rsidP="0067165B">
      <w:pPr>
        <w:jc w:val="center"/>
        <w:rPr>
          <w:lang w:val="de-AT"/>
        </w:rPr>
      </w:pPr>
      <w:r>
        <w:rPr>
          <w:noProof/>
          <w:lang w:val="de-DE" w:eastAsia="de-DE"/>
        </w:rPr>
        <w:drawing>
          <wp:inline distT="0" distB="0" distL="0" distR="0" wp14:anchorId="60699F52" wp14:editId="26EE8321">
            <wp:extent cx="3363595" cy="1009650"/>
            <wp:effectExtent l="38100" t="38100" r="103505" b="19050"/>
            <wp:docPr id="1851548226" name="Picture 1851548226"/>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3267075" cy="90995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7F9B19C" w14:textId="77777777" w:rsidR="0067165B" w:rsidRDefault="0067165B" w:rsidP="0067165B">
      <w:pPr>
        <w:rPr>
          <w:lang w:val="de-DE"/>
        </w:rPr>
      </w:pPr>
      <w:r>
        <w:rPr>
          <w:lang w:val="de-DE"/>
        </w:rPr>
        <w:t>Hierdurch werden die benötigten Libraries den Verweisen (References)  im Projektmappen-Explorer  hinzugefügt.</w:t>
      </w:r>
    </w:p>
    <w:p w14:paraId="011F8F62" w14:textId="33F66D7C" w:rsidR="0067165B" w:rsidRDefault="0067165B" w:rsidP="0067165B">
      <w:pPr>
        <w:jc w:val="center"/>
        <w:rPr>
          <w:lang w:val="de-AT"/>
        </w:rPr>
      </w:pPr>
      <w:r>
        <w:rPr>
          <w:noProof/>
          <w:lang w:val="de-DE" w:eastAsia="de-DE"/>
        </w:rPr>
        <w:drawing>
          <wp:inline distT="0" distB="0" distL="0" distR="0" wp14:anchorId="4F11F2D7" wp14:editId="5C7C9F41">
            <wp:extent cx="2675255" cy="2517140"/>
            <wp:effectExtent l="38100" t="38100" r="86995" b="92710"/>
            <wp:docPr id="1851548225" name="Picture 1851548225"/>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2581275" cy="2424430"/>
                    </a:xfrm>
                    <a:prstGeom prst="rect">
                      <a:avLst/>
                    </a:prstGeom>
                    <a:noFill/>
                    <a:ln>
                      <a:noFill/>
                    </a:ln>
                    <a:effectLst>
                      <a:outerShdw blurRad="50800" dist="38100" dir="2700000" algn="tl" rotWithShape="0">
                        <a:prstClr val="black">
                          <a:alpha val="40000"/>
                        </a:prstClr>
                      </a:outerShdw>
                      <a:softEdge rad="0"/>
                    </a:effectLst>
                  </pic:spPr>
                </pic:pic>
              </a:graphicData>
            </a:graphic>
          </wp:inline>
        </w:drawing>
      </w:r>
    </w:p>
    <w:p w14:paraId="32CC50AF" w14:textId="77777777" w:rsidR="0067165B" w:rsidRDefault="0067165B" w:rsidP="0067165B">
      <w:pPr>
        <w:rPr>
          <w:lang w:val="de-DE"/>
        </w:rPr>
      </w:pPr>
      <w:r>
        <w:rPr>
          <w:lang w:val="de-DE"/>
        </w:rPr>
        <w:t>Um allgemein das Hinzufügen von Libraries zum Code zu erleichtern, ist eine Hilfsfunktion vorhanden. Rechts-klicke auf das Projekt, anschließen wähle Hinzufügen &gt; Neues Element … Du kannst auch die Tastenkombination Ctrl+Shift+A (Strg+Umschalt+A) verwenden.</w:t>
      </w:r>
    </w:p>
    <w:p w14:paraId="63401840" w14:textId="768541F6" w:rsidR="0067165B" w:rsidRDefault="0067165B" w:rsidP="0067165B">
      <w:pPr>
        <w:jc w:val="center"/>
        <w:rPr>
          <w:lang w:val="de-AT"/>
        </w:rPr>
      </w:pPr>
      <w:r>
        <w:rPr>
          <w:noProof/>
          <w:lang w:val="de-DE" w:eastAsia="de-DE"/>
        </w:rPr>
        <w:lastRenderedPageBreak/>
        <w:drawing>
          <wp:inline distT="0" distB="0" distL="0" distR="0" wp14:anchorId="7E9E0B14" wp14:editId="671D9FB8">
            <wp:extent cx="5925185" cy="2209165"/>
            <wp:effectExtent l="38100" t="38100" r="94615" b="38735"/>
            <wp:docPr id="1851548224" name="Picture 1851548224"/>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5824855" cy="211455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2CEF29F4" w14:textId="77777777" w:rsidR="0067165B" w:rsidRDefault="0067165B" w:rsidP="0067165B">
      <w:pPr>
        <w:rPr>
          <w:lang w:val="de-DE"/>
        </w:rPr>
      </w:pPr>
      <w:r>
        <w:rPr>
          <w:lang w:val="de-DE"/>
        </w:rPr>
        <w:t>Nach dem Klicken auf Neu (oder Ctrl+Shift-A) öffnet sich ein Auswahlmenü. Wähle durch Anklicken BrainPadHelper und klicke dann rechts unten auf Hinzufügen.</w:t>
      </w:r>
    </w:p>
    <w:p w14:paraId="6E293793" w14:textId="7AE8EBE4" w:rsidR="0067165B" w:rsidRDefault="0067165B" w:rsidP="0067165B">
      <w:pPr>
        <w:jc w:val="center"/>
        <w:rPr>
          <w:lang w:val="de-AT"/>
        </w:rPr>
      </w:pPr>
      <w:r>
        <w:rPr>
          <w:noProof/>
          <w:lang w:val="de-DE" w:eastAsia="de-DE"/>
        </w:rPr>
        <w:drawing>
          <wp:inline distT="0" distB="0" distL="0" distR="0" wp14:anchorId="101BEA77" wp14:editId="6507E4FF">
            <wp:extent cx="4685030" cy="1000125"/>
            <wp:effectExtent l="38100" t="38100" r="96520" b="28575"/>
            <wp:docPr id="60" name="Picture 6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4586605" cy="904875"/>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E45FC9C" w14:textId="77777777" w:rsidR="0067165B" w:rsidRDefault="0067165B" w:rsidP="0067165B">
      <w:pPr>
        <w:rPr>
          <w:lang w:val="de-DE"/>
        </w:rPr>
      </w:pPr>
      <w:r>
        <w:rPr>
          <w:lang w:val="de-DE"/>
        </w:rPr>
        <w:t>Du wirst sehen, jetzt fängt es an, richtig Spaß zu machen! Gehe zurück in unser Projekt und öffne Program.cs durch Doppelklick. Wir ändern jetzt den Code, so dass der Zähler auf dem Display des BrainPad angezeigt wird.</w:t>
      </w:r>
    </w:p>
    <w:p w14:paraId="1DF8D067" w14:textId="77777777" w:rsidR="0067165B" w:rsidRDefault="0067165B" w:rsidP="0067165B">
      <w:pPr>
        <w:rPr>
          <w:lang w:val="de-DE"/>
        </w:rPr>
      </w:pPr>
    </w:p>
    <w:tbl>
      <w:tblPr>
        <w:tblStyle w:val="TableGrid"/>
        <w:tblW w:w="0" w:type="auto"/>
        <w:tblLook w:val="04A0" w:firstRow="1" w:lastRow="0" w:firstColumn="1" w:lastColumn="0" w:noHBand="0" w:noVBand="1"/>
      </w:tblPr>
      <w:tblGrid>
        <w:gridCol w:w="9350"/>
      </w:tblGrid>
      <w:tr w:rsidR="0067165B" w14:paraId="32B2BC37" w14:textId="77777777" w:rsidTr="0067165B">
        <w:tc>
          <w:tcPr>
            <w:tcW w:w="9350" w:type="dxa"/>
            <w:tcBorders>
              <w:top w:val="single" w:sz="4" w:space="0" w:color="auto"/>
              <w:left w:val="single" w:sz="4" w:space="0" w:color="auto"/>
              <w:bottom w:val="single" w:sz="4" w:space="0" w:color="auto"/>
              <w:right w:val="single" w:sz="4" w:space="0" w:color="auto"/>
            </w:tcBorders>
          </w:tcPr>
          <w:p w14:paraId="6D5FD030"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namespace</w:t>
            </w:r>
            <w:r>
              <w:rPr>
                <w:rFonts w:ascii="Consolas" w:eastAsia="Consolas" w:hAnsi="Consolas" w:cs="Consolas"/>
                <w:color w:val="000000" w:themeColor="text1"/>
                <w:sz w:val="19"/>
                <w:szCs w:val="19"/>
              </w:rPr>
              <w:t xml:space="preserve"> HelloWorld</w:t>
            </w:r>
          </w:p>
          <w:p w14:paraId="0FC2BA4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3C71CF00" w14:textId="77777777" w:rsidR="0067165B" w:rsidRDefault="0067165B">
            <w:pPr>
              <w:autoSpaceDE w:val="0"/>
              <w:autoSpaceDN w:val="0"/>
              <w:adjustRightInd w:val="0"/>
              <w:spacing w:before="0"/>
              <w:rPr>
                <w:rFonts w:ascii="Consolas" w:eastAsia="Consolas" w:hAnsi="Consolas" w:cs="Consolas"/>
                <w:color w:val="2B91AF"/>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class</w:t>
            </w:r>
            <w:r>
              <w:rPr>
                <w:rFonts w:ascii="Consolas" w:eastAsia="Consolas" w:hAnsi="Consolas" w:cs="Consolas"/>
                <w:color w:val="000000" w:themeColor="text1"/>
                <w:sz w:val="19"/>
                <w:szCs w:val="19"/>
              </w:rPr>
              <w:t xml:space="preserve"> </w:t>
            </w:r>
            <w:r>
              <w:rPr>
                <w:rFonts w:ascii="Consolas" w:eastAsia="Consolas" w:hAnsi="Consolas" w:cs="Consolas"/>
                <w:color w:val="2B91AF"/>
                <w:sz w:val="19"/>
                <w:szCs w:val="19"/>
              </w:rPr>
              <w:t>Program</w:t>
            </w:r>
          </w:p>
          <w:p w14:paraId="751F0139"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417ED9D3"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3A773FB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0BD3C43F"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count = 0;</w:t>
            </w:r>
          </w:p>
          <w:p w14:paraId="561C4EEC" w14:textId="77777777" w:rsidR="0067165B" w:rsidRDefault="0067165B">
            <w:pPr>
              <w:autoSpaceDE w:val="0"/>
              <w:autoSpaceDN w:val="0"/>
              <w:adjustRightInd w:val="0"/>
              <w:rPr>
                <w:rFonts w:ascii="Consolas" w:hAnsi="Consolas" w:cs="Consolas"/>
                <w:color w:val="000000"/>
                <w:sz w:val="19"/>
                <w:szCs w:val="19"/>
              </w:rPr>
            </w:pPr>
          </w:p>
          <w:p w14:paraId="170C89C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570D78A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3ADB23DE"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BrainPad.Display.DrawSmallText</w:t>
            </w:r>
            <w:proofErr w:type="spellEnd"/>
            <w:proofErr w:type="gramEnd"/>
            <w:r>
              <w:rPr>
                <w:rFonts w:ascii="Consolas" w:hAnsi="Consolas" w:cs="Consolas"/>
                <w:color w:val="000000"/>
                <w:sz w:val="19"/>
                <w:szCs w:val="19"/>
              </w:rPr>
              <w:t xml:space="preserve">(0, 0, </w:t>
            </w:r>
            <w:r>
              <w:rPr>
                <w:rFonts w:ascii="Consolas" w:hAnsi="Consolas" w:cs="Consolas"/>
                <w:color w:val="A31515"/>
                <w:sz w:val="19"/>
                <w:szCs w:val="19"/>
              </w:rPr>
              <w:t>"Count: "</w:t>
            </w:r>
            <w:r>
              <w:rPr>
                <w:rFonts w:ascii="Consolas" w:hAnsi="Consolas" w:cs="Consolas"/>
                <w:color w:val="000000"/>
                <w:sz w:val="19"/>
                <w:szCs w:val="19"/>
              </w:rPr>
              <w:t xml:space="preserve"> + count);</w:t>
            </w:r>
          </w:p>
          <w:p w14:paraId="03FBDD2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705F20E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(1);</w:t>
            </w:r>
          </w:p>
          <w:p w14:paraId="0C7DA5DF" w14:textId="77777777" w:rsidR="0067165B" w:rsidRDefault="0067165B">
            <w:pPr>
              <w:autoSpaceDE w:val="0"/>
              <w:autoSpaceDN w:val="0"/>
              <w:adjustRightInd w:val="0"/>
              <w:rPr>
                <w:rFonts w:ascii="Consolas" w:hAnsi="Consolas" w:cs="Consolas"/>
                <w:color w:val="000000"/>
                <w:sz w:val="19"/>
                <w:szCs w:val="19"/>
              </w:rPr>
            </w:pPr>
          </w:p>
          <w:p w14:paraId="4B5103CC"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count = count + 1;</w:t>
            </w:r>
          </w:p>
          <w:p w14:paraId="7E0B944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1D437814"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062517C"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16DCE10F" w14:textId="77777777" w:rsidR="0067165B" w:rsidRDefault="0067165B">
            <w:pPr>
              <w:spacing w:before="0"/>
              <w:rPr>
                <w:rFonts w:ascii="Consolas" w:hAnsi="Consolas" w:cs="Consolas"/>
                <w:color w:val="000000"/>
                <w:sz w:val="19"/>
                <w:szCs w:val="19"/>
              </w:rPr>
            </w:pPr>
            <w:r>
              <w:rPr>
                <w:rFonts w:ascii="Consolas" w:hAnsi="Consolas" w:cs="Consolas"/>
                <w:color w:val="000000"/>
                <w:sz w:val="19"/>
                <w:szCs w:val="19"/>
              </w:rPr>
              <w:t>}</w:t>
            </w:r>
          </w:p>
        </w:tc>
      </w:tr>
    </w:tbl>
    <w:p w14:paraId="0DEB5390" w14:textId="77777777" w:rsidR="0067165B" w:rsidRDefault="0067165B" w:rsidP="0067165B">
      <w:pPr>
        <w:rPr>
          <w:rFonts w:eastAsiaTheme="minorHAnsi"/>
          <w:sz w:val="22"/>
          <w:szCs w:val="22"/>
          <w:lang w:val="de-AT"/>
        </w:rPr>
      </w:pPr>
    </w:p>
    <w:p w14:paraId="17F17D07" w14:textId="77777777" w:rsidR="0067165B" w:rsidRDefault="0067165B" w:rsidP="0067165B"/>
    <w:p w14:paraId="2656347C" w14:textId="77777777" w:rsidR="0067165B" w:rsidRDefault="0067165B" w:rsidP="0067165B">
      <w:pPr>
        <w:rPr>
          <w:lang w:val="de-DE"/>
        </w:rPr>
      </w:pPr>
      <w:r>
        <w:rPr>
          <w:lang w:val="de-DE"/>
        </w:rPr>
        <w:t xml:space="preserve">Die Codezeile, die den Zähler ausgibt, ist ähnlich wie der Debug.WriteLine Befehl, den wir bisher benutzt haben. Allerdings erfolgt die Ausgabe jetzt auf das BrainPad Display.  Die zweite Codezeile (...RefreshScreen) ist nötig, um den neuen Inhalt auf das Display zu übertragen. Displays arbeiten viel langsamer als Mikroprozessoren . Wenn wir die Anzeige auf dem Display jedes Mal aktualisieren würden, wenn wir den Inhalt (z.B: Text) ändern, könnte die Ausgabe auf das Display nur sehr langsam erfolgen. Deshalb schreibt der Prozessor den auf dem Dispaly auszugebenden Inhalt zunächst in seinen Speicher. Erst wenn der Befehl RefreshScreen ausgeführt wird, werden die Änderungen aus dem Speicher auf das eigentliche Display übertragen (Refresh). Denke an ein Video Spiel, in dem du z.B. ein Schiff, Hindernisse, Feinde u.a. zeichnen musst. Du wirst hierbei alle Zeichenaufgaben zunächst nur im Speicher des Computers durchführen, zu dem der Prozessor einen schnellen Schreibzugriff hat. Nur wenn nötig wirst du das eigentliche Display aktualisieren (Refresh). </w:t>
      </w:r>
    </w:p>
    <w:p w14:paraId="542842B3" w14:textId="77777777" w:rsidR="0067165B" w:rsidRDefault="0067165B" w:rsidP="0067165B">
      <w:pPr>
        <w:rPr>
          <w:lang w:val="de-DE"/>
        </w:rPr>
      </w:pPr>
      <w:r>
        <w:rPr>
          <w:lang w:val="de-DE"/>
        </w:rPr>
        <w:t>Die letzte Codezeile bewirkt, dass das BrainPad im Programmablauf eine Sekunde pausiert.</w:t>
      </w:r>
    </w:p>
    <w:p w14:paraId="2793BC13" w14:textId="77777777" w:rsidR="0067165B" w:rsidRDefault="0067165B" w:rsidP="0067165B">
      <w:pPr>
        <w:rPr>
          <w:lang w:val="de-DE"/>
        </w:rPr>
      </w:pPr>
    </w:p>
    <w:p w14:paraId="69A2DFB8" w14:textId="6A8565D0" w:rsidR="0067165B" w:rsidRDefault="0067165B" w:rsidP="0067165B">
      <w:pPr>
        <w:rPr>
          <w:lang w:val="de-AT"/>
        </w:rPr>
      </w:pPr>
      <w:r>
        <w:rPr>
          <w:noProof/>
          <w:lang w:val="de-DE" w:eastAsia="de-DE"/>
        </w:rPr>
        <w:drawing>
          <wp:inline distT="0" distB="0" distL="0" distR="0" wp14:anchorId="19FE95CC" wp14:editId="05D57F68">
            <wp:extent cx="3001010" cy="1570990"/>
            <wp:effectExtent l="0" t="0" r="889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3001010" cy="1570990"/>
                    </a:xfrm>
                    <a:prstGeom prst="rect">
                      <a:avLst/>
                    </a:prstGeom>
                    <a:noFill/>
                    <a:ln>
                      <a:noFill/>
                    </a:ln>
                  </pic:spPr>
                </pic:pic>
              </a:graphicData>
            </a:graphic>
          </wp:inline>
        </w:drawing>
      </w:r>
    </w:p>
    <w:p w14:paraId="286D863D" w14:textId="77777777" w:rsidR="0067165B" w:rsidRDefault="0067165B" w:rsidP="0067165B">
      <w:pPr>
        <w:pStyle w:val="Heading2"/>
        <w:rPr>
          <w:lang w:val="de-DE"/>
        </w:rPr>
      </w:pPr>
      <w:bookmarkStart w:id="38" w:name="_Toc520289859"/>
      <w:bookmarkStart w:id="39" w:name="_Toc523141693"/>
      <w:r>
        <w:rPr>
          <w:lang w:val="de-DE"/>
        </w:rPr>
        <w:t>Bouncy Ball</w:t>
      </w:r>
      <w:bookmarkEnd w:id="38"/>
      <w:r>
        <w:rPr>
          <w:lang w:val="de-DE"/>
        </w:rPr>
        <w:t xml:space="preserve"> – Abprallender Ball</w:t>
      </w:r>
      <w:bookmarkEnd w:id="39"/>
    </w:p>
    <w:p w14:paraId="0CC39753" w14:textId="77777777" w:rsidR="0067165B" w:rsidRDefault="0067165B" w:rsidP="0067165B">
      <w:pPr>
        <w:rPr>
          <w:lang w:val="de-DE"/>
        </w:rPr>
      </w:pPr>
      <w:r>
        <w:rPr>
          <w:lang w:val="de-DE"/>
        </w:rPr>
        <w:t xml:space="preserve">Durch die  BrainPad Libraries sieht alles mehr  “Sprachlich” aus, als wenn reiner Code verwendet würde.  Denke dir ein Paar logische Funktionen zur Änderung des Codes aus und du wirst faszinierende Programme schreiben können. Das eingehende Vermitteln der Programmiersprachen  C#/Visual Basic ist nicht Gegenstand dieses Buches, das bedeutet aber nicht, dass wir mit dem hier Gezeigten nicht eine Menge Spaß haben können!  </w:t>
      </w:r>
    </w:p>
    <w:p w14:paraId="4690F15E" w14:textId="77777777" w:rsidR="0067165B" w:rsidRDefault="0067165B" w:rsidP="0067165B">
      <w:pPr>
        <w:rPr>
          <w:lang w:val="de-DE"/>
        </w:rPr>
      </w:pPr>
      <w:r>
        <w:rPr>
          <w:lang w:val="de-DE"/>
        </w:rPr>
        <w:t xml:space="preserve">Gehen wir zurück zu unserem Original Programm und zeichnen einen Kreis mi 5-pixel Durchmesser. Wir zeichnen den Kreis an die Location (Lokalisation) 30, 30. Computerdisplays starten mit den Koordinaten an der linken oberen Ecke, Location 0, 0. Von hier aus etwas weiter rechts darzustellen bedeutet, die x-Koordinate zu erhöhen (die erste Zahl in der Koordinatenangabe. Die Angabe 30,0 beschreibt also einen Punkt,  30 Pixel von der linken oberen Ecke entfernt, in der obersten Punktzeile des Bildschirms.  </w:t>
      </w:r>
    </w:p>
    <w:tbl>
      <w:tblPr>
        <w:tblStyle w:val="TableGrid"/>
        <w:tblW w:w="0" w:type="auto"/>
        <w:tblLook w:val="04A0" w:firstRow="1" w:lastRow="0" w:firstColumn="1" w:lastColumn="0" w:noHBand="0" w:noVBand="1"/>
      </w:tblPr>
      <w:tblGrid>
        <w:gridCol w:w="9350"/>
      </w:tblGrid>
      <w:tr w:rsidR="0067165B" w14:paraId="267DBC58" w14:textId="77777777" w:rsidTr="0067165B">
        <w:tc>
          <w:tcPr>
            <w:tcW w:w="9350" w:type="dxa"/>
            <w:tcBorders>
              <w:top w:val="single" w:sz="4" w:space="0" w:color="auto"/>
              <w:left w:val="single" w:sz="4" w:space="0" w:color="auto"/>
              <w:bottom w:val="single" w:sz="4" w:space="0" w:color="auto"/>
              <w:right w:val="single" w:sz="4" w:space="0" w:color="auto"/>
            </w:tcBorders>
          </w:tcPr>
          <w:p w14:paraId="41886F0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namespace</w:t>
            </w:r>
            <w:r>
              <w:rPr>
                <w:rFonts w:ascii="Consolas" w:eastAsia="Consolas" w:hAnsi="Consolas" w:cs="Consolas"/>
                <w:color w:val="000000" w:themeColor="text1"/>
                <w:sz w:val="19"/>
                <w:szCs w:val="19"/>
              </w:rPr>
              <w:t xml:space="preserve"> HelloWorld </w:t>
            </w:r>
          </w:p>
          <w:p w14:paraId="2A191FA3"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20DF88D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class</w:t>
            </w:r>
            <w:r>
              <w:rPr>
                <w:rFonts w:ascii="Consolas" w:eastAsia="Consolas" w:hAnsi="Consolas" w:cs="Consolas"/>
                <w:color w:val="000000" w:themeColor="text1"/>
                <w:sz w:val="19"/>
                <w:szCs w:val="19"/>
              </w:rPr>
              <w:t xml:space="preserve"> </w:t>
            </w:r>
            <w:r>
              <w:rPr>
                <w:rFonts w:ascii="Consolas" w:eastAsia="Consolas" w:hAnsi="Consolas" w:cs="Consolas"/>
                <w:color w:val="2B91AF"/>
                <w:sz w:val="19"/>
                <w:szCs w:val="19"/>
              </w:rPr>
              <w:t>Program</w:t>
            </w:r>
            <w:r>
              <w:rPr>
                <w:rFonts w:ascii="Consolas" w:eastAsia="Consolas" w:hAnsi="Consolas" w:cs="Consolas"/>
                <w:color w:val="000000" w:themeColor="text1"/>
                <w:sz w:val="19"/>
                <w:szCs w:val="19"/>
              </w:rPr>
              <w:t xml:space="preserve"> </w:t>
            </w:r>
          </w:p>
          <w:p w14:paraId="3A920ED4"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104FA99E"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5B2ADAA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1612303A"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x = 30;</w:t>
            </w:r>
          </w:p>
          <w:p w14:paraId="52D0DD7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y = 30;</w:t>
            </w:r>
          </w:p>
          <w:p w14:paraId="31CCE125" w14:textId="77777777" w:rsidR="0067165B" w:rsidRDefault="0067165B">
            <w:pPr>
              <w:autoSpaceDE w:val="0"/>
              <w:autoSpaceDN w:val="0"/>
              <w:adjustRightInd w:val="0"/>
              <w:rPr>
                <w:rFonts w:ascii="Consolas" w:hAnsi="Consolas" w:cs="Consolas"/>
                <w:color w:val="000000"/>
                <w:sz w:val="19"/>
                <w:szCs w:val="19"/>
              </w:rPr>
            </w:pPr>
          </w:p>
          <w:p w14:paraId="1BE603CA"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622C0A76"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lastRenderedPageBreak/>
              <w:t xml:space="preserve">            {</w:t>
            </w:r>
          </w:p>
          <w:p w14:paraId="4E9A45E8"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BrainPad.Display.DrawCircle</w:t>
            </w:r>
            <w:proofErr w:type="spellEnd"/>
            <w:proofErr w:type="gramEnd"/>
            <w:r>
              <w:rPr>
                <w:rFonts w:ascii="Consolas" w:hAnsi="Consolas" w:cs="Consolas"/>
                <w:color w:val="000000"/>
                <w:sz w:val="19"/>
                <w:szCs w:val="19"/>
              </w:rPr>
              <w:t>(x, y, 5);</w:t>
            </w:r>
          </w:p>
          <w:p w14:paraId="0F78A47C"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224ADC4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(1);</w:t>
            </w:r>
          </w:p>
          <w:p w14:paraId="2CF232B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291626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E79499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0E09BBF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40AF30DE" w14:textId="77777777" w:rsidR="0067165B" w:rsidRDefault="0067165B" w:rsidP="0067165B">
      <w:pPr>
        <w:rPr>
          <w:rFonts w:eastAsiaTheme="minorHAnsi"/>
          <w:sz w:val="22"/>
          <w:szCs w:val="22"/>
          <w:lang w:val="de-DE"/>
        </w:rPr>
      </w:pPr>
      <w:r>
        <w:rPr>
          <w:lang w:val="de-DE"/>
        </w:rPr>
        <w:lastRenderedPageBreak/>
        <w:t>Und… wir haben einen Kreis!</w:t>
      </w:r>
    </w:p>
    <w:p w14:paraId="1BF297A2" w14:textId="2819ACA1" w:rsidR="0067165B" w:rsidRDefault="0067165B" w:rsidP="0067165B">
      <w:pPr>
        <w:rPr>
          <w:lang w:val="de-AT"/>
        </w:rPr>
      </w:pPr>
      <w:r>
        <w:rPr>
          <w:noProof/>
          <w:lang w:val="de-DE" w:eastAsia="de-DE"/>
        </w:rPr>
        <w:drawing>
          <wp:inline distT="0" distB="0" distL="0" distR="0" wp14:anchorId="56C58049" wp14:editId="00C88818">
            <wp:extent cx="3010535" cy="16478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3010535" cy="1647825"/>
                    </a:xfrm>
                    <a:prstGeom prst="rect">
                      <a:avLst/>
                    </a:prstGeom>
                    <a:noFill/>
                    <a:ln>
                      <a:noFill/>
                    </a:ln>
                  </pic:spPr>
                </pic:pic>
              </a:graphicData>
            </a:graphic>
          </wp:inline>
        </w:drawing>
      </w:r>
    </w:p>
    <w:p w14:paraId="44AFD34E" w14:textId="77777777" w:rsidR="0067165B" w:rsidRDefault="0067165B" w:rsidP="0067165B">
      <w:pPr>
        <w:rPr>
          <w:lang w:val="de-DE"/>
        </w:rPr>
      </w:pPr>
      <w:r>
        <w:rPr>
          <w:lang w:val="de-DE"/>
        </w:rPr>
        <w:t>In unserer Endlosschleife erhöhen wir nun die x- und y-Variable bei jedem Durchlauf. Da wir mit 30 angefangen haben, wird der Wert 31, 32, 33, 34 … usw. sein. Wird es jetzt spannender?</w:t>
      </w:r>
    </w:p>
    <w:p w14:paraId="284A2CAE" w14:textId="77777777" w:rsidR="0067165B" w:rsidRDefault="0067165B" w:rsidP="0067165B">
      <w:pPr>
        <w:rPr>
          <w:lang w:val="de-DE"/>
        </w:rPr>
      </w:pPr>
      <w:r>
        <w:rPr>
          <w:lang w:val="de-DE"/>
        </w:rPr>
        <w:t>Der Kreis bewegt sich sehr langsam wegen der ganzen Sekunde Verzögerung ( Wait.Seconds(1)). Wir ändern die Verzögerung jetzt auf 0.01. Außerdem fügen wir etwas Code hinzu, um den Kreis/Ball abprallen zu lassen. Zum Abprallen benötigen wir zwei neue Variablen, dx und dy. Diese enthalten die Richtung, in die der Ball sich bewegt.  Wir prüfen dann, ob der Ball an einer Begrenzung angekommen ist. Ist dies der Fall, kehren wir die Richtung um.</w:t>
      </w:r>
    </w:p>
    <w:tbl>
      <w:tblPr>
        <w:tblStyle w:val="TableGrid"/>
        <w:tblW w:w="0" w:type="auto"/>
        <w:tblLook w:val="04A0" w:firstRow="1" w:lastRow="0" w:firstColumn="1" w:lastColumn="0" w:noHBand="0" w:noVBand="1"/>
      </w:tblPr>
      <w:tblGrid>
        <w:gridCol w:w="9350"/>
      </w:tblGrid>
      <w:tr w:rsidR="0067165B" w14:paraId="115FB154" w14:textId="77777777" w:rsidTr="0067165B">
        <w:tc>
          <w:tcPr>
            <w:tcW w:w="9350" w:type="dxa"/>
            <w:tcBorders>
              <w:top w:val="single" w:sz="4" w:space="0" w:color="auto"/>
              <w:left w:val="single" w:sz="4" w:space="0" w:color="auto"/>
              <w:bottom w:val="single" w:sz="4" w:space="0" w:color="auto"/>
              <w:right w:val="single" w:sz="4" w:space="0" w:color="auto"/>
            </w:tcBorders>
          </w:tcPr>
          <w:p w14:paraId="40A0E4C8"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namespace</w:t>
            </w:r>
            <w:r>
              <w:rPr>
                <w:rFonts w:ascii="Consolas" w:eastAsia="Consolas" w:hAnsi="Consolas" w:cs="Consolas"/>
                <w:color w:val="000000" w:themeColor="text1"/>
                <w:sz w:val="19"/>
                <w:szCs w:val="19"/>
              </w:rPr>
              <w:t xml:space="preserve"> HelloWorld </w:t>
            </w:r>
          </w:p>
          <w:p w14:paraId="777590C3"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743F8D4F"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class</w:t>
            </w:r>
            <w:r>
              <w:rPr>
                <w:rFonts w:ascii="Consolas" w:eastAsia="Consolas" w:hAnsi="Consolas" w:cs="Consolas"/>
                <w:color w:val="000000" w:themeColor="text1"/>
                <w:sz w:val="19"/>
                <w:szCs w:val="19"/>
              </w:rPr>
              <w:t xml:space="preserve"> </w:t>
            </w:r>
            <w:r>
              <w:rPr>
                <w:rFonts w:ascii="Consolas" w:eastAsia="Consolas" w:hAnsi="Consolas" w:cs="Consolas"/>
                <w:color w:val="2B91AF"/>
                <w:sz w:val="19"/>
                <w:szCs w:val="19"/>
              </w:rPr>
              <w:t>Program</w:t>
            </w:r>
            <w:r>
              <w:rPr>
                <w:rFonts w:ascii="Consolas" w:eastAsia="Consolas" w:hAnsi="Consolas" w:cs="Consolas"/>
                <w:color w:val="000000" w:themeColor="text1"/>
                <w:sz w:val="19"/>
                <w:szCs w:val="19"/>
              </w:rPr>
              <w:t xml:space="preserve"> </w:t>
            </w:r>
          </w:p>
          <w:p w14:paraId="451D154C"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07C6D95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728D3C3E"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2F4CFB9A"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x = 30;</w:t>
            </w:r>
          </w:p>
          <w:p w14:paraId="375D1E2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y = 30;</w:t>
            </w:r>
          </w:p>
          <w:p w14:paraId="0A59DA5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dx = 1;</w:t>
            </w:r>
          </w:p>
          <w:p w14:paraId="341AFDB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1;</w:t>
            </w:r>
          </w:p>
          <w:p w14:paraId="0A84772E" w14:textId="77777777" w:rsidR="0067165B" w:rsidRDefault="0067165B">
            <w:pPr>
              <w:autoSpaceDE w:val="0"/>
              <w:autoSpaceDN w:val="0"/>
              <w:adjustRightInd w:val="0"/>
              <w:rPr>
                <w:rFonts w:ascii="Consolas" w:hAnsi="Consolas" w:cs="Consolas"/>
                <w:color w:val="000000"/>
                <w:sz w:val="19"/>
                <w:szCs w:val="19"/>
              </w:rPr>
            </w:pPr>
          </w:p>
          <w:p w14:paraId="16DCD27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3081EB67"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0330AAA9"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x = x + dx;</w:t>
            </w:r>
          </w:p>
          <w:p w14:paraId="7D0FB98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y = y + </w:t>
            </w:r>
            <w:proofErr w:type="spellStart"/>
            <w:r>
              <w:rPr>
                <w:rFonts w:ascii="Consolas" w:hAnsi="Consolas" w:cs="Consolas"/>
                <w:color w:val="000000"/>
                <w:sz w:val="19"/>
                <w:szCs w:val="19"/>
              </w:rPr>
              <w:t>dy</w:t>
            </w:r>
            <w:proofErr w:type="spellEnd"/>
            <w:r>
              <w:rPr>
                <w:rFonts w:ascii="Consolas" w:hAnsi="Consolas" w:cs="Consolas"/>
                <w:color w:val="000000"/>
                <w:sz w:val="19"/>
                <w:szCs w:val="19"/>
              </w:rPr>
              <w:t>;</w:t>
            </w:r>
          </w:p>
          <w:p w14:paraId="5F4C9F32" w14:textId="77777777" w:rsidR="0067165B" w:rsidRDefault="0067165B">
            <w:pPr>
              <w:autoSpaceDE w:val="0"/>
              <w:autoSpaceDN w:val="0"/>
              <w:adjustRightInd w:val="0"/>
              <w:rPr>
                <w:rFonts w:ascii="Consolas" w:hAnsi="Consolas" w:cs="Consolas"/>
                <w:color w:val="000000"/>
                <w:sz w:val="19"/>
                <w:szCs w:val="19"/>
              </w:rPr>
            </w:pPr>
          </w:p>
          <w:p w14:paraId="19843262"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if</w:t>
            </w:r>
            <w:r>
              <w:rPr>
                <w:rFonts w:ascii="Consolas" w:eastAsia="Consolas" w:hAnsi="Consolas" w:cs="Consolas"/>
                <w:color w:val="000000" w:themeColor="text1"/>
                <w:sz w:val="19"/>
                <w:szCs w:val="19"/>
              </w:rPr>
              <w:t xml:space="preserve"> (x &lt; 0 || x &gt; </w:t>
            </w:r>
            <w:proofErr w:type="spellStart"/>
            <w:proofErr w:type="gramStart"/>
            <w:r>
              <w:rPr>
                <w:rFonts w:ascii="Consolas" w:eastAsia="Consolas" w:hAnsi="Consolas" w:cs="Consolas"/>
                <w:color w:val="000000" w:themeColor="text1"/>
                <w:sz w:val="19"/>
                <w:szCs w:val="19"/>
              </w:rPr>
              <w:t>BrainPad.Display.Width</w:t>
            </w:r>
            <w:proofErr w:type="spellEnd"/>
            <w:proofErr w:type="gramEnd"/>
            <w:r>
              <w:rPr>
                <w:rFonts w:ascii="Consolas" w:eastAsia="Consolas" w:hAnsi="Consolas" w:cs="Consolas"/>
                <w:color w:val="000000" w:themeColor="text1"/>
                <w:sz w:val="19"/>
                <w:szCs w:val="19"/>
              </w:rPr>
              <w:t xml:space="preserve">) </w:t>
            </w:r>
          </w:p>
          <w:p w14:paraId="7F8D9EAF"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770D8B8B"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dx = dx * -1;</w:t>
            </w:r>
          </w:p>
          <w:p w14:paraId="5DAF49F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8B51C97" w14:textId="77777777" w:rsidR="0067165B" w:rsidRDefault="0067165B">
            <w:pPr>
              <w:autoSpaceDE w:val="0"/>
              <w:autoSpaceDN w:val="0"/>
              <w:adjustRightInd w:val="0"/>
              <w:rPr>
                <w:rFonts w:ascii="Consolas" w:hAnsi="Consolas" w:cs="Consolas"/>
                <w:color w:val="000000"/>
                <w:sz w:val="19"/>
                <w:szCs w:val="19"/>
              </w:rPr>
            </w:pPr>
          </w:p>
          <w:p w14:paraId="47168580"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if</w:t>
            </w:r>
            <w:r>
              <w:rPr>
                <w:rFonts w:ascii="Consolas" w:eastAsia="Consolas" w:hAnsi="Consolas" w:cs="Consolas"/>
                <w:color w:val="000000" w:themeColor="text1"/>
                <w:sz w:val="19"/>
                <w:szCs w:val="19"/>
              </w:rPr>
              <w:t xml:space="preserve"> (y &lt; 0 || y &gt; </w:t>
            </w:r>
            <w:proofErr w:type="spellStart"/>
            <w:proofErr w:type="gramStart"/>
            <w:r>
              <w:rPr>
                <w:rFonts w:ascii="Consolas" w:eastAsia="Consolas" w:hAnsi="Consolas" w:cs="Consolas"/>
                <w:color w:val="000000" w:themeColor="text1"/>
                <w:sz w:val="19"/>
                <w:szCs w:val="19"/>
              </w:rPr>
              <w:t>BrainPad.Display.Height</w:t>
            </w:r>
            <w:proofErr w:type="spellEnd"/>
            <w:proofErr w:type="gramEnd"/>
            <w:r>
              <w:rPr>
                <w:rFonts w:ascii="Consolas" w:eastAsia="Consolas" w:hAnsi="Consolas" w:cs="Consolas"/>
                <w:color w:val="000000" w:themeColor="text1"/>
                <w:sz w:val="19"/>
                <w:szCs w:val="19"/>
              </w:rPr>
              <w:t xml:space="preserve">) </w:t>
            </w:r>
          </w:p>
          <w:p w14:paraId="460C65A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
          <w:p w14:paraId="64A39B11"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lastRenderedPageBreak/>
              <w:t xml:space="preserve">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-1;</w:t>
            </w:r>
          </w:p>
          <w:p w14:paraId="7380C34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DCF538E" w14:textId="77777777" w:rsidR="0067165B" w:rsidRDefault="0067165B">
            <w:pPr>
              <w:autoSpaceDE w:val="0"/>
              <w:autoSpaceDN w:val="0"/>
              <w:adjustRightInd w:val="0"/>
              <w:rPr>
                <w:rFonts w:ascii="Consolas" w:hAnsi="Consolas" w:cs="Consolas"/>
                <w:color w:val="000000"/>
                <w:sz w:val="19"/>
                <w:szCs w:val="19"/>
              </w:rPr>
            </w:pPr>
          </w:p>
          <w:p w14:paraId="05C5383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BrainPad.Display.DrawCircle</w:t>
            </w:r>
            <w:proofErr w:type="spellEnd"/>
            <w:proofErr w:type="gramEnd"/>
            <w:r>
              <w:rPr>
                <w:rFonts w:ascii="Consolas" w:hAnsi="Consolas" w:cs="Consolas"/>
                <w:color w:val="000000"/>
                <w:sz w:val="19"/>
                <w:szCs w:val="19"/>
              </w:rPr>
              <w:t>(x, y, 5);</w:t>
            </w:r>
          </w:p>
          <w:p w14:paraId="7A0B6B3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231C8B1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(0.01);</w:t>
            </w:r>
          </w:p>
          <w:p w14:paraId="1910220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1AF572D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5544040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D5AD9B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1F22A78E" w14:textId="77777777" w:rsidR="0067165B" w:rsidRDefault="0067165B" w:rsidP="0067165B">
      <w:pPr>
        <w:rPr>
          <w:rFonts w:eastAsiaTheme="minorHAnsi"/>
          <w:sz w:val="22"/>
          <w:szCs w:val="22"/>
          <w:lang w:val="de-DE"/>
        </w:rPr>
      </w:pPr>
      <w:r>
        <w:rPr>
          <w:lang w:val="de-DE"/>
        </w:rPr>
        <w:lastRenderedPageBreak/>
        <w:t>Der Kreis, immer neu gezeichnet, wie er sich über den Schirm bewegt:</w:t>
      </w:r>
    </w:p>
    <w:p w14:paraId="0F82A35E" w14:textId="506C7D1D" w:rsidR="0067165B" w:rsidRDefault="0067165B" w:rsidP="0067165B">
      <w:pPr>
        <w:rPr>
          <w:lang w:val="de-AT"/>
        </w:rPr>
      </w:pPr>
      <w:r>
        <w:rPr>
          <w:noProof/>
          <w:lang w:val="de-DE" w:eastAsia="de-DE"/>
        </w:rPr>
        <w:drawing>
          <wp:inline distT="0" distB="0" distL="0" distR="0" wp14:anchorId="71D74DCD" wp14:editId="22C0904C">
            <wp:extent cx="3019425" cy="1638935"/>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3019425" cy="1638935"/>
                    </a:xfrm>
                    <a:prstGeom prst="rect">
                      <a:avLst/>
                    </a:prstGeom>
                    <a:noFill/>
                    <a:ln>
                      <a:noFill/>
                    </a:ln>
                  </pic:spPr>
                </pic:pic>
              </a:graphicData>
            </a:graphic>
          </wp:inline>
        </w:drawing>
      </w:r>
    </w:p>
    <w:p w14:paraId="21C20A24" w14:textId="77777777" w:rsidR="0067165B" w:rsidRDefault="0067165B" w:rsidP="0067165B">
      <w:pPr>
        <w:rPr>
          <w:lang w:val="de-DE"/>
        </w:rPr>
      </w:pPr>
      <w:r>
        <w:rPr>
          <w:lang w:val="de-DE"/>
        </w:rPr>
        <w:t>Wir wollen aber einen abprallenden Ball sehen, also, löschen wir den Bildschirminhalt, bevor wir einen Kreis zeichnen. Füge diese Zeile genau vor DrawCircle ein.</w:t>
      </w:r>
    </w:p>
    <w:tbl>
      <w:tblPr>
        <w:tblStyle w:val="TableGrid"/>
        <w:tblW w:w="0" w:type="auto"/>
        <w:tblLook w:val="04A0" w:firstRow="1" w:lastRow="0" w:firstColumn="1" w:lastColumn="0" w:noHBand="0" w:noVBand="1"/>
      </w:tblPr>
      <w:tblGrid>
        <w:gridCol w:w="9350"/>
      </w:tblGrid>
      <w:tr w:rsidR="0067165B" w14:paraId="5DEBB29D"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2C0BDB60" w14:textId="77777777" w:rsidR="0067165B" w:rsidRDefault="0067165B">
            <w:pPr>
              <w:spacing w:before="0"/>
            </w:pPr>
            <w:proofErr w:type="spellStart"/>
            <w:proofErr w:type="gramStart"/>
            <w:r>
              <w:rPr>
                <w:rFonts w:ascii="Consolas" w:hAnsi="Consolas" w:cs="Consolas"/>
                <w:color w:val="000000"/>
                <w:sz w:val="19"/>
                <w:szCs w:val="19"/>
              </w:rPr>
              <w:t>BrainPad.Display.Clear</w:t>
            </w:r>
            <w:proofErr w:type="spellEnd"/>
            <w:proofErr w:type="gramEnd"/>
            <w:r>
              <w:rPr>
                <w:rFonts w:ascii="Consolas" w:hAnsi="Consolas" w:cs="Consolas"/>
                <w:color w:val="000000"/>
                <w:sz w:val="19"/>
                <w:szCs w:val="19"/>
              </w:rPr>
              <w:t>();</w:t>
            </w:r>
          </w:p>
        </w:tc>
      </w:tr>
    </w:tbl>
    <w:p w14:paraId="3630087A" w14:textId="77777777" w:rsidR="0067165B" w:rsidRDefault="0067165B" w:rsidP="0067165B">
      <w:pPr>
        <w:rPr>
          <w:rFonts w:eastAsiaTheme="minorHAnsi"/>
          <w:sz w:val="22"/>
          <w:szCs w:val="22"/>
          <w:lang w:val="de-DE"/>
        </w:rPr>
      </w:pPr>
      <w:r>
        <w:rPr>
          <w:lang w:val="de-DE"/>
        </w:rPr>
        <w:t>Soll der Ball etwas schneller sein? Die verwendete Verzögerung von 0.01 ist sehr gering, kann somit nicht das Problem sein. Wir bewegen den Kreis nur um ein Pixel in jedem Durchlauf. Nehmen wir stattdessen 5, wird der Ball 5 x schneller sein. Das bewerkstelligen wir, indem den initialen Wert für dx und dy auf 5 setzen.</w:t>
      </w:r>
    </w:p>
    <w:tbl>
      <w:tblPr>
        <w:tblStyle w:val="TableGrid"/>
        <w:tblW w:w="0" w:type="auto"/>
        <w:tblLook w:val="04A0" w:firstRow="1" w:lastRow="0" w:firstColumn="1" w:lastColumn="0" w:noHBand="0" w:noVBand="1"/>
      </w:tblPr>
      <w:tblGrid>
        <w:gridCol w:w="9350"/>
      </w:tblGrid>
      <w:tr w:rsidR="0067165B" w14:paraId="7AB26B8F"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6BC2092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var</w:t>
            </w:r>
            <w:r>
              <w:rPr>
                <w:rFonts w:ascii="Consolas" w:hAnsi="Consolas" w:cs="Consolas"/>
                <w:color w:val="000000"/>
                <w:sz w:val="19"/>
                <w:szCs w:val="19"/>
              </w:rPr>
              <w:t xml:space="preserve"> dx = 5;</w:t>
            </w:r>
          </w:p>
          <w:p w14:paraId="0DE73A40" w14:textId="77777777" w:rsidR="0067165B" w:rsidRDefault="0067165B">
            <w:pPr>
              <w:spacing w:before="0"/>
              <w:rPr>
                <w:sz w:val="22"/>
                <w:szCs w:val="22"/>
              </w:rPr>
            </w:pPr>
            <w:r>
              <w:rPr>
                <w:rFonts w:ascii="Consolas" w:hAnsi="Consolas" w:cs="Consolas"/>
                <w:color w:val="0000FF"/>
                <w:sz w:val="19"/>
                <w:szCs w:val="19"/>
              </w:rPr>
              <w:t>var</w:t>
            </w:r>
            <w:r>
              <w:rPr>
                <w:rFonts w:ascii="Consolas" w:hAnsi="Consolas" w:cs="Consolas"/>
                <w:color w:val="000000"/>
                <w:sz w:val="19"/>
                <w:szCs w:val="19"/>
              </w:rPr>
              <w:t xml:space="preserve">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5;</w:t>
            </w:r>
          </w:p>
        </w:tc>
      </w:tr>
    </w:tbl>
    <w:p w14:paraId="29D543A3" w14:textId="77777777" w:rsidR="0067165B" w:rsidRDefault="0067165B" w:rsidP="0067165B">
      <w:pPr>
        <w:rPr>
          <w:rFonts w:eastAsiaTheme="minorHAnsi"/>
          <w:sz w:val="22"/>
          <w:szCs w:val="22"/>
          <w:lang w:val="de-DE"/>
        </w:rPr>
      </w:pPr>
      <w:r>
        <w:rPr>
          <w:lang w:val="de-DE"/>
        </w:rPr>
        <w:t>Welcher Ball bewegt sich schon ohne Lärm zu machen? Lasse das BrainPad bei jedem Anprall ”Beep” machen. Füge diese Zeile in jeden “if “ Ausdruck ein.</w:t>
      </w:r>
    </w:p>
    <w:tbl>
      <w:tblPr>
        <w:tblStyle w:val="TableGrid"/>
        <w:tblW w:w="0" w:type="auto"/>
        <w:tblLook w:val="04A0" w:firstRow="1" w:lastRow="0" w:firstColumn="1" w:lastColumn="0" w:noHBand="0" w:noVBand="1"/>
      </w:tblPr>
      <w:tblGrid>
        <w:gridCol w:w="9350"/>
      </w:tblGrid>
      <w:tr w:rsidR="0067165B" w14:paraId="466E6361" w14:textId="77777777" w:rsidTr="0067165B">
        <w:trPr>
          <w:trHeight w:val="323"/>
        </w:trPr>
        <w:tc>
          <w:tcPr>
            <w:tcW w:w="9350" w:type="dxa"/>
            <w:tcBorders>
              <w:top w:val="single" w:sz="4" w:space="0" w:color="auto"/>
              <w:left w:val="single" w:sz="4" w:space="0" w:color="auto"/>
              <w:bottom w:val="single" w:sz="4" w:space="0" w:color="auto"/>
              <w:right w:val="single" w:sz="4" w:space="0" w:color="auto"/>
            </w:tcBorders>
            <w:hideMark/>
          </w:tcPr>
          <w:p w14:paraId="75909343" w14:textId="77777777" w:rsidR="0067165B" w:rsidRDefault="0067165B">
            <w:pPr>
              <w:spacing w:before="0"/>
              <w:rPr>
                <w:rFonts w:ascii="Consolas" w:hAnsi="Consolas" w:cs="Consolas"/>
                <w:color w:val="000000"/>
                <w:sz w:val="19"/>
                <w:szCs w:val="19"/>
              </w:rPr>
            </w:pP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tc>
      </w:tr>
    </w:tbl>
    <w:p w14:paraId="13E76BC3" w14:textId="77777777" w:rsidR="0067165B" w:rsidRDefault="0067165B" w:rsidP="0067165B">
      <w:pPr>
        <w:rPr>
          <w:rFonts w:eastAsiaTheme="minorHAnsi"/>
          <w:sz w:val="22"/>
          <w:szCs w:val="22"/>
          <w:lang w:val="de-DE"/>
        </w:rPr>
      </w:pPr>
      <w:r>
        <w:rPr>
          <w:lang w:val="de-DE"/>
        </w:rPr>
        <w:t>Aha! Jetzt ist es ein richtiger abprallender Ball! Aber er ist zu laut, vor allem in einem Klassenraum mit 30 BrainPads! Füge eine Bedingun, nur zu ”beepen”, wenn die Down-(D)Taste gedrückt wird, hinzu.</w:t>
      </w:r>
    </w:p>
    <w:tbl>
      <w:tblPr>
        <w:tblStyle w:val="TableGrid"/>
        <w:tblW w:w="0" w:type="auto"/>
        <w:tblLook w:val="04A0" w:firstRow="1" w:lastRow="0" w:firstColumn="1" w:lastColumn="0" w:noHBand="0" w:noVBand="1"/>
      </w:tblPr>
      <w:tblGrid>
        <w:gridCol w:w="9350"/>
      </w:tblGrid>
      <w:tr w:rsidR="0067165B" w14:paraId="3C8EB771" w14:textId="77777777" w:rsidTr="0067165B">
        <w:trPr>
          <w:trHeight w:val="998"/>
        </w:trPr>
        <w:tc>
          <w:tcPr>
            <w:tcW w:w="9350" w:type="dxa"/>
            <w:tcBorders>
              <w:top w:val="single" w:sz="4" w:space="0" w:color="auto"/>
              <w:left w:val="single" w:sz="4" w:space="0" w:color="auto"/>
              <w:bottom w:val="single" w:sz="4" w:space="0" w:color="auto"/>
              <w:right w:val="single" w:sz="4" w:space="0" w:color="auto"/>
            </w:tcBorders>
            <w:hideMark/>
          </w:tcPr>
          <w:p w14:paraId="301DE46B" w14:textId="77777777" w:rsidR="0067165B" w:rsidRDefault="0067165B">
            <w:pPr>
              <w:spacing w:before="0"/>
              <w:rPr>
                <w:rFonts w:ascii="Consolas" w:hAnsi="Consolas" w:cs="Consolas"/>
                <w:color w:val="000000"/>
                <w:sz w:val="19"/>
                <w:szCs w:val="19"/>
                <w:lang w:val="de-DE"/>
              </w:rPr>
            </w:pPr>
            <w:r>
              <w:rPr>
                <w:rFonts w:ascii="Consolas" w:hAnsi="Consolas" w:cs="Consolas"/>
                <w:color w:val="0000FF"/>
                <w:sz w:val="19"/>
                <w:szCs w:val="19"/>
                <w:lang w:val="de-DE"/>
              </w:rPr>
              <w:t xml:space="preserve">if </w:t>
            </w:r>
            <w:r>
              <w:rPr>
                <w:rFonts w:ascii="Consolas" w:hAnsi="Consolas" w:cs="Consolas"/>
                <w:color w:val="000000"/>
                <w:sz w:val="19"/>
                <w:szCs w:val="19"/>
                <w:lang w:val="de-DE"/>
              </w:rPr>
              <w:t>(BrainPad.Buttons.IsDownPressed())</w:t>
            </w:r>
          </w:p>
          <w:p w14:paraId="05D0A8C7" w14:textId="77777777" w:rsidR="0067165B" w:rsidRDefault="0067165B">
            <w:pPr>
              <w:spacing w:before="0"/>
              <w:rPr>
                <w:rFonts w:ascii="Consolas" w:hAnsi="Consolas" w:cs="Consolas"/>
                <w:color w:val="000000"/>
                <w:sz w:val="19"/>
                <w:szCs w:val="19"/>
                <w:lang w:val="de-DE"/>
              </w:rPr>
            </w:pPr>
            <w:r>
              <w:rPr>
                <w:rFonts w:ascii="Consolas" w:hAnsi="Consolas" w:cs="Consolas"/>
                <w:color w:val="000000"/>
                <w:sz w:val="19"/>
                <w:szCs w:val="19"/>
                <w:lang w:val="de-DE"/>
              </w:rPr>
              <w:t>{</w:t>
            </w:r>
          </w:p>
          <w:p w14:paraId="30E78DD8" w14:textId="77777777" w:rsidR="0067165B" w:rsidRDefault="0067165B">
            <w:pPr>
              <w:spacing w:before="0"/>
              <w:rPr>
                <w:rFonts w:ascii="Consolas" w:hAnsi="Consolas" w:cs="Consolas"/>
                <w:color w:val="000000"/>
                <w:sz w:val="19"/>
                <w:szCs w:val="19"/>
                <w:lang w:val="de-DE"/>
              </w:rPr>
            </w:pPr>
            <w:r>
              <w:rPr>
                <w:rFonts w:ascii="Consolas" w:hAnsi="Consolas" w:cs="Consolas"/>
                <w:color w:val="000000"/>
                <w:sz w:val="19"/>
                <w:szCs w:val="19"/>
                <w:lang w:val="de-DE"/>
              </w:rPr>
              <w:t xml:space="preserve">    BrainPad.Buzzer.Beep();</w:t>
            </w:r>
          </w:p>
          <w:p w14:paraId="3E39701C" w14:textId="77777777" w:rsidR="0067165B" w:rsidRDefault="0067165B">
            <w:pPr>
              <w:spacing w:before="0"/>
              <w:rPr>
                <w:sz w:val="22"/>
                <w:szCs w:val="22"/>
              </w:rPr>
            </w:pPr>
            <w:r>
              <w:rPr>
                <w:rFonts w:ascii="Consolas" w:hAnsi="Consolas"/>
                <w:sz w:val="19"/>
                <w:szCs w:val="19"/>
              </w:rPr>
              <w:t>}</w:t>
            </w:r>
          </w:p>
        </w:tc>
      </w:tr>
    </w:tbl>
    <w:p w14:paraId="4A2038A6" w14:textId="77777777" w:rsidR="0067165B" w:rsidRDefault="0067165B" w:rsidP="0067165B">
      <w:pPr>
        <w:rPr>
          <w:rFonts w:eastAsiaTheme="minorHAnsi"/>
          <w:sz w:val="22"/>
          <w:szCs w:val="22"/>
          <w:lang w:val="de-AT"/>
        </w:rPr>
      </w:pPr>
    </w:p>
    <w:p w14:paraId="512A26E6" w14:textId="77777777" w:rsidR="0067165B" w:rsidRDefault="0067165B" w:rsidP="0067165B"/>
    <w:p w14:paraId="5923234A" w14:textId="77777777" w:rsidR="0067165B" w:rsidRDefault="0067165B" w:rsidP="0067165B">
      <w:pPr>
        <w:rPr>
          <w:lang w:val="de-DE"/>
        </w:rPr>
      </w:pPr>
      <w:r>
        <w:rPr>
          <w:lang w:val="de-DE"/>
        </w:rPr>
        <w:lastRenderedPageBreak/>
        <w:t>Kannst du dem Ball den coolen Effekt geben, beim sich Bewegen größer und kleiner zu werden? Denke darüber nach, wie wir die Position des Balles in festgelegten Grenzen halten können? Genau das werden wir jetzt machen. Du brauchst eine Variable r für den Radius und eine Variable dr für die Richtung des Radius, wachsend oder schrumpfend.</w:t>
      </w:r>
    </w:p>
    <w:tbl>
      <w:tblPr>
        <w:tblStyle w:val="TableGrid"/>
        <w:tblW w:w="0" w:type="auto"/>
        <w:tblLook w:val="04A0" w:firstRow="1" w:lastRow="0" w:firstColumn="1" w:lastColumn="0" w:noHBand="0" w:noVBand="1"/>
      </w:tblPr>
      <w:tblGrid>
        <w:gridCol w:w="9350"/>
      </w:tblGrid>
      <w:tr w:rsidR="0067165B" w14:paraId="4C230B1E"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340DB0A4"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var</w:t>
            </w:r>
            <w:r>
              <w:rPr>
                <w:rFonts w:ascii="Consolas" w:hAnsi="Consolas" w:cs="Consolas"/>
                <w:color w:val="000000"/>
                <w:sz w:val="19"/>
                <w:szCs w:val="19"/>
              </w:rPr>
              <w:t xml:space="preserve"> r = 3;</w:t>
            </w:r>
          </w:p>
          <w:p w14:paraId="0C3E467E" w14:textId="77777777" w:rsidR="0067165B" w:rsidRDefault="0067165B">
            <w:pPr>
              <w:spacing w:before="0"/>
              <w:rPr>
                <w:sz w:val="22"/>
                <w:szCs w:val="22"/>
              </w:rPr>
            </w:pPr>
            <w:r>
              <w:rPr>
                <w:rFonts w:ascii="Consolas" w:hAnsi="Consolas" w:cs="Consolas"/>
                <w:color w:val="0000FF"/>
                <w:sz w:val="19"/>
                <w:szCs w:val="19"/>
              </w:rPr>
              <w:t>var</w:t>
            </w:r>
            <w:r>
              <w:rPr>
                <w:rFonts w:ascii="Consolas" w:hAnsi="Consolas" w:cs="Consolas"/>
                <w:color w:val="000000"/>
                <w:sz w:val="19"/>
                <w:szCs w:val="19"/>
              </w:rPr>
              <w:t xml:space="preserve"> </w:t>
            </w:r>
            <w:proofErr w:type="spellStart"/>
            <w:r>
              <w:rPr>
                <w:rFonts w:ascii="Consolas" w:hAnsi="Consolas" w:cs="Consolas"/>
                <w:color w:val="000000"/>
                <w:sz w:val="19"/>
                <w:szCs w:val="19"/>
              </w:rPr>
              <w:t>dr</w:t>
            </w:r>
            <w:proofErr w:type="spellEnd"/>
            <w:r>
              <w:rPr>
                <w:rFonts w:ascii="Consolas" w:hAnsi="Consolas" w:cs="Consolas"/>
                <w:color w:val="000000"/>
                <w:sz w:val="19"/>
                <w:szCs w:val="19"/>
              </w:rPr>
              <w:t xml:space="preserve"> = 1;</w:t>
            </w:r>
          </w:p>
        </w:tc>
      </w:tr>
    </w:tbl>
    <w:p w14:paraId="776E5257" w14:textId="77777777" w:rsidR="0067165B" w:rsidRDefault="0067165B" w:rsidP="0067165B">
      <w:pPr>
        <w:rPr>
          <w:rFonts w:eastAsiaTheme="minorHAnsi"/>
          <w:sz w:val="22"/>
          <w:szCs w:val="22"/>
          <w:lang w:val="de-DE"/>
        </w:rPr>
      </w:pPr>
      <w:r>
        <w:rPr>
          <w:lang w:val="de-DE"/>
        </w:rPr>
        <w:t>Wir lassen dann die Größe ansteigen mit einer Begrenzung  von 1 und 8.</w:t>
      </w:r>
    </w:p>
    <w:tbl>
      <w:tblPr>
        <w:tblStyle w:val="TableGrid"/>
        <w:tblW w:w="0" w:type="auto"/>
        <w:tblLook w:val="04A0" w:firstRow="1" w:lastRow="0" w:firstColumn="1" w:lastColumn="0" w:noHBand="0" w:noVBand="1"/>
      </w:tblPr>
      <w:tblGrid>
        <w:gridCol w:w="9350"/>
      </w:tblGrid>
      <w:tr w:rsidR="0067165B" w14:paraId="4AF49642" w14:textId="77777777" w:rsidTr="0067165B">
        <w:tc>
          <w:tcPr>
            <w:tcW w:w="9350" w:type="dxa"/>
            <w:tcBorders>
              <w:top w:val="single" w:sz="4" w:space="0" w:color="auto"/>
              <w:left w:val="single" w:sz="4" w:space="0" w:color="auto"/>
              <w:bottom w:val="single" w:sz="4" w:space="0" w:color="auto"/>
              <w:right w:val="single" w:sz="4" w:space="0" w:color="auto"/>
            </w:tcBorders>
          </w:tcPr>
          <w:p w14:paraId="5E59C8A4"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r = r + </w:t>
            </w:r>
            <w:proofErr w:type="spellStart"/>
            <w:r>
              <w:rPr>
                <w:rFonts w:ascii="Consolas" w:hAnsi="Consolas" w:cs="Consolas"/>
                <w:color w:val="000000"/>
                <w:sz w:val="19"/>
                <w:szCs w:val="19"/>
              </w:rPr>
              <w:t>dr</w:t>
            </w:r>
            <w:proofErr w:type="spellEnd"/>
            <w:r>
              <w:rPr>
                <w:rFonts w:ascii="Consolas" w:hAnsi="Consolas" w:cs="Consolas"/>
                <w:color w:val="000000"/>
                <w:sz w:val="19"/>
                <w:szCs w:val="19"/>
              </w:rPr>
              <w:t>;</w:t>
            </w:r>
          </w:p>
          <w:p w14:paraId="3573314B" w14:textId="77777777" w:rsidR="0067165B" w:rsidRDefault="0067165B">
            <w:pPr>
              <w:autoSpaceDE w:val="0"/>
              <w:autoSpaceDN w:val="0"/>
              <w:adjustRightInd w:val="0"/>
              <w:rPr>
                <w:rFonts w:ascii="Consolas" w:hAnsi="Consolas" w:cs="Consolas"/>
                <w:color w:val="000000"/>
                <w:sz w:val="19"/>
                <w:szCs w:val="19"/>
              </w:rPr>
            </w:pPr>
          </w:p>
          <w:p w14:paraId="1F36CB7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if</w:t>
            </w:r>
            <w:r>
              <w:rPr>
                <w:rFonts w:ascii="Consolas" w:hAnsi="Consolas" w:cs="Consolas"/>
                <w:color w:val="000000"/>
                <w:sz w:val="19"/>
                <w:szCs w:val="19"/>
              </w:rPr>
              <w:t xml:space="preserve"> (r &lt; 1 || r &gt; 8) </w:t>
            </w:r>
          </w:p>
          <w:p w14:paraId="14273C3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403DCA1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dr</w:t>
            </w:r>
            <w:proofErr w:type="spellEnd"/>
            <w:r>
              <w:rPr>
                <w:rFonts w:ascii="Consolas" w:hAnsi="Consolas" w:cs="Consolas"/>
                <w:color w:val="000000"/>
                <w:sz w:val="19"/>
                <w:szCs w:val="19"/>
              </w:rPr>
              <w:t xml:space="preserve"> = </w:t>
            </w:r>
            <w:proofErr w:type="spellStart"/>
            <w:r>
              <w:rPr>
                <w:rFonts w:ascii="Consolas" w:hAnsi="Consolas" w:cs="Consolas"/>
                <w:color w:val="000000"/>
                <w:sz w:val="19"/>
                <w:szCs w:val="19"/>
              </w:rPr>
              <w:t>dr</w:t>
            </w:r>
            <w:proofErr w:type="spellEnd"/>
            <w:r>
              <w:rPr>
                <w:rFonts w:ascii="Consolas" w:hAnsi="Consolas" w:cs="Consolas"/>
                <w:color w:val="000000"/>
                <w:sz w:val="19"/>
                <w:szCs w:val="19"/>
              </w:rPr>
              <w:t xml:space="preserve"> * -1;</w:t>
            </w:r>
          </w:p>
          <w:p w14:paraId="1D7FCD52" w14:textId="77777777" w:rsidR="0067165B" w:rsidRDefault="0067165B">
            <w:pPr>
              <w:spacing w:before="0"/>
              <w:rPr>
                <w:sz w:val="22"/>
                <w:szCs w:val="22"/>
              </w:rPr>
            </w:pPr>
            <w:r>
              <w:rPr>
                <w:rFonts w:ascii="Consolas" w:hAnsi="Consolas" w:cs="Consolas"/>
                <w:color w:val="000000"/>
                <w:sz w:val="19"/>
                <w:szCs w:val="19"/>
              </w:rPr>
              <w:t>}</w:t>
            </w:r>
          </w:p>
        </w:tc>
      </w:tr>
    </w:tbl>
    <w:p w14:paraId="24354928" w14:textId="77777777" w:rsidR="0067165B" w:rsidRDefault="0067165B" w:rsidP="0067165B">
      <w:pPr>
        <w:rPr>
          <w:rFonts w:eastAsiaTheme="minorHAnsi"/>
          <w:sz w:val="22"/>
          <w:szCs w:val="22"/>
          <w:lang w:val="de-DE"/>
        </w:rPr>
      </w:pPr>
      <w:r>
        <w:rPr>
          <w:lang w:val="de-DE"/>
        </w:rPr>
        <w:t xml:space="preserve">Natürlich müssen wir auch die </w:t>
      </w:r>
      <w:r>
        <w:rPr>
          <w:rFonts w:ascii="Consolas" w:hAnsi="Consolas"/>
          <w:sz w:val="19"/>
          <w:szCs w:val="19"/>
          <w:lang w:val="de-DE"/>
        </w:rPr>
        <w:t xml:space="preserve">DrawCircle </w:t>
      </w:r>
      <w:r>
        <w:rPr>
          <w:lang w:val="de-DE"/>
        </w:rPr>
        <w:t>ändern und die Variable  r anstatt 5 verwenden.</w:t>
      </w:r>
    </w:p>
    <w:tbl>
      <w:tblPr>
        <w:tblStyle w:val="TableGrid"/>
        <w:tblW w:w="0" w:type="auto"/>
        <w:tblLook w:val="04A0" w:firstRow="1" w:lastRow="0" w:firstColumn="1" w:lastColumn="0" w:noHBand="0" w:noVBand="1"/>
      </w:tblPr>
      <w:tblGrid>
        <w:gridCol w:w="9350"/>
      </w:tblGrid>
      <w:tr w:rsidR="0067165B" w14:paraId="73AE7182"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2B443B94" w14:textId="77777777" w:rsidR="0067165B" w:rsidRDefault="0067165B">
            <w:pPr>
              <w:spacing w:before="0"/>
            </w:pPr>
            <w:proofErr w:type="spellStart"/>
            <w:proofErr w:type="gramStart"/>
            <w:r>
              <w:rPr>
                <w:rFonts w:ascii="Consolas" w:hAnsi="Consolas" w:cs="Consolas"/>
                <w:color w:val="000000"/>
                <w:sz w:val="19"/>
                <w:szCs w:val="19"/>
              </w:rPr>
              <w:t>BrainPad.Display.DrawCircle</w:t>
            </w:r>
            <w:proofErr w:type="spellEnd"/>
            <w:proofErr w:type="gramEnd"/>
            <w:r>
              <w:rPr>
                <w:rFonts w:ascii="Consolas" w:hAnsi="Consolas" w:cs="Consolas"/>
                <w:color w:val="000000"/>
                <w:sz w:val="19"/>
                <w:szCs w:val="19"/>
              </w:rPr>
              <w:t>(x, y, r);</w:t>
            </w:r>
          </w:p>
        </w:tc>
      </w:tr>
    </w:tbl>
    <w:p w14:paraId="064572C7" w14:textId="77777777" w:rsidR="0067165B" w:rsidRDefault="0067165B" w:rsidP="0067165B">
      <w:pPr>
        <w:rPr>
          <w:rFonts w:eastAsiaTheme="minorHAnsi"/>
          <w:sz w:val="22"/>
          <w:szCs w:val="22"/>
          <w:lang w:val="de-DE"/>
        </w:rPr>
      </w:pPr>
      <w:r>
        <w:rPr>
          <w:lang w:val="de-DE"/>
        </w:rPr>
        <w:t>Hier ist der vollständige Code. Aber achte auf das Folgende, bevor du den Code per Copy and  Paste einfügst.  Falls du dein Projekt anders als HelloWorld (keine Leerschritte zwischen Worten, Berücksichtigung von Groß- und Kleinschreibung)  genannt hast, wirst du einen anderen vorgegebenen  NameSpace (Namensraum) haben. Du solltest dann den vorgegebenen NameSpace deines Programmcodes  beibehalten und nicht den NameSpace aus dem unten stehenden Code kopieren. Wenn zum Beispiel dein Programmcode den folgenden NameSpace hat:</w:t>
      </w:r>
    </w:p>
    <w:tbl>
      <w:tblPr>
        <w:tblStyle w:val="TableGrid"/>
        <w:tblW w:w="0" w:type="auto"/>
        <w:tblLook w:val="04A0" w:firstRow="1" w:lastRow="0" w:firstColumn="1" w:lastColumn="0" w:noHBand="0" w:noVBand="1"/>
      </w:tblPr>
      <w:tblGrid>
        <w:gridCol w:w="9350"/>
      </w:tblGrid>
      <w:tr w:rsidR="0067165B" w14:paraId="0AC01696"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3150FB29" w14:textId="77777777" w:rsidR="0067165B" w:rsidRDefault="0067165B">
            <w:pPr>
              <w:spacing w:before="0"/>
            </w:pPr>
            <w:r>
              <w:rPr>
                <w:rFonts w:ascii="Consolas" w:hAnsi="Consolas" w:cs="Consolas"/>
                <w:color w:val="0000FF"/>
                <w:sz w:val="19"/>
                <w:szCs w:val="19"/>
              </w:rPr>
              <w:t>namespace</w:t>
            </w:r>
            <w:r>
              <w:rPr>
                <w:rFonts w:ascii="Consolas" w:hAnsi="Consolas" w:cs="Consolas"/>
                <w:color w:val="000000"/>
                <w:sz w:val="19"/>
                <w:szCs w:val="19"/>
              </w:rPr>
              <w:t xml:space="preserve"> </w:t>
            </w:r>
            <w:proofErr w:type="spellStart"/>
            <w:r>
              <w:rPr>
                <w:rFonts w:ascii="Consolas" w:hAnsi="Consolas" w:cs="Consolas"/>
                <w:color w:val="000000"/>
                <w:sz w:val="19"/>
                <w:szCs w:val="19"/>
              </w:rPr>
              <w:t>SomethingElse</w:t>
            </w:r>
            <w:proofErr w:type="spellEnd"/>
          </w:p>
        </w:tc>
      </w:tr>
    </w:tbl>
    <w:p w14:paraId="062F1EEF" w14:textId="77777777" w:rsidR="0067165B" w:rsidRDefault="0067165B" w:rsidP="0067165B">
      <w:pPr>
        <w:rPr>
          <w:rFonts w:eastAsiaTheme="minorHAnsi"/>
          <w:sz w:val="22"/>
          <w:szCs w:val="22"/>
          <w:lang w:val="de-DE"/>
        </w:rPr>
      </w:pPr>
      <w:r>
        <w:rPr>
          <w:lang w:val="de-DE"/>
        </w:rPr>
        <w:t>Dann behalte die namespace Zeile bei und kopiere nur den Rest des Codes, also alles von der Zeile class Program bis einschließlich der zweitletzten schließenden geschweiften Klammer ( } ). Die letzte geschweifte Klammer ist Teil des beibehaltenen namespace.</w:t>
      </w:r>
    </w:p>
    <w:tbl>
      <w:tblPr>
        <w:tblStyle w:val="TableGrid"/>
        <w:tblW w:w="0" w:type="auto"/>
        <w:tblLook w:val="04A0" w:firstRow="1" w:lastRow="0" w:firstColumn="1" w:lastColumn="0" w:noHBand="0" w:noVBand="1"/>
      </w:tblPr>
      <w:tblGrid>
        <w:gridCol w:w="9350"/>
      </w:tblGrid>
      <w:tr w:rsidR="0067165B" w14:paraId="327CACE3" w14:textId="77777777" w:rsidTr="0067165B">
        <w:tc>
          <w:tcPr>
            <w:tcW w:w="9350" w:type="dxa"/>
            <w:tcBorders>
              <w:top w:val="single" w:sz="4" w:space="0" w:color="auto"/>
              <w:left w:val="single" w:sz="4" w:space="0" w:color="auto"/>
              <w:bottom w:val="single" w:sz="4" w:space="0" w:color="auto"/>
              <w:right w:val="single" w:sz="4" w:space="0" w:color="auto"/>
            </w:tcBorders>
          </w:tcPr>
          <w:p w14:paraId="58C27144"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namespace</w:t>
            </w:r>
            <w:r>
              <w:rPr>
                <w:rFonts w:ascii="Consolas" w:eastAsia="Consolas" w:hAnsi="Consolas" w:cs="Consolas"/>
                <w:color w:val="000000" w:themeColor="text1"/>
                <w:sz w:val="19"/>
                <w:szCs w:val="19"/>
              </w:rPr>
              <w:t xml:space="preserve"> HelloWorld </w:t>
            </w:r>
          </w:p>
          <w:p w14:paraId="3680319E"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6EFC5429"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class</w:t>
            </w:r>
            <w:r>
              <w:rPr>
                <w:rFonts w:ascii="Consolas" w:eastAsia="Consolas" w:hAnsi="Consolas" w:cs="Consolas"/>
                <w:color w:val="000000" w:themeColor="text1"/>
                <w:sz w:val="19"/>
                <w:szCs w:val="19"/>
              </w:rPr>
              <w:t xml:space="preserve"> </w:t>
            </w:r>
            <w:r>
              <w:rPr>
                <w:rFonts w:ascii="Consolas" w:eastAsia="Consolas" w:hAnsi="Consolas" w:cs="Consolas"/>
                <w:color w:val="2B91AF"/>
                <w:sz w:val="19"/>
                <w:szCs w:val="19"/>
              </w:rPr>
              <w:t>Program</w:t>
            </w:r>
            <w:r>
              <w:rPr>
                <w:rFonts w:ascii="Consolas" w:eastAsia="Consolas" w:hAnsi="Consolas" w:cs="Consolas"/>
                <w:color w:val="000000" w:themeColor="text1"/>
                <w:sz w:val="19"/>
                <w:szCs w:val="19"/>
              </w:rPr>
              <w:t xml:space="preserve"> </w:t>
            </w:r>
          </w:p>
          <w:p w14:paraId="613599F6"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60604FF3"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69E8187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07FF3206"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x = 30;</w:t>
            </w:r>
          </w:p>
          <w:p w14:paraId="642ECAC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y = 30;</w:t>
            </w:r>
          </w:p>
          <w:p w14:paraId="7225E96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dx = 5;</w:t>
            </w:r>
          </w:p>
          <w:p w14:paraId="33787F6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5;</w:t>
            </w:r>
          </w:p>
          <w:p w14:paraId="30BC112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r = 3;</w:t>
            </w:r>
          </w:p>
          <w:p w14:paraId="39EA8EE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w:t>
            </w:r>
            <w:proofErr w:type="spellStart"/>
            <w:r>
              <w:rPr>
                <w:rFonts w:ascii="Consolas" w:hAnsi="Consolas" w:cs="Consolas"/>
                <w:color w:val="000000"/>
                <w:sz w:val="19"/>
                <w:szCs w:val="19"/>
              </w:rPr>
              <w:t>dr</w:t>
            </w:r>
            <w:proofErr w:type="spellEnd"/>
            <w:r>
              <w:rPr>
                <w:rFonts w:ascii="Consolas" w:hAnsi="Consolas" w:cs="Consolas"/>
                <w:color w:val="000000"/>
                <w:sz w:val="19"/>
                <w:szCs w:val="19"/>
              </w:rPr>
              <w:t xml:space="preserve"> = 1;</w:t>
            </w:r>
          </w:p>
          <w:p w14:paraId="76794BA5" w14:textId="77777777" w:rsidR="0067165B" w:rsidRDefault="0067165B">
            <w:pPr>
              <w:autoSpaceDE w:val="0"/>
              <w:autoSpaceDN w:val="0"/>
              <w:adjustRightInd w:val="0"/>
              <w:rPr>
                <w:rFonts w:ascii="Consolas" w:hAnsi="Consolas" w:cs="Consolas"/>
                <w:color w:val="000000"/>
                <w:sz w:val="19"/>
                <w:szCs w:val="19"/>
              </w:rPr>
            </w:pPr>
          </w:p>
          <w:p w14:paraId="2657F254"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16F83DE2"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4C6AD7E0"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x = x + dx;</w:t>
            </w:r>
          </w:p>
          <w:p w14:paraId="39E87ED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y = y + </w:t>
            </w:r>
            <w:proofErr w:type="spellStart"/>
            <w:r>
              <w:rPr>
                <w:rFonts w:ascii="Consolas" w:hAnsi="Consolas" w:cs="Consolas"/>
                <w:color w:val="000000"/>
                <w:sz w:val="19"/>
                <w:szCs w:val="19"/>
              </w:rPr>
              <w:t>dy</w:t>
            </w:r>
            <w:proofErr w:type="spellEnd"/>
            <w:r>
              <w:rPr>
                <w:rFonts w:ascii="Consolas" w:hAnsi="Consolas" w:cs="Consolas"/>
                <w:color w:val="000000"/>
                <w:sz w:val="19"/>
                <w:szCs w:val="19"/>
              </w:rPr>
              <w:t>;</w:t>
            </w:r>
          </w:p>
          <w:p w14:paraId="27580A54" w14:textId="77777777" w:rsidR="0067165B" w:rsidRDefault="0067165B">
            <w:pPr>
              <w:autoSpaceDE w:val="0"/>
              <w:autoSpaceDN w:val="0"/>
              <w:adjustRightInd w:val="0"/>
              <w:rPr>
                <w:rFonts w:ascii="Consolas" w:hAnsi="Consolas" w:cs="Consolas"/>
                <w:color w:val="000000"/>
                <w:sz w:val="19"/>
                <w:szCs w:val="19"/>
              </w:rPr>
            </w:pPr>
          </w:p>
          <w:p w14:paraId="7790FFC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if</w:t>
            </w:r>
            <w:r>
              <w:rPr>
                <w:rFonts w:ascii="Consolas" w:eastAsia="Consolas" w:hAnsi="Consolas" w:cs="Consolas"/>
                <w:color w:val="000000" w:themeColor="text1"/>
                <w:sz w:val="19"/>
                <w:szCs w:val="19"/>
              </w:rPr>
              <w:t xml:space="preserve"> (x &lt; 0 || x &gt; </w:t>
            </w:r>
            <w:proofErr w:type="spellStart"/>
            <w:proofErr w:type="gramStart"/>
            <w:r>
              <w:rPr>
                <w:rFonts w:ascii="Consolas" w:eastAsia="Consolas" w:hAnsi="Consolas" w:cs="Consolas"/>
                <w:color w:val="000000" w:themeColor="text1"/>
                <w:sz w:val="19"/>
                <w:szCs w:val="19"/>
              </w:rPr>
              <w:t>BrainPad.Display.Width</w:t>
            </w:r>
            <w:proofErr w:type="spellEnd"/>
            <w:proofErr w:type="gramEnd"/>
            <w:r>
              <w:rPr>
                <w:rFonts w:ascii="Consolas" w:eastAsia="Consolas" w:hAnsi="Consolas" w:cs="Consolas"/>
                <w:color w:val="000000" w:themeColor="text1"/>
                <w:sz w:val="19"/>
                <w:szCs w:val="19"/>
              </w:rPr>
              <w:t xml:space="preserve">) </w:t>
            </w:r>
          </w:p>
          <w:p w14:paraId="10B11ECE"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75F79096"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if</w:t>
            </w: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BrainPad.Buttons.IsDownPressed</w:t>
            </w:r>
            <w:proofErr w:type="spellEnd"/>
            <w:proofErr w:type="gramEnd"/>
            <w:r>
              <w:rPr>
                <w:rFonts w:ascii="Consolas" w:hAnsi="Consolas" w:cs="Consolas"/>
                <w:color w:val="000000"/>
                <w:sz w:val="19"/>
                <w:szCs w:val="19"/>
              </w:rPr>
              <w:t>())</w:t>
            </w:r>
          </w:p>
          <w:p w14:paraId="3572BCD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0DC3186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lastRenderedPageBreak/>
              <w:t xml:space="preserve">                        </w:t>
            </w: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p w14:paraId="108C569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2E31F58" w14:textId="77777777" w:rsidR="0067165B" w:rsidRDefault="0067165B">
            <w:pPr>
              <w:autoSpaceDE w:val="0"/>
              <w:autoSpaceDN w:val="0"/>
              <w:adjustRightInd w:val="0"/>
              <w:rPr>
                <w:rFonts w:ascii="Consolas" w:hAnsi="Consolas" w:cs="Consolas"/>
                <w:color w:val="000000"/>
                <w:sz w:val="19"/>
                <w:szCs w:val="19"/>
              </w:rPr>
            </w:pPr>
          </w:p>
          <w:p w14:paraId="0E36652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dx = dx * -1;</w:t>
            </w:r>
          </w:p>
          <w:p w14:paraId="57D3A8D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E011CDD" w14:textId="77777777" w:rsidR="0067165B" w:rsidRDefault="0067165B">
            <w:pPr>
              <w:autoSpaceDE w:val="0"/>
              <w:autoSpaceDN w:val="0"/>
              <w:adjustRightInd w:val="0"/>
              <w:rPr>
                <w:rFonts w:ascii="Consolas" w:hAnsi="Consolas" w:cs="Consolas"/>
                <w:color w:val="000000"/>
                <w:sz w:val="19"/>
                <w:szCs w:val="19"/>
              </w:rPr>
            </w:pPr>
          </w:p>
          <w:p w14:paraId="3BBD458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if</w:t>
            </w:r>
            <w:r>
              <w:rPr>
                <w:rFonts w:ascii="Consolas" w:eastAsia="Consolas" w:hAnsi="Consolas" w:cs="Consolas"/>
                <w:color w:val="000000" w:themeColor="text1"/>
                <w:sz w:val="19"/>
                <w:szCs w:val="19"/>
              </w:rPr>
              <w:t xml:space="preserve"> (y &lt; 0 || y &gt; </w:t>
            </w:r>
            <w:proofErr w:type="spellStart"/>
            <w:proofErr w:type="gramStart"/>
            <w:r>
              <w:rPr>
                <w:rFonts w:ascii="Consolas" w:eastAsia="Consolas" w:hAnsi="Consolas" w:cs="Consolas"/>
                <w:color w:val="000000" w:themeColor="text1"/>
                <w:sz w:val="19"/>
                <w:szCs w:val="19"/>
              </w:rPr>
              <w:t>BrainPad.Display.Height</w:t>
            </w:r>
            <w:proofErr w:type="spellEnd"/>
            <w:proofErr w:type="gramEnd"/>
            <w:r>
              <w:rPr>
                <w:rFonts w:ascii="Consolas" w:eastAsia="Consolas" w:hAnsi="Consolas" w:cs="Consolas"/>
                <w:color w:val="000000" w:themeColor="text1"/>
                <w:sz w:val="19"/>
                <w:szCs w:val="19"/>
              </w:rPr>
              <w:t xml:space="preserve">) </w:t>
            </w:r>
          </w:p>
          <w:p w14:paraId="6721B7B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1390E51C"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if</w:t>
            </w: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BrainPad.Buttons.IsDownPressed</w:t>
            </w:r>
            <w:proofErr w:type="spellEnd"/>
            <w:proofErr w:type="gramEnd"/>
            <w:r>
              <w:rPr>
                <w:rFonts w:ascii="Consolas" w:hAnsi="Consolas" w:cs="Consolas"/>
                <w:color w:val="000000"/>
                <w:sz w:val="19"/>
                <w:szCs w:val="19"/>
              </w:rPr>
              <w:t>())</w:t>
            </w:r>
          </w:p>
          <w:p w14:paraId="38B2148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2CB339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p w14:paraId="68874E4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9D2972B" w14:textId="77777777" w:rsidR="0067165B" w:rsidRDefault="0067165B">
            <w:pPr>
              <w:autoSpaceDE w:val="0"/>
              <w:autoSpaceDN w:val="0"/>
              <w:adjustRightInd w:val="0"/>
              <w:rPr>
                <w:rFonts w:ascii="Consolas" w:hAnsi="Consolas" w:cs="Consolas"/>
                <w:color w:val="000000"/>
                <w:sz w:val="19"/>
                <w:szCs w:val="19"/>
              </w:rPr>
            </w:pPr>
          </w:p>
          <w:p w14:paraId="0EFE07E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w:t>
            </w:r>
            <w:proofErr w:type="spellStart"/>
            <w:r>
              <w:rPr>
                <w:rFonts w:ascii="Consolas" w:hAnsi="Consolas" w:cs="Consolas"/>
                <w:color w:val="000000"/>
                <w:sz w:val="19"/>
                <w:szCs w:val="19"/>
              </w:rPr>
              <w:t>dy</w:t>
            </w:r>
            <w:proofErr w:type="spellEnd"/>
            <w:r>
              <w:rPr>
                <w:rFonts w:ascii="Consolas" w:hAnsi="Consolas" w:cs="Consolas"/>
                <w:color w:val="000000"/>
                <w:sz w:val="19"/>
                <w:szCs w:val="19"/>
              </w:rPr>
              <w:t xml:space="preserve"> * -1;</w:t>
            </w:r>
          </w:p>
          <w:p w14:paraId="4281834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D971A21" w14:textId="77777777" w:rsidR="0067165B" w:rsidRDefault="0067165B">
            <w:pPr>
              <w:autoSpaceDE w:val="0"/>
              <w:autoSpaceDN w:val="0"/>
              <w:adjustRightInd w:val="0"/>
              <w:rPr>
                <w:rFonts w:ascii="Consolas" w:hAnsi="Consolas" w:cs="Consolas"/>
                <w:color w:val="000000"/>
                <w:sz w:val="19"/>
                <w:szCs w:val="19"/>
              </w:rPr>
            </w:pPr>
          </w:p>
          <w:p w14:paraId="28D2592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r = r + </w:t>
            </w:r>
            <w:proofErr w:type="spellStart"/>
            <w:r>
              <w:rPr>
                <w:rFonts w:ascii="Consolas" w:hAnsi="Consolas" w:cs="Consolas"/>
                <w:color w:val="000000"/>
                <w:sz w:val="19"/>
                <w:szCs w:val="19"/>
              </w:rPr>
              <w:t>dr</w:t>
            </w:r>
            <w:proofErr w:type="spellEnd"/>
            <w:r>
              <w:rPr>
                <w:rFonts w:ascii="Consolas" w:hAnsi="Consolas" w:cs="Consolas"/>
                <w:color w:val="000000"/>
                <w:sz w:val="19"/>
                <w:szCs w:val="19"/>
              </w:rPr>
              <w:t>;</w:t>
            </w:r>
          </w:p>
          <w:p w14:paraId="28B3F07C" w14:textId="77777777" w:rsidR="0067165B" w:rsidRDefault="0067165B">
            <w:pPr>
              <w:autoSpaceDE w:val="0"/>
              <w:autoSpaceDN w:val="0"/>
              <w:adjustRightInd w:val="0"/>
              <w:rPr>
                <w:rFonts w:ascii="Consolas" w:hAnsi="Consolas" w:cs="Consolas"/>
                <w:color w:val="000000"/>
                <w:sz w:val="19"/>
                <w:szCs w:val="19"/>
              </w:rPr>
            </w:pPr>
          </w:p>
          <w:p w14:paraId="1A1D966C"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if</w:t>
            </w:r>
            <w:r>
              <w:rPr>
                <w:rFonts w:ascii="Consolas" w:eastAsia="Consolas" w:hAnsi="Consolas" w:cs="Consolas"/>
                <w:color w:val="000000" w:themeColor="text1"/>
                <w:sz w:val="19"/>
                <w:szCs w:val="19"/>
              </w:rPr>
              <w:t xml:space="preserve"> (r &lt; 1 || r &gt; 8) </w:t>
            </w:r>
          </w:p>
          <w:p w14:paraId="7C206ABF"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02AC2677"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dr</w:t>
            </w:r>
            <w:proofErr w:type="spellEnd"/>
            <w:r>
              <w:rPr>
                <w:rFonts w:ascii="Consolas" w:hAnsi="Consolas" w:cs="Consolas"/>
                <w:color w:val="000000"/>
                <w:sz w:val="19"/>
                <w:szCs w:val="19"/>
              </w:rPr>
              <w:t xml:space="preserve"> = </w:t>
            </w:r>
            <w:proofErr w:type="spellStart"/>
            <w:r>
              <w:rPr>
                <w:rFonts w:ascii="Consolas" w:hAnsi="Consolas" w:cs="Consolas"/>
                <w:color w:val="000000"/>
                <w:sz w:val="19"/>
                <w:szCs w:val="19"/>
              </w:rPr>
              <w:t>dr</w:t>
            </w:r>
            <w:proofErr w:type="spellEnd"/>
            <w:r>
              <w:rPr>
                <w:rFonts w:ascii="Consolas" w:hAnsi="Consolas" w:cs="Consolas"/>
                <w:color w:val="000000"/>
                <w:sz w:val="19"/>
                <w:szCs w:val="19"/>
              </w:rPr>
              <w:t xml:space="preserve"> * -1;</w:t>
            </w:r>
          </w:p>
          <w:p w14:paraId="214C472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06514A55" w14:textId="77777777" w:rsidR="0067165B" w:rsidRDefault="0067165B">
            <w:pPr>
              <w:autoSpaceDE w:val="0"/>
              <w:autoSpaceDN w:val="0"/>
              <w:adjustRightInd w:val="0"/>
              <w:rPr>
                <w:rFonts w:ascii="Consolas" w:hAnsi="Consolas" w:cs="Consolas"/>
                <w:color w:val="000000"/>
                <w:sz w:val="19"/>
                <w:szCs w:val="19"/>
              </w:rPr>
            </w:pPr>
          </w:p>
          <w:p w14:paraId="779D4FB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BrainPad.Display.Clear</w:t>
            </w:r>
            <w:proofErr w:type="spellEnd"/>
            <w:proofErr w:type="gramEnd"/>
            <w:r>
              <w:rPr>
                <w:rFonts w:ascii="Consolas" w:hAnsi="Consolas" w:cs="Consolas"/>
                <w:color w:val="000000"/>
                <w:sz w:val="19"/>
                <w:szCs w:val="19"/>
              </w:rPr>
              <w:t>();</w:t>
            </w:r>
          </w:p>
          <w:p w14:paraId="6908A34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BrainPad.Display.DrawCircle</w:t>
            </w:r>
            <w:proofErr w:type="spellEnd"/>
            <w:proofErr w:type="gramEnd"/>
            <w:r>
              <w:rPr>
                <w:rFonts w:ascii="Consolas" w:hAnsi="Consolas" w:cs="Consolas"/>
                <w:color w:val="000000"/>
                <w:sz w:val="19"/>
                <w:szCs w:val="19"/>
              </w:rPr>
              <w:t>(x, y, r);</w:t>
            </w:r>
          </w:p>
          <w:p w14:paraId="0B6BEB3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462BD82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(0.01);</w:t>
            </w:r>
          </w:p>
          <w:p w14:paraId="1B101FF8"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54A731B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2D2B951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C03A27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tc>
      </w:tr>
    </w:tbl>
    <w:p w14:paraId="74014B77" w14:textId="77777777" w:rsidR="0067165B" w:rsidRDefault="0067165B" w:rsidP="0067165B">
      <w:pPr>
        <w:pStyle w:val="Heading2"/>
        <w:rPr>
          <w:rFonts w:eastAsiaTheme="minorHAnsi"/>
          <w:sz w:val="22"/>
          <w:szCs w:val="22"/>
          <w:lang w:val="de-AT"/>
        </w:rPr>
      </w:pPr>
      <w:bookmarkStart w:id="40" w:name="_Toc523141694"/>
      <w:r>
        <w:lastRenderedPageBreak/>
        <w:t>Ein Weihnachtslicht</w:t>
      </w:r>
      <w:bookmarkEnd w:id="40"/>
    </w:p>
    <w:p w14:paraId="70B90D9D" w14:textId="2E394E1E" w:rsidR="0067165B" w:rsidRDefault="0067165B" w:rsidP="0067165B">
      <w:pPr>
        <w:rPr>
          <w:lang w:val="de-DE"/>
        </w:rPr>
      </w:pPr>
      <w:r>
        <w:rPr>
          <w:lang w:val="de-DE"/>
        </w:rPr>
        <w:t xml:space="preserve">Du hast richtig gelesen. Wir werden ein Weihnachtslicht erzeugen, mit  einer einzigen Light-Bulb </w:t>
      </w:r>
      <w:r w:rsidR="00E5609A">
        <w:rPr>
          <w:lang w:val="de-DE"/>
        </w:rPr>
        <w:t xml:space="preserve">(Glühbirne) </w:t>
      </w:r>
      <w:r>
        <w:rPr>
          <w:lang w:val="de-DE"/>
        </w:rPr>
        <w:t>LED. Hierzu benutzen wir eine der tausend in TinyCLR enthaltenen Funktionen. Die betreffende Funktion erzeugt  Zufallszahlen. Anders als im wirklichen Leben, ist in einem Computer nichts wirklich zufällig. Hierdurch kann es schwierig sein, eine Zufallszahl zu erzeugen. Erfreulicherweise gibt es in TinyCLR einen eingebauten Zufallszahlengenerator, das macht es uns leicht. Wir erzeugen ein Zufalls- Objekt und rufen von diesem Objekt immer den nächsten Zufallswert ab.</w:t>
      </w:r>
    </w:p>
    <w:p w14:paraId="064C23C5" w14:textId="77777777" w:rsidR="0067165B" w:rsidRDefault="0067165B" w:rsidP="0067165B">
      <w:pPr>
        <w:rPr>
          <w:lang w:val="de-DE"/>
        </w:rPr>
      </w:pPr>
      <w:r>
        <w:rPr>
          <w:lang w:val="de-DE"/>
        </w:rPr>
        <w:t xml:space="preserve">Wir benutzen diese Zufallszahlen, um die Farben der Light-Bulb primär auf Rot, Grün und Blau zu setzen. Falls du es bisher nicht wusstest,  aus diesen drei Farben kann man jede gewünschte Farbe zusammensetzen. </w:t>
      </w:r>
    </w:p>
    <w:tbl>
      <w:tblPr>
        <w:tblStyle w:val="TableGrid"/>
        <w:tblW w:w="0" w:type="auto"/>
        <w:tblLook w:val="04A0" w:firstRow="1" w:lastRow="0" w:firstColumn="1" w:lastColumn="0" w:noHBand="0" w:noVBand="1"/>
      </w:tblPr>
      <w:tblGrid>
        <w:gridCol w:w="9350"/>
      </w:tblGrid>
      <w:tr w:rsidR="0067165B" w14:paraId="23614F3F" w14:textId="77777777" w:rsidTr="0067165B">
        <w:tc>
          <w:tcPr>
            <w:tcW w:w="9350" w:type="dxa"/>
            <w:tcBorders>
              <w:top w:val="single" w:sz="4" w:space="0" w:color="auto"/>
              <w:left w:val="single" w:sz="4" w:space="0" w:color="auto"/>
              <w:bottom w:val="single" w:sz="4" w:space="0" w:color="auto"/>
              <w:right w:val="single" w:sz="4" w:space="0" w:color="auto"/>
            </w:tcBorders>
          </w:tcPr>
          <w:p w14:paraId="3204E70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0120B73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5F2081A1"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var </w:t>
            </w:r>
            <w:proofErr w:type="spellStart"/>
            <w:r>
              <w:rPr>
                <w:rFonts w:ascii="Consolas" w:hAnsi="Consolas" w:cs="Consolas"/>
                <w:color w:val="000000"/>
                <w:sz w:val="19"/>
                <w:szCs w:val="19"/>
              </w:rPr>
              <w:t>rnd</w:t>
            </w:r>
            <w:proofErr w:type="spellEnd"/>
            <w:r>
              <w:rPr>
                <w:rFonts w:ascii="Consolas" w:hAnsi="Consolas" w:cs="Consolas"/>
                <w:color w:val="000000"/>
                <w:sz w:val="19"/>
                <w:szCs w:val="19"/>
              </w:rPr>
              <w:t xml:space="preserve"> = </w:t>
            </w:r>
            <w:r>
              <w:rPr>
                <w:rFonts w:ascii="Consolas" w:hAnsi="Consolas" w:cs="Consolas"/>
                <w:color w:val="0000FF"/>
                <w:sz w:val="19"/>
                <w:szCs w:val="19"/>
              </w:rPr>
              <w:t>new</w:t>
            </w:r>
            <w:r>
              <w:rPr>
                <w:rFonts w:ascii="Consolas" w:hAnsi="Consolas" w:cs="Consolas"/>
                <w:color w:val="000000"/>
                <w:sz w:val="19"/>
                <w:szCs w:val="19"/>
              </w:rPr>
              <w:t xml:space="preserve"> </w:t>
            </w:r>
            <w:proofErr w:type="gramStart"/>
            <w:r>
              <w:rPr>
                <w:rFonts w:ascii="Consolas" w:hAnsi="Consolas" w:cs="Consolas"/>
                <w:color w:val="000000"/>
                <w:sz w:val="19"/>
                <w:szCs w:val="19"/>
              </w:rPr>
              <w:t>Random(</w:t>
            </w:r>
            <w:proofErr w:type="gramEnd"/>
            <w:r>
              <w:rPr>
                <w:rFonts w:ascii="Consolas" w:hAnsi="Consolas" w:cs="Consolas"/>
                <w:color w:val="000000"/>
                <w:sz w:val="19"/>
                <w:szCs w:val="19"/>
              </w:rPr>
              <w:t>);</w:t>
            </w:r>
          </w:p>
          <w:p w14:paraId="7D19EB7B" w14:textId="77777777" w:rsidR="0067165B" w:rsidRDefault="0067165B">
            <w:pPr>
              <w:autoSpaceDE w:val="0"/>
              <w:autoSpaceDN w:val="0"/>
              <w:adjustRightInd w:val="0"/>
              <w:rPr>
                <w:rFonts w:ascii="Consolas" w:hAnsi="Consolas" w:cs="Consolas"/>
                <w:color w:val="000000"/>
                <w:sz w:val="19"/>
                <w:szCs w:val="19"/>
              </w:rPr>
            </w:pPr>
          </w:p>
          <w:p w14:paraId="666BCBDC"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5078B2A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4169A00E"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BrainPad.LightBulb.TurnColor</w:t>
            </w:r>
            <w:proofErr w:type="spellEnd"/>
            <w:proofErr w:type="gramEnd"/>
            <w:r>
              <w:rPr>
                <w:rFonts w:ascii="Consolas" w:hAnsi="Consolas" w:cs="Consolas"/>
                <w:color w:val="000000"/>
                <w:sz w:val="19"/>
                <w:szCs w:val="19"/>
              </w:rPr>
              <w:t>(</w:t>
            </w:r>
            <w:proofErr w:type="spellStart"/>
            <w:r>
              <w:rPr>
                <w:rFonts w:ascii="Consolas" w:hAnsi="Consolas" w:cs="Consolas"/>
                <w:color w:val="000000"/>
                <w:sz w:val="19"/>
                <w:szCs w:val="19"/>
              </w:rPr>
              <w:t>rnd.Next</w:t>
            </w:r>
            <w:proofErr w:type="spellEnd"/>
            <w:r>
              <w:rPr>
                <w:rFonts w:ascii="Consolas" w:hAnsi="Consolas" w:cs="Consolas"/>
                <w:color w:val="000000"/>
                <w:sz w:val="19"/>
                <w:szCs w:val="19"/>
              </w:rPr>
              <w:t xml:space="preserve">(100), </w:t>
            </w:r>
            <w:proofErr w:type="spellStart"/>
            <w:r>
              <w:rPr>
                <w:rFonts w:ascii="Consolas" w:hAnsi="Consolas" w:cs="Consolas"/>
                <w:color w:val="000000"/>
                <w:sz w:val="19"/>
                <w:szCs w:val="19"/>
              </w:rPr>
              <w:t>rnd.Next</w:t>
            </w:r>
            <w:proofErr w:type="spellEnd"/>
            <w:r>
              <w:rPr>
                <w:rFonts w:ascii="Consolas" w:hAnsi="Consolas" w:cs="Consolas"/>
                <w:color w:val="000000"/>
                <w:sz w:val="19"/>
                <w:szCs w:val="19"/>
              </w:rPr>
              <w:t xml:space="preserve">(100), </w:t>
            </w:r>
            <w:proofErr w:type="spellStart"/>
            <w:r>
              <w:rPr>
                <w:rFonts w:ascii="Consolas" w:hAnsi="Consolas" w:cs="Consolas"/>
                <w:color w:val="000000"/>
                <w:sz w:val="19"/>
                <w:szCs w:val="19"/>
              </w:rPr>
              <w:t>rnd.Next</w:t>
            </w:r>
            <w:proofErr w:type="spellEnd"/>
            <w:r>
              <w:rPr>
                <w:rFonts w:ascii="Consolas" w:hAnsi="Consolas" w:cs="Consolas"/>
                <w:color w:val="000000"/>
                <w:sz w:val="19"/>
                <w:szCs w:val="19"/>
              </w:rPr>
              <w:t>(100));</w:t>
            </w:r>
          </w:p>
          <w:p w14:paraId="0C2E239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6117030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ADD35AF" w14:textId="77777777" w:rsidR="0067165B" w:rsidRDefault="0067165B">
            <w:pPr>
              <w:spacing w:before="0"/>
              <w:rPr>
                <w:sz w:val="22"/>
                <w:szCs w:val="22"/>
              </w:rPr>
            </w:pPr>
            <w:r>
              <w:rPr>
                <w:rFonts w:ascii="Consolas" w:hAnsi="Consolas" w:cs="Consolas"/>
                <w:color w:val="000000"/>
                <w:sz w:val="19"/>
                <w:szCs w:val="19"/>
              </w:rPr>
              <w:lastRenderedPageBreak/>
              <w:t>}</w:t>
            </w:r>
          </w:p>
        </w:tc>
      </w:tr>
    </w:tbl>
    <w:p w14:paraId="4CAD8BA5" w14:textId="77777777" w:rsidR="0067165B" w:rsidRDefault="0067165B" w:rsidP="0067165B">
      <w:pPr>
        <w:pStyle w:val="Heading2"/>
      </w:pPr>
      <w:bookmarkStart w:id="41" w:name="_Toc523141695"/>
      <w:r>
        <w:lastRenderedPageBreak/>
        <w:t>Beobachte das Licht</w:t>
      </w:r>
      <w:bookmarkEnd w:id="41"/>
    </w:p>
    <w:p w14:paraId="14A6D2C7" w14:textId="77777777" w:rsidR="0067165B" w:rsidRDefault="0067165B" w:rsidP="0067165B">
      <w:pPr>
        <w:rPr>
          <w:lang w:val="de-DE"/>
        </w:rPr>
      </w:pPr>
      <w:r>
        <w:rPr>
          <w:lang w:val="de-DE"/>
        </w:rPr>
        <w:t>Angenommen, wir wollen in einem Raum eine Pflanze aufstellen und wir wissen nicht genau, wieviel Licht in der betr. Ecke des Raumes ankommt.  Um einen Eindruck zu bekommen, wollen wir daher die Lichtintensität über den Tagesverlauf in Form einer Grafik darstellen.</w:t>
      </w:r>
    </w:p>
    <w:p w14:paraId="5EF0EA97" w14:textId="18B4408E" w:rsidR="0067165B" w:rsidRDefault="0067165B" w:rsidP="0067165B">
      <w:pPr>
        <w:jc w:val="center"/>
        <w:rPr>
          <w:lang w:val="de-AT"/>
        </w:rPr>
      </w:pPr>
      <w:r>
        <w:rPr>
          <w:noProof/>
          <w:lang w:val="de-DE" w:eastAsia="de-DE"/>
        </w:rPr>
        <w:drawing>
          <wp:inline distT="0" distB="0" distL="0" distR="0" wp14:anchorId="6BD0B724" wp14:editId="73582C9C">
            <wp:extent cx="3028315" cy="160274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3028315" cy="1602740"/>
                    </a:xfrm>
                    <a:prstGeom prst="rect">
                      <a:avLst/>
                    </a:prstGeom>
                    <a:noFill/>
                    <a:ln>
                      <a:noFill/>
                    </a:ln>
                  </pic:spPr>
                </pic:pic>
              </a:graphicData>
            </a:graphic>
          </wp:inline>
        </w:drawing>
      </w:r>
    </w:p>
    <w:p w14:paraId="5B649BF0" w14:textId="77777777" w:rsidR="0067165B" w:rsidRDefault="0067165B" w:rsidP="0067165B">
      <w:pPr>
        <w:rPr>
          <w:lang w:val="de-DE"/>
        </w:rPr>
      </w:pPr>
      <w:r>
        <w:rPr>
          <w:lang w:val="de-DE"/>
        </w:rPr>
        <w:t xml:space="preserve">Die Grafik ist sehr einfach. Im Prinzip zeichnen wir eine vertikale Linie, die bei der gemessenen Lichtintensität startet und nach unten zur unteren Begrenzung des Displays führt. In jedem Durchlauf der Schleife wird die Linie ein Pixel weiter rechts neu gezeichnet. </w:t>
      </w:r>
    </w:p>
    <w:tbl>
      <w:tblPr>
        <w:tblStyle w:val="TableGrid"/>
        <w:tblW w:w="0" w:type="auto"/>
        <w:tblLook w:val="04A0" w:firstRow="1" w:lastRow="0" w:firstColumn="1" w:lastColumn="0" w:noHBand="0" w:noVBand="1"/>
      </w:tblPr>
      <w:tblGrid>
        <w:gridCol w:w="9350"/>
      </w:tblGrid>
      <w:tr w:rsidR="0067165B" w14:paraId="7D29E3F2" w14:textId="77777777" w:rsidTr="0067165B">
        <w:tc>
          <w:tcPr>
            <w:tcW w:w="9350" w:type="dxa"/>
            <w:tcBorders>
              <w:top w:val="single" w:sz="4" w:space="0" w:color="auto"/>
              <w:left w:val="single" w:sz="4" w:space="0" w:color="auto"/>
              <w:bottom w:val="single" w:sz="4" w:space="0" w:color="auto"/>
              <w:right w:val="single" w:sz="4" w:space="0" w:color="auto"/>
            </w:tcBorders>
          </w:tcPr>
          <w:p w14:paraId="3DBF3468"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6B4A5B09"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1E935FA2"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x = 300;</w:t>
            </w:r>
          </w:p>
          <w:p w14:paraId="16C88AF8" w14:textId="77777777" w:rsidR="0067165B" w:rsidRDefault="0067165B">
            <w:pPr>
              <w:autoSpaceDE w:val="0"/>
              <w:autoSpaceDN w:val="0"/>
              <w:adjustRightInd w:val="0"/>
              <w:rPr>
                <w:rFonts w:ascii="Consolas" w:hAnsi="Consolas" w:cs="Consolas"/>
                <w:color w:val="000000"/>
                <w:sz w:val="19"/>
                <w:szCs w:val="19"/>
              </w:rPr>
            </w:pPr>
          </w:p>
          <w:p w14:paraId="2687F9A7"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49813FE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7E7E5324"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x++;</w:t>
            </w:r>
          </w:p>
          <w:p w14:paraId="4F48896F" w14:textId="77777777" w:rsidR="0067165B" w:rsidRDefault="0067165B">
            <w:pPr>
              <w:autoSpaceDE w:val="0"/>
              <w:autoSpaceDN w:val="0"/>
              <w:adjustRightInd w:val="0"/>
              <w:rPr>
                <w:rFonts w:ascii="Consolas" w:hAnsi="Consolas" w:cs="Consolas"/>
                <w:color w:val="000000"/>
                <w:sz w:val="19"/>
                <w:szCs w:val="19"/>
              </w:rPr>
            </w:pPr>
          </w:p>
          <w:p w14:paraId="2CCD3CD2"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if</w:t>
            </w:r>
            <w:r>
              <w:rPr>
                <w:rFonts w:ascii="Consolas" w:eastAsia="Consolas" w:hAnsi="Consolas" w:cs="Consolas"/>
                <w:color w:val="000000" w:themeColor="text1"/>
                <w:sz w:val="19"/>
                <w:szCs w:val="19"/>
              </w:rPr>
              <w:t xml:space="preserve"> (x &gt; </w:t>
            </w:r>
            <w:proofErr w:type="spellStart"/>
            <w:proofErr w:type="gramStart"/>
            <w:r>
              <w:rPr>
                <w:rFonts w:ascii="Consolas" w:eastAsia="Consolas" w:hAnsi="Consolas" w:cs="Consolas"/>
                <w:color w:val="000000" w:themeColor="text1"/>
                <w:sz w:val="19"/>
                <w:szCs w:val="19"/>
              </w:rPr>
              <w:t>BrainPad.Display.Width</w:t>
            </w:r>
            <w:proofErr w:type="spellEnd"/>
            <w:proofErr w:type="gramEnd"/>
            <w:r>
              <w:rPr>
                <w:rFonts w:ascii="Consolas" w:eastAsia="Consolas" w:hAnsi="Consolas" w:cs="Consolas"/>
                <w:color w:val="000000" w:themeColor="text1"/>
                <w:sz w:val="19"/>
                <w:szCs w:val="19"/>
              </w:rPr>
              <w:t xml:space="preserve">) </w:t>
            </w:r>
          </w:p>
          <w:p w14:paraId="58A3016E"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007ABB32"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x = 0;</w:t>
            </w:r>
          </w:p>
          <w:p w14:paraId="7F6C25A8" w14:textId="77777777" w:rsidR="0067165B" w:rsidRDefault="0067165B">
            <w:pPr>
              <w:autoSpaceDE w:val="0"/>
              <w:autoSpaceDN w:val="0"/>
              <w:adjustRightInd w:val="0"/>
              <w:rPr>
                <w:rFonts w:ascii="Consolas" w:hAnsi="Consolas" w:cs="Consolas"/>
                <w:color w:val="000000"/>
                <w:sz w:val="19"/>
                <w:szCs w:val="19"/>
              </w:rPr>
            </w:pPr>
          </w:p>
          <w:p w14:paraId="72ED9C9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BrainPad.Display.Clear</w:t>
            </w:r>
            <w:proofErr w:type="spellEnd"/>
            <w:proofErr w:type="gramEnd"/>
            <w:r>
              <w:rPr>
                <w:rFonts w:ascii="Consolas" w:hAnsi="Consolas" w:cs="Consolas"/>
                <w:color w:val="000000"/>
                <w:sz w:val="19"/>
                <w:szCs w:val="19"/>
              </w:rPr>
              <w:t>();</w:t>
            </w:r>
          </w:p>
          <w:p w14:paraId="209D03EE"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proofErr w:type="spellStart"/>
            <w:proofErr w:type="gramStart"/>
            <w:r>
              <w:rPr>
                <w:rFonts w:ascii="Consolas" w:eastAsia="Consolas" w:hAnsi="Consolas" w:cs="Consolas"/>
                <w:color w:val="000000" w:themeColor="text1"/>
                <w:sz w:val="19"/>
                <w:szCs w:val="19"/>
              </w:rPr>
              <w:t>BrainPad.Display.DrawSmallText</w:t>
            </w:r>
            <w:proofErr w:type="spellEnd"/>
            <w:proofErr w:type="gramEnd"/>
            <w:r>
              <w:rPr>
                <w:rFonts w:ascii="Consolas" w:eastAsia="Consolas" w:hAnsi="Consolas" w:cs="Consolas"/>
                <w:color w:val="000000" w:themeColor="text1"/>
                <w:sz w:val="19"/>
                <w:szCs w:val="19"/>
              </w:rPr>
              <w:t xml:space="preserve">(30, 0, </w:t>
            </w:r>
            <w:r>
              <w:rPr>
                <w:rFonts w:ascii="Consolas" w:eastAsia="Consolas" w:hAnsi="Consolas" w:cs="Consolas"/>
                <w:color w:val="A31515"/>
                <w:sz w:val="19"/>
                <w:szCs w:val="19"/>
              </w:rPr>
              <w:t>"Light Level"</w:t>
            </w:r>
            <w:r>
              <w:rPr>
                <w:rFonts w:ascii="Consolas" w:eastAsia="Consolas" w:hAnsi="Consolas" w:cs="Consolas"/>
                <w:color w:val="000000" w:themeColor="text1"/>
                <w:sz w:val="19"/>
                <w:szCs w:val="19"/>
              </w:rPr>
              <w:t>);</w:t>
            </w:r>
          </w:p>
          <w:p w14:paraId="42AC886B"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
          <w:p w14:paraId="6FFA4B3B" w14:textId="77777777" w:rsidR="0067165B" w:rsidRDefault="0067165B">
            <w:pPr>
              <w:autoSpaceDE w:val="0"/>
              <w:autoSpaceDN w:val="0"/>
              <w:adjustRightInd w:val="0"/>
              <w:rPr>
                <w:rFonts w:ascii="Consolas" w:hAnsi="Consolas" w:cs="Consolas"/>
                <w:color w:val="000000"/>
                <w:sz w:val="19"/>
                <w:szCs w:val="19"/>
              </w:rPr>
            </w:pPr>
          </w:p>
          <w:p w14:paraId="702518E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var light = </w:t>
            </w:r>
            <w:proofErr w:type="spellStart"/>
            <w:proofErr w:type="gramStart"/>
            <w:r>
              <w:rPr>
                <w:rFonts w:ascii="Consolas" w:hAnsi="Consolas" w:cs="Consolas"/>
                <w:color w:val="000000"/>
                <w:sz w:val="19"/>
                <w:szCs w:val="19"/>
              </w:rPr>
              <w:t>BrainPad.LightSensor.ReadLightLevel</w:t>
            </w:r>
            <w:proofErr w:type="spellEnd"/>
            <w:proofErr w:type="gramEnd"/>
            <w:r>
              <w:rPr>
                <w:rFonts w:ascii="Consolas" w:hAnsi="Consolas" w:cs="Consolas"/>
                <w:color w:val="000000"/>
                <w:sz w:val="19"/>
                <w:szCs w:val="19"/>
              </w:rPr>
              <w:t>() / 2;</w:t>
            </w:r>
          </w:p>
          <w:p w14:paraId="5A38791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var y = </w:t>
            </w:r>
            <w:proofErr w:type="spellStart"/>
            <w:proofErr w:type="gramStart"/>
            <w:r>
              <w:rPr>
                <w:rFonts w:ascii="Consolas" w:hAnsi="Consolas" w:cs="Consolas"/>
                <w:color w:val="000000"/>
                <w:sz w:val="19"/>
                <w:szCs w:val="19"/>
              </w:rPr>
              <w:t>BrainPad.Display.Height</w:t>
            </w:r>
            <w:proofErr w:type="spellEnd"/>
            <w:proofErr w:type="gramEnd"/>
            <w:r>
              <w:rPr>
                <w:rFonts w:ascii="Consolas" w:hAnsi="Consolas" w:cs="Consolas"/>
                <w:color w:val="000000"/>
                <w:sz w:val="19"/>
                <w:szCs w:val="19"/>
              </w:rPr>
              <w:t xml:space="preserve"> – light;</w:t>
            </w:r>
          </w:p>
          <w:p w14:paraId="4389F285" w14:textId="77777777" w:rsidR="0067165B" w:rsidRDefault="0067165B">
            <w:pPr>
              <w:autoSpaceDE w:val="0"/>
              <w:autoSpaceDN w:val="0"/>
              <w:adjustRightInd w:val="0"/>
              <w:rPr>
                <w:rFonts w:ascii="Consolas" w:hAnsi="Consolas" w:cs="Consolas"/>
                <w:color w:val="000000"/>
                <w:sz w:val="19"/>
                <w:szCs w:val="19"/>
              </w:rPr>
            </w:pPr>
          </w:p>
          <w:p w14:paraId="1E29B4A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BrainPad.Display.DrawLine</w:t>
            </w:r>
            <w:proofErr w:type="spellEnd"/>
            <w:proofErr w:type="gramEnd"/>
            <w:r>
              <w:rPr>
                <w:rFonts w:ascii="Consolas" w:hAnsi="Consolas" w:cs="Consolas"/>
                <w:color w:val="000000"/>
                <w:sz w:val="19"/>
                <w:szCs w:val="19"/>
              </w:rPr>
              <w:t xml:space="preserve">(x, y, x, </w:t>
            </w:r>
            <w:proofErr w:type="spellStart"/>
            <w:r>
              <w:rPr>
                <w:rFonts w:ascii="Consolas" w:hAnsi="Consolas" w:cs="Consolas"/>
                <w:color w:val="000000"/>
                <w:sz w:val="19"/>
                <w:szCs w:val="19"/>
              </w:rPr>
              <w:t>BrainPad.Display.Height</w:t>
            </w:r>
            <w:proofErr w:type="spellEnd"/>
            <w:r>
              <w:rPr>
                <w:rFonts w:ascii="Consolas" w:hAnsi="Consolas" w:cs="Consolas"/>
                <w:color w:val="000000"/>
                <w:sz w:val="19"/>
                <w:szCs w:val="19"/>
              </w:rPr>
              <w:t>);</w:t>
            </w:r>
          </w:p>
          <w:p w14:paraId="410355F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38049CAC"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23FB4D1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AC89C87" w14:textId="77777777" w:rsidR="0067165B" w:rsidRDefault="0067165B">
            <w:pPr>
              <w:spacing w:before="0"/>
              <w:rPr>
                <w:sz w:val="22"/>
                <w:szCs w:val="22"/>
              </w:rPr>
            </w:pPr>
            <w:r>
              <w:rPr>
                <w:rFonts w:ascii="Consolas" w:hAnsi="Consolas" w:cs="Consolas"/>
                <w:color w:val="000000"/>
                <w:sz w:val="19"/>
                <w:szCs w:val="19"/>
              </w:rPr>
              <w:t>}</w:t>
            </w:r>
          </w:p>
        </w:tc>
      </w:tr>
    </w:tbl>
    <w:p w14:paraId="4B1AB353" w14:textId="77777777" w:rsidR="0067165B" w:rsidRDefault="0067165B" w:rsidP="0067165B">
      <w:pPr>
        <w:rPr>
          <w:rFonts w:eastAsiaTheme="minorHAnsi"/>
          <w:sz w:val="22"/>
          <w:szCs w:val="22"/>
          <w:lang w:val="de-DE"/>
        </w:rPr>
      </w:pPr>
      <w:r>
        <w:rPr>
          <w:lang w:val="de-DE"/>
        </w:rPr>
        <w:t xml:space="preserve">Wahrscheinlich willst du, dass das Programm stoppt, wenn es die rechte Displaybegrenzung erreicht hat. In diesem Beispiel jedoch löschen wir den Bildschirm und starten ganz links von neuem. Lassen wir die Schleife schnell durchlaufen, so dass wir schnell ein vorläufiges Ergebnis sehen. Wenn du den Verlauf über 2 Stunden darstellen </w:t>
      </w:r>
      <w:r>
        <w:rPr>
          <w:lang w:val="de-DE"/>
        </w:rPr>
        <w:lastRenderedPageBreak/>
        <w:t>willst, und das Display in der Breite 128 Pixel aufweist,  brauchst du eine Verzögerung  von einer Minute für jeden Schritt. Es werden so 128 Minuten über die Breite des Bildschirms aufgezeichnet.</w:t>
      </w:r>
    </w:p>
    <w:p w14:paraId="5A5E4D18" w14:textId="77777777" w:rsidR="0067165B" w:rsidRDefault="0067165B" w:rsidP="0067165B">
      <w:pPr>
        <w:rPr>
          <w:lang w:val="de-DE"/>
        </w:rPr>
      </w:pPr>
      <w:r>
        <w:rPr>
          <w:lang w:val="de-DE"/>
        </w:rPr>
        <w:t>Du kannst das Programm auch so lassen wie es ist und den Lichtsensor mit der Hand bedecken, um coole Darstellungen zu bekommen!</w:t>
      </w:r>
    </w:p>
    <w:p w14:paraId="6EC078AB" w14:textId="77777777" w:rsidR="0067165B" w:rsidRDefault="0067165B" w:rsidP="0067165B">
      <w:pPr>
        <w:rPr>
          <w:lang w:val="de-DE"/>
        </w:rPr>
      </w:pPr>
      <w:r>
        <w:rPr>
          <w:lang w:val="de-DE"/>
        </w:rPr>
        <w:t>Weil wir jetzt schon Experten als Coder sind, … kannst du die folgenden Fragen beantworten?</w:t>
      </w:r>
    </w:p>
    <w:p w14:paraId="68E227FD" w14:textId="77777777" w:rsidR="0067165B" w:rsidRDefault="0067165B" w:rsidP="0067165B">
      <w:pPr>
        <w:pStyle w:val="ListParagraph"/>
        <w:numPr>
          <w:ilvl w:val="0"/>
          <w:numId w:val="18"/>
        </w:numPr>
        <w:spacing w:before="0" w:after="160" w:line="256" w:lineRule="auto"/>
        <w:rPr>
          <w:lang w:val="de-DE"/>
        </w:rPr>
      </w:pPr>
      <w:r>
        <w:rPr>
          <w:lang w:val="de-DE"/>
        </w:rPr>
        <w:t>Kannst du sagen, warum wir den Wert der Lichtintensität durch 2 teilen?</w:t>
      </w:r>
    </w:p>
    <w:p w14:paraId="4724F618" w14:textId="77777777" w:rsidR="0067165B" w:rsidRDefault="0067165B" w:rsidP="0067165B">
      <w:pPr>
        <w:pStyle w:val="ListParagraph"/>
        <w:numPr>
          <w:ilvl w:val="0"/>
          <w:numId w:val="18"/>
        </w:numPr>
        <w:spacing w:before="0" w:after="160" w:line="256" w:lineRule="auto"/>
        <w:rPr>
          <w:lang w:val="de-DE"/>
        </w:rPr>
      </w:pPr>
      <w:r>
        <w:rPr>
          <w:lang w:val="de-DE"/>
        </w:rPr>
        <w:t xml:space="preserve">Kannst du sagen,  warum wir als  Start der Linie nehmen:  </w:t>
      </w:r>
      <w:r>
        <w:rPr>
          <w:rFonts w:ascii="Consolas" w:hAnsi="Consolas" w:cs="Consolas"/>
          <w:color w:val="000000"/>
          <w:sz w:val="19"/>
          <w:szCs w:val="19"/>
          <w:lang w:val="de-DE"/>
        </w:rPr>
        <w:t xml:space="preserve">BrainPad.Display.Height – light </w:t>
      </w:r>
      <w:r>
        <w:rPr>
          <w:lang w:val="de-DE"/>
        </w:rPr>
        <w:t>?</w:t>
      </w:r>
    </w:p>
    <w:p w14:paraId="7001C0BF" w14:textId="77777777" w:rsidR="0067165B" w:rsidRDefault="0067165B" w:rsidP="0067165B">
      <w:pPr>
        <w:pStyle w:val="ListParagraph"/>
        <w:numPr>
          <w:ilvl w:val="0"/>
          <w:numId w:val="18"/>
        </w:numPr>
        <w:spacing w:before="0" w:after="160" w:line="256" w:lineRule="auto"/>
        <w:rPr>
          <w:lang w:val="de-DE"/>
        </w:rPr>
      </w:pPr>
      <w:r>
        <w:rPr>
          <w:lang w:val="de-DE"/>
        </w:rPr>
        <w:t>Kannst du sagen, warum  x mit 300 initialisiert wird?  Was passiert, wenn wir statt dessen 0 nehmen?</w:t>
      </w:r>
    </w:p>
    <w:p w14:paraId="0E4C4AEA" w14:textId="77777777" w:rsidR="0067165B" w:rsidRDefault="0067165B" w:rsidP="0067165B">
      <w:pPr>
        <w:rPr>
          <w:lang w:val="de-DE"/>
        </w:rPr>
      </w:pPr>
      <w:r>
        <w:rPr>
          <w:lang w:val="de-DE"/>
        </w:rPr>
        <w:t>Hier sind die Antworten, aber versprich mir, dass du es zuerst selbst versuchst. Die Werte der Lichtintensität liegen irgendwo zwischen 0 und 100. Das Display hat eine Höhe von 64 Pixel. Wenn wir die Werte durch 2 teilen, wird der maximale Wert 100 / 2, also 50 sein. Bei einem 64 Pixel hohen Display haben wir 14 Pixel am oberen Rand übrig. Hierhin schreiben wir “Light Level” (Lichtintensität).</w:t>
      </w:r>
    </w:p>
    <w:p w14:paraId="1FE2994C" w14:textId="77777777" w:rsidR="0067165B" w:rsidRDefault="0067165B" w:rsidP="0067165B">
      <w:pPr>
        <w:rPr>
          <w:lang w:val="de-DE"/>
        </w:rPr>
      </w:pPr>
      <w:r>
        <w:rPr>
          <w:lang w:val="de-DE"/>
        </w:rPr>
        <w:t>Die zweite Frage bezieht sich darauf, wie wir stärkere Lichtintensitäten darstellen wollen. Kleinere y-Koordinaten werden am oberen Ende des Displays dargestellt. Wir wollen jedoch kleine Lichtintensitäten am unteren Ende des Displays dargestellt haben. In dem wir den Wert der Lichtintensität  von der Höhen-Pixelanzahl  des Displays subtrahieren, invertieren wir die Grafik.</w:t>
      </w:r>
    </w:p>
    <w:p w14:paraId="531FCB7B" w14:textId="77777777" w:rsidR="0067165B" w:rsidRDefault="0067165B" w:rsidP="0067165B">
      <w:pPr>
        <w:rPr>
          <w:lang w:val="de-DE"/>
        </w:rPr>
      </w:pPr>
      <w:r>
        <w:rPr>
          <w:lang w:val="de-DE"/>
        </w:rPr>
        <w:t>Das dritte ist ein cooler Trick, um sich zu helfen, wenn der Code das erste Mal läuft. Die Beschriftung  “Light Level” wird erst  geschrieben, bevor wir den Bildschirm aktualisieren (Refresh Screen). So erreichen wir, indem wir X auf einen großen Wert außerhalb der Begrenzung des Displays setzen, dass die Beschriftung sofort dargestellt wird. Wenn du den Wert für die Initialisierung  versuchsweise auf 0 setzt, wird die Beschriftung nicht erscheinen, solange der Graph zum ersten Mal erstellt wird. Die Beschriftung wird erst erscheinen, wenn der Bildschirm aktualisiert (refreshed) wird, nachdem die erste Grafik erstellt ist. Du könntest die Beschriftung auch in jedem Schleifendurchlauf ausgeben, das würde allerdings dein Programm verlangsamen. Wir sollten beim Programmieren immer “smart” denken und nicht mehr Code-Funktionen ausführen, als wirklich nötig sind.</w:t>
      </w:r>
    </w:p>
    <w:p w14:paraId="05CE037B" w14:textId="77777777" w:rsidR="0067165B" w:rsidRDefault="0067165B" w:rsidP="0067165B">
      <w:pPr>
        <w:pStyle w:val="Heading2"/>
        <w:rPr>
          <w:lang w:val="de-DE"/>
        </w:rPr>
      </w:pPr>
      <w:bookmarkStart w:id="42" w:name="_Toc520289862"/>
      <w:bookmarkStart w:id="43" w:name="_Toc523141696"/>
      <w:r>
        <w:rPr>
          <w:lang w:val="de-DE"/>
        </w:rPr>
        <w:t>Multitasking</w:t>
      </w:r>
      <w:bookmarkEnd w:id="42"/>
      <w:r>
        <w:rPr>
          <w:lang w:val="de-DE"/>
        </w:rPr>
        <w:t xml:space="preserve"> -- Nebenläufigkeit</w:t>
      </w:r>
      <w:bookmarkEnd w:id="43"/>
    </w:p>
    <w:p w14:paraId="4B683856" w14:textId="77777777" w:rsidR="0067165B" w:rsidRDefault="0067165B" w:rsidP="0067165B">
      <w:pPr>
        <w:rPr>
          <w:lang w:val="de-DE"/>
        </w:rPr>
      </w:pPr>
      <w:r>
        <w:rPr>
          <w:lang w:val="de-DE"/>
        </w:rPr>
        <w:t>Ein System zu veranlassen, mehrere Dinge gleichzeitig zu tun, ist intern eine sehr komplexe Aufgabe. Meistens sind diese Funktionen auf kleinen Systemen nicht benutzerfreundlich gelöst. Die gute Nachricht ist: TinyCLR OS erlaubt Multitasking,… und es ist einfach zu benutzen. Es wird genauso gehandhabt wie auf größeren Systemen, die in .NET programmiert  werden. Multitasking wird als “Threading” bezeichnet, wobei die “Threads” (Thread = Faden) individuelle Befehlsfolgen darstellt, die vom Betriebssystem in schnell abwechselnder Folge ausgeführt werden.</w:t>
      </w:r>
    </w:p>
    <w:p w14:paraId="78460CFC" w14:textId="77777777" w:rsidR="0067165B" w:rsidRDefault="0067165B" w:rsidP="0067165B">
      <w:pPr>
        <w:rPr>
          <w:lang w:val="de-DE"/>
        </w:rPr>
      </w:pPr>
      <w:r>
        <w:rPr>
          <w:lang w:val="de-DE"/>
        </w:rPr>
        <w:t>Keine Ahnung wozu man Threading braucht? Wie würdest du zum Beispiel auf dem Display zählen und gleichzeitig die Light-Bulb blinken lassen? Klar, wenn du den Zähler nur mit jedem Blinken erhöhen wolltest,… kein Problem.</w:t>
      </w:r>
    </w:p>
    <w:tbl>
      <w:tblPr>
        <w:tblStyle w:val="TableGrid"/>
        <w:tblW w:w="0" w:type="auto"/>
        <w:tblLook w:val="04A0" w:firstRow="1" w:lastRow="0" w:firstColumn="1" w:lastColumn="0" w:noHBand="0" w:noVBand="1"/>
      </w:tblPr>
      <w:tblGrid>
        <w:gridCol w:w="9350"/>
      </w:tblGrid>
      <w:tr w:rsidR="0067165B" w14:paraId="0C1802CE" w14:textId="77777777" w:rsidTr="0067165B">
        <w:tc>
          <w:tcPr>
            <w:tcW w:w="9350" w:type="dxa"/>
            <w:tcBorders>
              <w:top w:val="single" w:sz="4" w:space="0" w:color="auto"/>
              <w:left w:val="single" w:sz="4" w:space="0" w:color="auto"/>
              <w:bottom w:val="single" w:sz="4" w:space="0" w:color="auto"/>
              <w:right w:val="single" w:sz="4" w:space="0" w:color="auto"/>
            </w:tcBorders>
          </w:tcPr>
          <w:p w14:paraId="326D264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2061EF53"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6826F6DA"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count = 0;</w:t>
            </w:r>
          </w:p>
          <w:p w14:paraId="39D8EFC6" w14:textId="77777777" w:rsidR="0067165B" w:rsidRDefault="0067165B">
            <w:pPr>
              <w:autoSpaceDE w:val="0"/>
              <w:autoSpaceDN w:val="0"/>
              <w:adjustRightInd w:val="0"/>
              <w:rPr>
                <w:rFonts w:ascii="Consolas" w:hAnsi="Consolas" w:cs="Consolas"/>
                <w:color w:val="000000"/>
                <w:sz w:val="19"/>
                <w:szCs w:val="19"/>
              </w:rPr>
            </w:pPr>
          </w:p>
          <w:p w14:paraId="52734BF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2C35C55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25E0F540"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BrainPad.LightBulb.TurnGreen</w:t>
            </w:r>
            <w:proofErr w:type="spellEnd"/>
            <w:proofErr w:type="gramEnd"/>
            <w:r>
              <w:rPr>
                <w:rFonts w:ascii="Consolas" w:hAnsi="Consolas" w:cs="Consolas"/>
                <w:color w:val="000000"/>
                <w:sz w:val="19"/>
                <w:szCs w:val="19"/>
              </w:rPr>
              <w:t>();</w:t>
            </w:r>
          </w:p>
          <w:p w14:paraId="422D4CC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5EE72E6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lastRenderedPageBreak/>
              <w:t xml:space="preserve">        </w:t>
            </w:r>
            <w:proofErr w:type="spellStart"/>
            <w:proofErr w:type="gramStart"/>
            <w:r>
              <w:rPr>
                <w:rFonts w:ascii="Consolas" w:hAnsi="Consolas" w:cs="Consolas"/>
                <w:color w:val="000000"/>
                <w:sz w:val="19"/>
                <w:szCs w:val="19"/>
              </w:rPr>
              <w:t>BrainPad.LightBulb.TurnOff</w:t>
            </w:r>
            <w:proofErr w:type="spellEnd"/>
            <w:proofErr w:type="gramEnd"/>
            <w:r>
              <w:rPr>
                <w:rFonts w:ascii="Consolas" w:hAnsi="Consolas" w:cs="Consolas"/>
                <w:color w:val="000000"/>
                <w:sz w:val="19"/>
                <w:szCs w:val="19"/>
              </w:rPr>
              <w:t>();</w:t>
            </w:r>
          </w:p>
          <w:p w14:paraId="65ED1E6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(0.9);</w:t>
            </w:r>
          </w:p>
          <w:p w14:paraId="54B36912" w14:textId="77777777" w:rsidR="0067165B" w:rsidRDefault="0067165B">
            <w:pPr>
              <w:autoSpaceDE w:val="0"/>
              <w:autoSpaceDN w:val="0"/>
              <w:adjustRightInd w:val="0"/>
              <w:rPr>
                <w:rFonts w:ascii="Consolas" w:hAnsi="Consolas" w:cs="Consolas"/>
                <w:color w:val="000000"/>
                <w:sz w:val="19"/>
                <w:szCs w:val="19"/>
              </w:rPr>
            </w:pPr>
          </w:p>
          <w:p w14:paraId="01D2BEB8"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BrainPad.Display.DrawSmallText</w:t>
            </w:r>
            <w:proofErr w:type="spellEnd"/>
            <w:proofErr w:type="gramEnd"/>
            <w:r>
              <w:rPr>
                <w:rFonts w:ascii="Consolas" w:hAnsi="Consolas" w:cs="Consolas"/>
                <w:color w:val="000000"/>
                <w:sz w:val="19"/>
                <w:szCs w:val="19"/>
              </w:rPr>
              <w:t xml:space="preserve">(0, 0, </w:t>
            </w:r>
            <w:r>
              <w:rPr>
                <w:rFonts w:ascii="Consolas" w:hAnsi="Consolas" w:cs="Consolas"/>
                <w:color w:val="A31515"/>
                <w:sz w:val="19"/>
                <w:szCs w:val="19"/>
              </w:rPr>
              <w:t>"Count: "</w:t>
            </w:r>
            <w:r>
              <w:rPr>
                <w:rFonts w:ascii="Consolas" w:hAnsi="Consolas" w:cs="Consolas"/>
                <w:color w:val="000000"/>
                <w:sz w:val="19"/>
                <w:szCs w:val="19"/>
              </w:rPr>
              <w:t xml:space="preserve"> + count);</w:t>
            </w:r>
          </w:p>
          <w:p w14:paraId="0CEB50E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3A8B0F93" w14:textId="77777777" w:rsidR="0067165B" w:rsidRDefault="0067165B">
            <w:pPr>
              <w:autoSpaceDE w:val="0"/>
              <w:autoSpaceDN w:val="0"/>
              <w:adjustRightInd w:val="0"/>
              <w:rPr>
                <w:rFonts w:ascii="Consolas" w:hAnsi="Consolas" w:cs="Consolas"/>
                <w:color w:val="000000"/>
                <w:sz w:val="19"/>
                <w:szCs w:val="19"/>
              </w:rPr>
            </w:pPr>
          </w:p>
          <w:p w14:paraId="03E1559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count = count + 1;</w:t>
            </w:r>
          </w:p>
          <w:p w14:paraId="769D01D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005D0867" w14:textId="77777777" w:rsidR="0067165B" w:rsidRDefault="0067165B">
            <w:pPr>
              <w:spacing w:before="0"/>
              <w:rPr>
                <w:sz w:val="22"/>
                <w:szCs w:val="22"/>
              </w:rPr>
            </w:pPr>
            <w:r>
              <w:rPr>
                <w:rFonts w:ascii="Consolas" w:hAnsi="Consolas" w:cs="Consolas"/>
                <w:color w:val="000000"/>
                <w:sz w:val="19"/>
                <w:szCs w:val="19"/>
              </w:rPr>
              <w:t>}</w:t>
            </w:r>
          </w:p>
        </w:tc>
      </w:tr>
    </w:tbl>
    <w:p w14:paraId="103052D6" w14:textId="77777777" w:rsidR="0067165B" w:rsidRDefault="0067165B" w:rsidP="0067165B">
      <w:pPr>
        <w:rPr>
          <w:rFonts w:eastAsiaTheme="minorHAnsi"/>
          <w:sz w:val="22"/>
          <w:szCs w:val="22"/>
          <w:lang w:val="de-DE"/>
        </w:rPr>
      </w:pPr>
      <w:r>
        <w:rPr>
          <w:lang w:val="de-DE"/>
        </w:rPr>
        <w:lastRenderedPageBreak/>
        <w:t>Jetzt ändere das Programm so, dass es nur einmal pro Sekunde blinkt, aber so schnell wie möglich zählt. Das geht kaum ohne Threading. Überführe zunächst den Blinking Code in eine eigene Methode (Unterprogramm). Eine method  ist in C# ein Stück Code, das eine spezifische Aufgabe ausführt. Du rufst die method auf, um diese Aufgabe auszuführen.  Zum Beispiel hat die Light-Bulb u.a. eine method, die mit TurnGreen bezeichnet ist. Das Aufrufen der method bewirkt, dass die Light-bulb grün leuchtet.</w:t>
      </w:r>
    </w:p>
    <w:tbl>
      <w:tblPr>
        <w:tblStyle w:val="TableGrid"/>
        <w:tblW w:w="0" w:type="auto"/>
        <w:tblLook w:val="04A0" w:firstRow="1" w:lastRow="0" w:firstColumn="1" w:lastColumn="0" w:noHBand="0" w:noVBand="1"/>
      </w:tblPr>
      <w:tblGrid>
        <w:gridCol w:w="9350"/>
      </w:tblGrid>
      <w:tr w:rsidR="0067165B" w14:paraId="482FC719"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28E68DD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Blink(</w:t>
            </w:r>
            <w:proofErr w:type="gramEnd"/>
            <w:r>
              <w:rPr>
                <w:rFonts w:ascii="Consolas" w:eastAsia="Consolas" w:hAnsi="Consolas" w:cs="Consolas"/>
                <w:color w:val="000000" w:themeColor="text1"/>
                <w:sz w:val="19"/>
                <w:szCs w:val="19"/>
              </w:rPr>
              <w:t xml:space="preserve">) </w:t>
            </w:r>
          </w:p>
          <w:p w14:paraId="2FDD0F5F"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4EA3748F"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6FBB674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03750DEC"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BrainPad.LightBulb.TurnGreen</w:t>
            </w:r>
            <w:proofErr w:type="spellEnd"/>
            <w:proofErr w:type="gramEnd"/>
            <w:r>
              <w:rPr>
                <w:rFonts w:ascii="Consolas" w:hAnsi="Consolas" w:cs="Consolas"/>
                <w:color w:val="000000"/>
                <w:sz w:val="19"/>
                <w:szCs w:val="19"/>
              </w:rPr>
              <w:t>();</w:t>
            </w:r>
          </w:p>
          <w:p w14:paraId="3CA3BA0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7024673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BrainPad.LightBulb.TurnOff</w:t>
            </w:r>
            <w:proofErr w:type="spellEnd"/>
            <w:proofErr w:type="gramEnd"/>
            <w:r>
              <w:rPr>
                <w:rFonts w:ascii="Consolas" w:hAnsi="Consolas" w:cs="Consolas"/>
                <w:color w:val="000000"/>
                <w:sz w:val="19"/>
                <w:szCs w:val="19"/>
              </w:rPr>
              <w:t>();</w:t>
            </w:r>
          </w:p>
          <w:p w14:paraId="3F98D6E4"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(0.9);</w:t>
            </w:r>
          </w:p>
          <w:p w14:paraId="6578B2E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27546F3" w14:textId="77777777" w:rsidR="0067165B" w:rsidRDefault="0067165B">
            <w:pPr>
              <w:spacing w:before="0"/>
              <w:rPr>
                <w:sz w:val="22"/>
                <w:szCs w:val="22"/>
              </w:rPr>
            </w:pPr>
            <w:r>
              <w:rPr>
                <w:rFonts w:ascii="Consolas" w:hAnsi="Consolas" w:cs="Consolas"/>
                <w:color w:val="000000"/>
                <w:sz w:val="19"/>
                <w:szCs w:val="19"/>
              </w:rPr>
              <w:t>}</w:t>
            </w:r>
          </w:p>
        </w:tc>
      </w:tr>
    </w:tbl>
    <w:p w14:paraId="6BF5D65B" w14:textId="77777777" w:rsidR="0067165B" w:rsidRDefault="0067165B" w:rsidP="0067165B">
      <w:pPr>
        <w:rPr>
          <w:rFonts w:eastAsiaTheme="minorHAnsi"/>
          <w:sz w:val="22"/>
          <w:szCs w:val="22"/>
          <w:lang w:val="de-DE"/>
        </w:rPr>
      </w:pPr>
      <w:r>
        <w:rPr>
          <w:lang w:val="de-DE"/>
        </w:rPr>
        <w:t>Das Aufrufen der im obigen Kasten dargestellten method Blink bewirkt, dass die Light-Bulb einmal pro Sekunde blinkt. Wegen der Endlosschleife wird die method jedoch nie beendet werden und nie zu dem Code zurückkehren (return), aus dem sie aufgerufen wurde. Das ist auch so in Ordnung, weil wir diese method als in einem separaten Thread laufend aufrufen werden. Bist du soweit, den komplizierten Code zu schreiben, der hierfür nötig ist? Hier ist er!</w:t>
      </w:r>
    </w:p>
    <w:tbl>
      <w:tblPr>
        <w:tblStyle w:val="TableGrid"/>
        <w:tblW w:w="0" w:type="auto"/>
        <w:tblLook w:val="04A0" w:firstRow="1" w:lastRow="0" w:firstColumn="1" w:lastColumn="0" w:noHBand="0" w:noVBand="1"/>
      </w:tblPr>
      <w:tblGrid>
        <w:gridCol w:w="9350"/>
      </w:tblGrid>
      <w:tr w:rsidR="0067165B" w14:paraId="5474DF09"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512D5DD0" w14:textId="77777777" w:rsidR="0067165B" w:rsidRDefault="0067165B">
            <w:pPr>
              <w:spacing w:before="0"/>
            </w:pPr>
            <w:r>
              <w:rPr>
                <w:rFonts w:ascii="Consolas" w:hAnsi="Consolas" w:cs="Consolas"/>
                <w:color w:val="0000FF"/>
                <w:sz w:val="19"/>
                <w:szCs w:val="19"/>
              </w:rPr>
              <w:t>new</w:t>
            </w:r>
            <w:r>
              <w:rPr>
                <w:rFonts w:ascii="Consolas" w:hAnsi="Consolas" w:cs="Consolas"/>
                <w:color w:val="000000"/>
                <w:sz w:val="19"/>
                <w:szCs w:val="19"/>
              </w:rPr>
              <w:t xml:space="preserve"> </w:t>
            </w:r>
            <w:proofErr w:type="gramStart"/>
            <w:r>
              <w:rPr>
                <w:rFonts w:ascii="Consolas" w:hAnsi="Consolas" w:cs="Consolas"/>
                <w:color w:val="000000"/>
                <w:sz w:val="19"/>
                <w:szCs w:val="19"/>
              </w:rPr>
              <w:t>Thread(</w:t>
            </w:r>
            <w:proofErr w:type="gramEnd"/>
            <w:r>
              <w:rPr>
                <w:rFonts w:ascii="Consolas" w:hAnsi="Consolas" w:cs="Consolas"/>
                <w:color w:val="000000"/>
                <w:sz w:val="19"/>
                <w:szCs w:val="19"/>
              </w:rPr>
              <w:t>Blink).Start();</w:t>
            </w:r>
          </w:p>
        </w:tc>
      </w:tr>
    </w:tbl>
    <w:p w14:paraId="229D3A62" w14:textId="77777777" w:rsidR="0067165B" w:rsidRDefault="0067165B" w:rsidP="0067165B">
      <w:pPr>
        <w:rPr>
          <w:rFonts w:eastAsiaTheme="minorHAnsi"/>
          <w:sz w:val="22"/>
          <w:szCs w:val="22"/>
          <w:lang w:val="de-DE"/>
        </w:rPr>
      </w:pPr>
      <w:r>
        <w:rPr>
          <w:lang w:val="de-DE"/>
        </w:rPr>
        <w:t>Wir haben einfach das Betriebssystem angewiesen, einen neuen Thread für die method Blink zu erzeugen und dann die method Blink in diesem Thread zu starten.</w:t>
      </w:r>
    </w:p>
    <w:p w14:paraId="04D57A7A" w14:textId="77777777" w:rsidR="0067165B" w:rsidRDefault="0067165B" w:rsidP="0067165B">
      <w:pPr>
        <w:rPr>
          <w:lang w:val="de-DE"/>
        </w:rPr>
      </w:pPr>
      <w:r>
        <w:rPr>
          <w:lang w:val="de-DE"/>
        </w:rPr>
        <w:t xml:space="preserve">HALT! Bevor wir den Code laufen lassen, fehlt noch eine letzte Änderung. Jeder Thread im System muss eine kurze Sleep bzw. Wait Anweisung  enthalten. Das ist notwendig, damit das Betriebssystem (System) seine internen verborgenen Aufgaben erledigen kann und all die anderen Threads möglichst unbeeinflusst von diesem einen Thread ablaufen können. Du wirst vielleicht sagen: … aber wir haben doch nur diesen einen Thread. Nein, tatsächlich haben wir zwei Threads. Das System erzeugt automatisch im Hintergrund einen Thread auf dem Main() abläuft, die Hauptmethode des Programms. Wenn das Programm so schnell wie möglich ablaufen soll, verwende für Wait  den kleinstmöglichen Verzögerungswert (Minimum). </w:t>
      </w:r>
    </w:p>
    <w:tbl>
      <w:tblPr>
        <w:tblStyle w:val="TableGrid"/>
        <w:tblW w:w="0" w:type="auto"/>
        <w:tblLook w:val="04A0" w:firstRow="1" w:lastRow="0" w:firstColumn="1" w:lastColumn="0" w:noHBand="0" w:noVBand="1"/>
      </w:tblPr>
      <w:tblGrid>
        <w:gridCol w:w="9350"/>
      </w:tblGrid>
      <w:tr w:rsidR="0067165B" w14:paraId="7A9705B4"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0CC848A1" w14:textId="77777777" w:rsidR="0067165B" w:rsidRDefault="0067165B">
            <w:pPr>
              <w:spacing w:before="0"/>
            </w:pPr>
            <w:proofErr w:type="spellStart"/>
            <w:proofErr w:type="gramStart"/>
            <w:r>
              <w:rPr>
                <w:rFonts w:ascii="Consolas" w:hAnsi="Consolas" w:cs="Consolas"/>
                <w:color w:val="000000"/>
                <w:sz w:val="19"/>
                <w:szCs w:val="19"/>
              </w:rPr>
              <w:t>BrainPad.Wait.Minimum</w:t>
            </w:r>
            <w:proofErr w:type="spellEnd"/>
            <w:proofErr w:type="gramEnd"/>
            <w:r>
              <w:rPr>
                <w:rFonts w:ascii="Consolas" w:hAnsi="Consolas" w:cs="Consolas"/>
                <w:color w:val="000000"/>
                <w:sz w:val="19"/>
                <w:szCs w:val="19"/>
              </w:rPr>
              <w:t>();</w:t>
            </w:r>
          </w:p>
        </w:tc>
      </w:tr>
    </w:tbl>
    <w:p w14:paraId="0EC2B398" w14:textId="77777777" w:rsidR="0067165B" w:rsidRDefault="0067165B" w:rsidP="0067165B">
      <w:pPr>
        <w:rPr>
          <w:rFonts w:eastAsiaTheme="minorHAnsi"/>
          <w:sz w:val="22"/>
          <w:szCs w:val="22"/>
          <w:lang w:val="de-DE"/>
        </w:rPr>
      </w:pPr>
      <w:r>
        <w:rPr>
          <w:lang w:val="de-DE"/>
        </w:rPr>
        <w:t>Hier siehst du beide methods, Main und  Blink.</w:t>
      </w:r>
    </w:p>
    <w:tbl>
      <w:tblPr>
        <w:tblStyle w:val="TableGrid"/>
        <w:tblW w:w="0" w:type="auto"/>
        <w:tblLook w:val="04A0" w:firstRow="1" w:lastRow="0" w:firstColumn="1" w:lastColumn="0" w:noHBand="0" w:noVBand="1"/>
      </w:tblPr>
      <w:tblGrid>
        <w:gridCol w:w="9350"/>
      </w:tblGrid>
      <w:tr w:rsidR="0067165B" w14:paraId="0028D8E8" w14:textId="77777777" w:rsidTr="0067165B">
        <w:tc>
          <w:tcPr>
            <w:tcW w:w="9350" w:type="dxa"/>
            <w:tcBorders>
              <w:top w:val="single" w:sz="4" w:space="0" w:color="auto"/>
              <w:left w:val="single" w:sz="4" w:space="0" w:color="auto"/>
              <w:bottom w:val="single" w:sz="4" w:space="0" w:color="auto"/>
              <w:right w:val="single" w:sz="4" w:space="0" w:color="auto"/>
            </w:tcBorders>
          </w:tcPr>
          <w:p w14:paraId="5E708298"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Blink(</w:t>
            </w:r>
            <w:proofErr w:type="gramEnd"/>
            <w:r>
              <w:rPr>
                <w:rFonts w:ascii="Consolas" w:eastAsia="Consolas" w:hAnsi="Consolas" w:cs="Consolas"/>
                <w:color w:val="000000" w:themeColor="text1"/>
                <w:sz w:val="19"/>
                <w:szCs w:val="19"/>
              </w:rPr>
              <w:t xml:space="preserve">) </w:t>
            </w:r>
          </w:p>
          <w:p w14:paraId="1D4ED9C9"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7505C25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78FC9682"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0D26E773"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lastRenderedPageBreak/>
              <w:t xml:space="preserve">        </w:t>
            </w:r>
            <w:proofErr w:type="spellStart"/>
            <w:proofErr w:type="gramStart"/>
            <w:r>
              <w:rPr>
                <w:rFonts w:ascii="Consolas" w:hAnsi="Consolas" w:cs="Consolas"/>
                <w:color w:val="000000"/>
                <w:sz w:val="19"/>
                <w:szCs w:val="19"/>
              </w:rPr>
              <w:t>BrainPad.LightBulb.TurnGreen</w:t>
            </w:r>
            <w:proofErr w:type="spellEnd"/>
            <w:proofErr w:type="gramEnd"/>
            <w:r>
              <w:rPr>
                <w:rFonts w:ascii="Consolas" w:hAnsi="Consolas" w:cs="Consolas"/>
                <w:color w:val="000000"/>
                <w:sz w:val="19"/>
                <w:szCs w:val="19"/>
              </w:rPr>
              <w:t>();</w:t>
            </w:r>
          </w:p>
          <w:p w14:paraId="2889E1B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4CA6345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BrainPad.LightBulb.TurnOff</w:t>
            </w:r>
            <w:proofErr w:type="spellEnd"/>
            <w:proofErr w:type="gramEnd"/>
            <w:r>
              <w:rPr>
                <w:rFonts w:ascii="Consolas" w:hAnsi="Consolas" w:cs="Consolas"/>
                <w:color w:val="000000"/>
                <w:sz w:val="19"/>
                <w:szCs w:val="19"/>
              </w:rPr>
              <w:t>();</w:t>
            </w:r>
          </w:p>
          <w:p w14:paraId="1F3343F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(0.9);</w:t>
            </w:r>
          </w:p>
          <w:p w14:paraId="0CC39B2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723C5A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4262E1D3" w14:textId="77777777" w:rsidR="0067165B" w:rsidRDefault="0067165B">
            <w:pPr>
              <w:autoSpaceDE w:val="0"/>
              <w:autoSpaceDN w:val="0"/>
              <w:adjustRightInd w:val="0"/>
              <w:rPr>
                <w:rFonts w:ascii="Consolas" w:hAnsi="Consolas" w:cs="Consolas"/>
                <w:color w:val="000000"/>
                <w:sz w:val="19"/>
                <w:szCs w:val="19"/>
              </w:rPr>
            </w:pPr>
          </w:p>
          <w:p w14:paraId="667E3809"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1338B00D"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00C6A317"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new</w:t>
            </w:r>
            <w:r>
              <w:rPr>
                <w:rFonts w:ascii="Consolas" w:hAnsi="Consolas" w:cs="Consolas"/>
                <w:color w:val="000000"/>
                <w:sz w:val="19"/>
                <w:szCs w:val="19"/>
              </w:rPr>
              <w:t xml:space="preserve"> </w:t>
            </w:r>
            <w:proofErr w:type="gramStart"/>
            <w:r>
              <w:rPr>
                <w:rFonts w:ascii="Consolas" w:hAnsi="Consolas" w:cs="Consolas"/>
                <w:color w:val="000000"/>
                <w:sz w:val="19"/>
                <w:szCs w:val="19"/>
              </w:rPr>
              <w:t>Thread(</w:t>
            </w:r>
            <w:proofErr w:type="gramEnd"/>
            <w:r>
              <w:rPr>
                <w:rFonts w:ascii="Consolas" w:hAnsi="Consolas" w:cs="Consolas"/>
                <w:color w:val="000000"/>
                <w:sz w:val="19"/>
                <w:szCs w:val="19"/>
              </w:rPr>
              <w:t>Blink).Start();</w:t>
            </w:r>
          </w:p>
          <w:p w14:paraId="5F6B5DF4" w14:textId="77777777" w:rsidR="0067165B" w:rsidRDefault="0067165B">
            <w:pPr>
              <w:autoSpaceDE w:val="0"/>
              <w:autoSpaceDN w:val="0"/>
              <w:adjustRightInd w:val="0"/>
              <w:rPr>
                <w:rFonts w:ascii="Consolas" w:hAnsi="Consolas" w:cs="Consolas"/>
                <w:color w:val="000000"/>
                <w:sz w:val="19"/>
                <w:szCs w:val="19"/>
              </w:rPr>
            </w:pPr>
          </w:p>
          <w:p w14:paraId="3500471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count = 0;</w:t>
            </w:r>
          </w:p>
          <w:p w14:paraId="66B4F0EF" w14:textId="77777777" w:rsidR="0067165B" w:rsidRDefault="0067165B">
            <w:pPr>
              <w:autoSpaceDE w:val="0"/>
              <w:autoSpaceDN w:val="0"/>
              <w:adjustRightInd w:val="0"/>
              <w:rPr>
                <w:rFonts w:ascii="Consolas" w:hAnsi="Consolas" w:cs="Consolas"/>
                <w:color w:val="000000"/>
                <w:sz w:val="19"/>
                <w:szCs w:val="19"/>
              </w:rPr>
            </w:pPr>
          </w:p>
          <w:p w14:paraId="468BF304"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01F6B367"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704D2CD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BrainPad.Display.DrawSmallText</w:t>
            </w:r>
            <w:proofErr w:type="spellEnd"/>
            <w:proofErr w:type="gramEnd"/>
            <w:r>
              <w:rPr>
                <w:rFonts w:ascii="Consolas" w:hAnsi="Consolas" w:cs="Consolas"/>
                <w:color w:val="000000"/>
                <w:sz w:val="19"/>
                <w:szCs w:val="19"/>
              </w:rPr>
              <w:t xml:space="preserve">(0, 0, </w:t>
            </w:r>
            <w:r>
              <w:rPr>
                <w:rFonts w:ascii="Consolas" w:hAnsi="Consolas" w:cs="Consolas"/>
                <w:color w:val="A31515"/>
                <w:sz w:val="19"/>
                <w:szCs w:val="19"/>
              </w:rPr>
              <w:t>"Count: "</w:t>
            </w:r>
            <w:r>
              <w:rPr>
                <w:rFonts w:ascii="Consolas" w:hAnsi="Consolas" w:cs="Consolas"/>
                <w:color w:val="000000"/>
                <w:sz w:val="19"/>
                <w:szCs w:val="19"/>
              </w:rPr>
              <w:t xml:space="preserve"> + count);</w:t>
            </w:r>
          </w:p>
          <w:p w14:paraId="5BBD22D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BrainPad.Display.RefreshScreen</w:t>
            </w:r>
            <w:proofErr w:type="spellEnd"/>
            <w:proofErr w:type="gramEnd"/>
            <w:r>
              <w:rPr>
                <w:rFonts w:ascii="Consolas" w:hAnsi="Consolas" w:cs="Consolas"/>
                <w:color w:val="000000"/>
                <w:sz w:val="19"/>
                <w:szCs w:val="19"/>
              </w:rPr>
              <w:t>();</w:t>
            </w:r>
          </w:p>
          <w:p w14:paraId="01EDBB6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BrainPad.Wait.Minimum</w:t>
            </w:r>
            <w:proofErr w:type="spellEnd"/>
            <w:proofErr w:type="gramEnd"/>
            <w:r>
              <w:rPr>
                <w:rFonts w:ascii="Consolas" w:hAnsi="Consolas" w:cs="Consolas"/>
                <w:color w:val="000000"/>
                <w:sz w:val="19"/>
                <w:szCs w:val="19"/>
              </w:rPr>
              <w:t>();</w:t>
            </w:r>
          </w:p>
          <w:p w14:paraId="183BA548" w14:textId="77777777" w:rsidR="0067165B" w:rsidRDefault="0067165B">
            <w:pPr>
              <w:autoSpaceDE w:val="0"/>
              <w:autoSpaceDN w:val="0"/>
              <w:adjustRightInd w:val="0"/>
              <w:rPr>
                <w:rFonts w:ascii="Consolas" w:hAnsi="Consolas" w:cs="Consolas"/>
                <w:color w:val="000000"/>
                <w:sz w:val="19"/>
                <w:szCs w:val="19"/>
              </w:rPr>
            </w:pPr>
          </w:p>
          <w:p w14:paraId="4340717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count = count + 1;</w:t>
            </w:r>
          </w:p>
          <w:p w14:paraId="1A4E609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BDD3436" w14:textId="77777777" w:rsidR="0067165B" w:rsidRDefault="0067165B">
            <w:pPr>
              <w:spacing w:before="0"/>
              <w:rPr>
                <w:sz w:val="22"/>
                <w:szCs w:val="22"/>
              </w:rPr>
            </w:pPr>
            <w:r>
              <w:rPr>
                <w:rFonts w:ascii="Consolas" w:hAnsi="Consolas" w:cs="Consolas"/>
                <w:color w:val="000000"/>
                <w:sz w:val="19"/>
                <w:szCs w:val="19"/>
              </w:rPr>
              <w:t>}</w:t>
            </w:r>
          </w:p>
        </w:tc>
      </w:tr>
    </w:tbl>
    <w:p w14:paraId="3A15F53A" w14:textId="77777777" w:rsidR="0067165B" w:rsidRDefault="0067165B" w:rsidP="0067165B">
      <w:pPr>
        <w:rPr>
          <w:rFonts w:eastAsiaTheme="minorHAnsi"/>
          <w:sz w:val="22"/>
          <w:szCs w:val="22"/>
          <w:lang w:val="de-DE"/>
        </w:rPr>
      </w:pPr>
      <w:r>
        <w:rPr>
          <w:lang w:val="de-DE"/>
        </w:rPr>
        <w:lastRenderedPageBreak/>
        <w:t>Wir haben zwei Endlosschleifen, die beide quasi simultan ablaufen. Dies ist ein sehr einfaches Beispiel, aber es zeigt die Möglichkeiten.  Zur Übung füge dem Programm einen dritten Thread hinzu, der alle drei Sekunden einen Beep Ton erzeugt.</w:t>
      </w:r>
    </w:p>
    <w:p w14:paraId="776D8DB5" w14:textId="77777777" w:rsidR="0067165B" w:rsidRDefault="0067165B" w:rsidP="0067165B">
      <w:pPr>
        <w:pStyle w:val="Heading2"/>
        <w:rPr>
          <w:lang w:val="de-DE"/>
        </w:rPr>
      </w:pPr>
      <w:bookmarkStart w:id="44" w:name="_Toc520289863"/>
      <w:bookmarkStart w:id="45" w:name="_Toc523141697"/>
      <w:r>
        <w:rPr>
          <w:lang w:val="de-DE"/>
        </w:rPr>
        <w:t>Call me</w:t>
      </w:r>
      <w:bookmarkEnd w:id="44"/>
      <w:r>
        <w:rPr>
          <w:lang w:val="de-DE"/>
        </w:rPr>
        <w:t xml:space="preserve"> – Ruf mich</w:t>
      </w:r>
      <w:bookmarkEnd w:id="45"/>
    </w:p>
    <w:p w14:paraId="40E24699" w14:textId="77777777" w:rsidR="0067165B" w:rsidRDefault="0067165B" w:rsidP="0067165B">
      <w:pPr>
        <w:rPr>
          <w:lang w:val="de-DE"/>
        </w:rPr>
      </w:pPr>
      <w:r>
        <w:rPr>
          <w:lang w:val="de-DE"/>
        </w:rPr>
        <w:t>Wir haben bereits die Buttons (Druckschalter) benutzt, du weißt also wie sie funktionieren. Allerdings haben wir die Buttons in einer Schleife benutzt, in der wir immer abgefragt haben, ob der Schalter gerade gedrückt wird. Es kann sein, dass sein, dass das Programm den Schalter millionenmal abfragen muss, bevor er irgendwann einmal gedrückt wird. Dieses Vorgehen ist sehr ungünstig für batteriebetriebene Geräte, da dieses Vorgehen viel Strom verbraucht. In einem guten Programmdesign wird das System zur Schonung der Batterie so häufig wie möglich in einen stromsparenden Sleep Modus gebracht, sobald  also das Programm gerade keine wichtigen Aufgaben auszuführen hat.  Wenn dein Smartphone nicht solche Sleep Funktionen nutzen würde, wäre der Akku bestimmt schon nach einer Stunde leer.</w:t>
      </w:r>
    </w:p>
    <w:p w14:paraId="43BB4083" w14:textId="77777777" w:rsidR="0067165B" w:rsidRDefault="0067165B" w:rsidP="0067165B">
      <w:pPr>
        <w:keepNext/>
        <w:rPr>
          <w:lang w:val="de-DE"/>
        </w:rPr>
      </w:pPr>
      <w:r>
        <w:rPr>
          <w:lang w:val="de-DE"/>
        </w:rPr>
        <w:t>Dieses Thema kann sehr vielschichtig sein, daher wollen wir uns hier auf die Behandlung von Button Events beschränken. Anstatt fortlaufend den Schalter abzufragen, wollen wir das System veranlassen, uns eine Nachricht zu schicken, sobald der Knopf gedrückt wurde. Bei jedem Drücken des Knopfes soll ein Beep Ton erzeugt werden, außerdem soll die Light-Bulb blinken.</w:t>
      </w:r>
    </w:p>
    <w:tbl>
      <w:tblPr>
        <w:tblStyle w:val="TableGrid"/>
        <w:tblW w:w="0" w:type="auto"/>
        <w:tblLook w:val="04A0" w:firstRow="1" w:lastRow="0" w:firstColumn="1" w:lastColumn="0" w:noHBand="0" w:noVBand="1"/>
      </w:tblPr>
      <w:tblGrid>
        <w:gridCol w:w="9350"/>
      </w:tblGrid>
      <w:tr w:rsidR="0067165B" w14:paraId="5DC2AE00" w14:textId="77777777" w:rsidTr="0067165B">
        <w:tc>
          <w:tcPr>
            <w:tcW w:w="9350" w:type="dxa"/>
            <w:tcBorders>
              <w:top w:val="single" w:sz="4" w:space="0" w:color="auto"/>
              <w:left w:val="single" w:sz="4" w:space="0" w:color="auto"/>
              <w:bottom w:val="single" w:sz="4" w:space="0" w:color="auto"/>
              <w:right w:val="single" w:sz="4" w:space="0" w:color="auto"/>
            </w:tcBorders>
          </w:tcPr>
          <w:p w14:paraId="01A6AEC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728B727C"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6AB404B8"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1725EE06"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2529143A"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BrainPad.LightBulb.TurnGreen</w:t>
            </w:r>
            <w:proofErr w:type="spellEnd"/>
            <w:proofErr w:type="gramEnd"/>
            <w:r>
              <w:rPr>
                <w:rFonts w:ascii="Consolas" w:hAnsi="Consolas" w:cs="Consolas"/>
                <w:color w:val="000000"/>
                <w:sz w:val="19"/>
                <w:szCs w:val="19"/>
              </w:rPr>
              <w:t>();</w:t>
            </w:r>
          </w:p>
          <w:p w14:paraId="33F9C9D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10C01B1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BrainPad.LightBulb.TurnOff</w:t>
            </w:r>
            <w:proofErr w:type="spellEnd"/>
            <w:proofErr w:type="gramEnd"/>
            <w:r>
              <w:rPr>
                <w:rFonts w:ascii="Consolas" w:hAnsi="Consolas" w:cs="Consolas"/>
                <w:color w:val="000000"/>
                <w:sz w:val="19"/>
                <w:szCs w:val="19"/>
              </w:rPr>
              <w:t>();</w:t>
            </w:r>
          </w:p>
          <w:p w14:paraId="34DCE64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(0.9);</w:t>
            </w:r>
          </w:p>
          <w:p w14:paraId="197A005E" w14:textId="77777777" w:rsidR="0067165B" w:rsidRDefault="0067165B">
            <w:pPr>
              <w:autoSpaceDE w:val="0"/>
              <w:autoSpaceDN w:val="0"/>
              <w:adjustRightInd w:val="0"/>
              <w:rPr>
                <w:rFonts w:ascii="Consolas" w:hAnsi="Consolas" w:cs="Consolas"/>
                <w:color w:val="000000"/>
                <w:sz w:val="19"/>
                <w:szCs w:val="19"/>
              </w:rPr>
            </w:pPr>
          </w:p>
          <w:p w14:paraId="786CC4D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lastRenderedPageBreak/>
              <w:t xml:space="preserve">        </w:t>
            </w:r>
            <w:r>
              <w:rPr>
                <w:rFonts w:ascii="Consolas" w:hAnsi="Consolas" w:cs="Consolas"/>
                <w:color w:val="0000FF"/>
                <w:sz w:val="19"/>
                <w:szCs w:val="19"/>
              </w:rPr>
              <w:t>if</w:t>
            </w: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BrainPad.Buttons.IsUpPressed</w:t>
            </w:r>
            <w:proofErr w:type="spellEnd"/>
            <w:proofErr w:type="gramEnd"/>
            <w:r>
              <w:rPr>
                <w:rFonts w:ascii="Consolas" w:hAnsi="Consolas" w:cs="Consolas"/>
                <w:color w:val="000000"/>
                <w:sz w:val="19"/>
                <w:szCs w:val="19"/>
              </w:rPr>
              <w:t>())</w:t>
            </w:r>
          </w:p>
          <w:p w14:paraId="7FC7D91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30DF82A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p w14:paraId="09A3DE9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E9E265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44326E6A" w14:textId="77777777" w:rsidR="0067165B" w:rsidRDefault="0067165B">
            <w:pPr>
              <w:spacing w:before="0"/>
              <w:rPr>
                <w:sz w:val="22"/>
                <w:szCs w:val="22"/>
              </w:rPr>
            </w:pPr>
            <w:r>
              <w:rPr>
                <w:rFonts w:ascii="Consolas" w:hAnsi="Consolas" w:cs="Consolas"/>
                <w:color w:val="000000"/>
                <w:sz w:val="19"/>
                <w:szCs w:val="19"/>
              </w:rPr>
              <w:t>}</w:t>
            </w:r>
          </w:p>
        </w:tc>
      </w:tr>
    </w:tbl>
    <w:p w14:paraId="109A1982" w14:textId="77777777" w:rsidR="0067165B" w:rsidRDefault="0067165B" w:rsidP="0067165B">
      <w:pPr>
        <w:keepNext/>
        <w:rPr>
          <w:rFonts w:eastAsiaTheme="minorHAnsi"/>
          <w:sz w:val="22"/>
          <w:szCs w:val="22"/>
          <w:lang w:val="de-DE"/>
        </w:rPr>
      </w:pPr>
      <w:r>
        <w:rPr>
          <w:lang w:val="de-DE"/>
        </w:rPr>
        <w:lastRenderedPageBreak/>
        <w:t>Drücke kurz den Button, … nichts wird passieren. Halte den Button gedrückt, … ein Beep Ton pro Sekunde wird erzeugt. Dieses Verhalten ist zu erwarten weil die Schleife Delays (Verzögerungen) enthält und der Button nur einmal pro Sekunde abgefragt wird. Auch wenn du die Delay Zeit verminderst,  wird dies das Problem nicht lösen. Als Alternative werden wir jetzt sog. Events (Ereignisse) verwenden. Visual Studio kann automatisch den erforderlichen Code erzeugen. Beginne mit dem Eintippen von “</w:t>
      </w:r>
      <w:r>
        <w:rPr>
          <w:rFonts w:ascii="Consolas" w:eastAsia="Consolas" w:hAnsi="Consolas" w:cs="Consolas"/>
          <w:color w:val="000000" w:themeColor="text1"/>
          <w:sz w:val="19"/>
          <w:szCs w:val="19"/>
          <w:lang w:val="de-DE"/>
        </w:rPr>
        <w:t>BrainPad.Buttons.WhenDownButtonPressed</w:t>
      </w:r>
      <w:r>
        <w:rPr>
          <w:rFonts w:eastAsia="Consolas" w:cs="Consolas"/>
          <w:color w:val="000000" w:themeColor="text1"/>
          <w:lang w:val="de-DE"/>
        </w:rPr>
        <w:t xml:space="preserve">”, dann tippe (evtl. nach Leerschritt)  </w:t>
      </w:r>
      <w:r>
        <w:rPr>
          <w:lang w:val="de-DE"/>
        </w:rPr>
        <w:t>“</w:t>
      </w:r>
      <w:r>
        <w:rPr>
          <w:rFonts w:ascii="Consolas" w:hAnsi="Consolas"/>
          <w:sz w:val="19"/>
          <w:szCs w:val="19"/>
          <w:lang w:val="de-DE"/>
        </w:rPr>
        <w:t>+=</w:t>
      </w:r>
      <w:r>
        <w:rPr>
          <w:rFonts w:asciiTheme="majorHAnsi" w:hAnsiTheme="majorHAnsi"/>
          <w:lang w:val="de-DE"/>
        </w:rPr>
        <w:t>”. Jetzt kannst du die Tab (Tabulator) –Taste drücken und Visual Studio wird automatisch den Code für die Event method für dich erzeugen.</w:t>
      </w:r>
    </w:p>
    <w:p w14:paraId="02D14C19" w14:textId="15EF31D3" w:rsidR="0067165B" w:rsidRDefault="0067165B" w:rsidP="0067165B">
      <w:pPr>
        <w:rPr>
          <w:lang w:val="de-DE"/>
        </w:rPr>
      </w:pPr>
      <w:r>
        <w:rPr>
          <w:lang w:val="de-DE"/>
        </w:rPr>
        <w:br/>
      </w:r>
      <w:r>
        <w:rPr>
          <w:noProof/>
          <w:lang w:val="de-DE" w:eastAsia="de-DE"/>
        </w:rPr>
        <w:drawing>
          <wp:anchor distT="0" distB="0" distL="114300" distR="114300" simplePos="0" relativeHeight="251683840" behindDoc="0" locked="0" layoutInCell="1" allowOverlap="1" wp14:anchorId="337E04F0" wp14:editId="3345C04E">
            <wp:simplePos x="0" y="0"/>
            <wp:positionH relativeFrom="column">
              <wp:align>center</wp:align>
            </wp:positionH>
            <wp:positionV relativeFrom="paragraph">
              <wp:posOffset>1270</wp:posOffset>
            </wp:positionV>
            <wp:extent cx="5937885" cy="1262380"/>
            <wp:effectExtent l="19050" t="19050" r="24765" b="13970"/>
            <wp:wrapTopAndBottom/>
            <wp:docPr id="1851548245" name="Picture 1851548245"/>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14">
                      <a:extLst>
                        <a:ext uri="{28A0092B-C50C-407E-A947-70E740481C1C}">
                          <a14:useLocalDpi xmlns:a14="http://schemas.microsoft.com/office/drawing/2010/main"/>
                        </a:ext>
                      </a:extLst>
                    </a:blip>
                    <a:stretch>
                      <a:fillRect/>
                    </a:stretch>
                  </pic:blipFill>
                  <pic:spPr>
                    <a:xfrm>
                      <a:off x="0" y="0"/>
                      <a:ext cx="5929630" cy="12249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margin">
              <wp14:pctHeight>0</wp14:pctHeight>
            </wp14:sizeRelV>
          </wp:anchor>
        </w:drawing>
      </w:r>
      <w:r>
        <w:rPr>
          <w:lang w:val="de-DE"/>
        </w:rPr>
        <w:t>Die erzeugte Event method sieht wie folgt aus:</w:t>
      </w:r>
    </w:p>
    <w:tbl>
      <w:tblPr>
        <w:tblStyle w:val="TableGrid"/>
        <w:tblW w:w="0" w:type="auto"/>
        <w:tblLook w:val="04A0" w:firstRow="1" w:lastRow="0" w:firstColumn="1" w:lastColumn="0" w:noHBand="0" w:noVBand="1"/>
      </w:tblPr>
      <w:tblGrid>
        <w:gridCol w:w="9350"/>
      </w:tblGrid>
      <w:tr w:rsidR="0067165B" w14:paraId="4A56149A"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32611394"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private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spellStart"/>
            <w:r>
              <w:rPr>
                <w:rFonts w:ascii="Consolas" w:eastAsia="Consolas" w:hAnsi="Consolas" w:cs="Consolas"/>
                <w:color w:val="000000" w:themeColor="text1"/>
                <w:sz w:val="19"/>
                <w:szCs w:val="19"/>
              </w:rPr>
              <w:t>Buttons_</w:t>
            </w:r>
            <w:proofErr w:type="gramStart"/>
            <w:r>
              <w:rPr>
                <w:rFonts w:ascii="Consolas" w:eastAsia="Consolas" w:hAnsi="Consolas" w:cs="Consolas"/>
                <w:color w:val="000000" w:themeColor="text1"/>
                <w:sz w:val="19"/>
                <w:szCs w:val="19"/>
              </w:rPr>
              <w:t>WhenUpButtonPressed</w:t>
            </w:r>
            <w:proofErr w:type="spellEnd"/>
            <w:r>
              <w:rPr>
                <w:rFonts w:ascii="Consolas" w:eastAsia="Consolas" w:hAnsi="Consolas" w:cs="Consolas"/>
                <w:color w:val="000000" w:themeColor="text1"/>
                <w:sz w:val="19"/>
                <w:szCs w:val="19"/>
              </w:rPr>
              <w:t>(</w:t>
            </w:r>
            <w:proofErr w:type="gramEnd"/>
            <w:r>
              <w:rPr>
                <w:rFonts w:ascii="Consolas" w:eastAsia="Consolas" w:hAnsi="Consolas" w:cs="Consolas"/>
                <w:color w:val="000000" w:themeColor="text1"/>
                <w:sz w:val="19"/>
                <w:szCs w:val="19"/>
              </w:rPr>
              <w:t xml:space="preserve">) </w:t>
            </w:r>
          </w:p>
          <w:p w14:paraId="5138ECF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0FE75BD5"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throw</w:t>
            </w:r>
            <w:r>
              <w:rPr>
                <w:rFonts w:ascii="Consolas" w:hAnsi="Consolas" w:cs="Consolas"/>
                <w:color w:val="000000"/>
                <w:sz w:val="19"/>
                <w:szCs w:val="19"/>
              </w:rPr>
              <w:t xml:space="preserve"> </w:t>
            </w:r>
            <w:r>
              <w:rPr>
                <w:rFonts w:ascii="Consolas" w:hAnsi="Consolas" w:cs="Consolas"/>
                <w:color w:val="0000FF"/>
                <w:sz w:val="19"/>
                <w:szCs w:val="19"/>
              </w:rPr>
              <w:t>new</w:t>
            </w: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NotImplementedException</w:t>
            </w:r>
            <w:proofErr w:type="spellEnd"/>
            <w:r>
              <w:rPr>
                <w:rFonts w:ascii="Consolas" w:hAnsi="Consolas" w:cs="Consolas"/>
                <w:color w:val="000000"/>
                <w:sz w:val="19"/>
                <w:szCs w:val="19"/>
              </w:rPr>
              <w:t>(</w:t>
            </w:r>
            <w:proofErr w:type="gramEnd"/>
            <w:r>
              <w:rPr>
                <w:rFonts w:ascii="Consolas" w:hAnsi="Consolas" w:cs="Consolas"/>
                <w:color w:val="000000"/>
                <w:sz w:val="19"/>
                <w:szCs w:val="19"/>
              </w:rPr>
              <w:t>);</w:t>
            </w:r>
          </w:p>
          <w:p w14:paraId="39BAB247" w14:textId="77777777" w:rsidR="0067165B" w:rsidRDefault="0067165B">
            <w:pPr>
              <w:spacing w:before="0"/>
              <w:rPr>
                <w:sz w:val="22"/>
                <w:szCs w:val="22"/>
              </w:rPr>
            </w:pPr>
            <w:r>
              <w:rPr>
                <w:rFonts w:ascii="Consolas" w:hAnsi="Consolas" w:cs="Consolas"/>
                <w:color w:val="000000"/>
                <w:sz w:val="19"/>
                <w:szCs w:val="19"/>
              </w:rPr>
              <w:t>}</w:t>
            </w:r>
          </w:p>
        </w:tc>
      </w:tr>
    </w:tbl>
    <w:p w14:paraId="6361245F" w14:textId="77777777" w:rsidR="0067165B" w:rsidRDefault="0067165B" w:rsidP="0067165B">
      <w:pPr>
        <w:keepNext/>
        <w:rPr>
          <w:rFonts w:eastAsiaTheme="minorHAnsi"/>
          <w:sz w:val="22"/>
          <w:szCs w:val="22"/>
          <w:lang w:val="de-DE"/>
        </w:rPr>
      </w:pPr>
      <w:r>
        <w:rPr>
          <w:lang w:val="de-DE"/>
        </w:rPr>
        <w:t>Der erzeugte Code enthält eine Zeile zum Aufruf einer Fehler Ausnahmenbehandlungsfunktion (error exception). Das ist nur ein Platzhalter, der bewirken soll, dass wir nicht vergessen, hier den auszuführenden Code einzusetzen.</w:t>
      </w:r>
      <w:r>
        <w:rPr>
          <w:lang w:val="de-DE"/>
        </w:rPr>
        <w:br/>
        <w:t>Ersetze die Zeile durch die Beep Funktion.</w:t>
      </w:r>
    </w:p>
    <w:tbl>
      <w:tblPr>
        <w:tblStyle w:val="TableGrid"/>
        <w:tblW w:w="0" w:type="auto"/>
        <w:tblLook w:val="04A0" w:firstRow="1" w:lastRow="0" w:firstColumn="1" w:lastColumn="0" w:noHBand="0" w:noVBand="1"/>
      </w:tblPr>
      <w:tblGrid>
        <w:gridCol w:w="9350"/>
      </w:tblGrid>
      <w:tr w:rsidR="0067165B" w14:paraId="7F03DFD5"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20BD34D8"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private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spellStart"/>
            <w:r>
              <w:rPr>
                <w:rFonts w:ascii="Consolas" w:eastAsia="Consolas" w:hAnsi="Consolas" w:cs="Consolas"/>
                <w:color w:val="000000" w:themeColor="text1"/>
                <w:sz w:val="19"/>
                <w:szCs w:val="19"/>
              </w:rPr>
              <w:t>Buttons_</w:t>
            </w:r>
            <w:proofErr w:type="gramStart"/>
            <w:r>
              <w:rPr>
                <w:rFonts w:ascii="Consolas" w:eastAsia="Consolas" w:hAnsi="Consolas" w:cs="Consolas"/>
                <w:color w:val="000000" w:themeColor="text1"/>
                <w:sz w:val="19"/>
                <w:szCs w:val="19"/>
              </w:rPr>
              <w:t>WhenUpButtonPressed</w:t>
            </w:r>
            <w:proofErr w:type="spellEnd"/>
            <w:r>
              <w:rPr>
                <w:rFonts w:ascii="Consolas" w:eastAsia="Consolas" w:hAnsi="Consolas" w:cs="Consolas"/>
                <w:color w:val="000000" w:themeColor="text1"/>
                <w:sz w:val="19"/>
                <w:szCs w:val="19"/>
              </w:rPr>
              <w:t>(</w:t>
            </w:r>
            <w:proofErr w:type="gramEnd"/>
            <w:r>
              <w:rPr>
                <w:rFonts w:ascii="Consolas" w:eastAsia="Consolas" w:hAnsi="Consolas" w:cs="Consolas"/>
                <w:color w:val="000000" w:themeColor="text1"/>
                <w:sz w:val="19"/>
                <w:szCs w:val="19"/>
              </w:rPr>
              <w:t xml:space="preserve">) </w:t>
            </w:r>
          </w:p>
          <w:p w14:paraId="15A0FE44"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5C47283B"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p w14:paraId="30DF3BBF" w14:textId="77777777" w:rsidR="0067165B" w:rsidRDefault="0067165B">
            <w:pPr>
              <w:spacing w:before="0"/>
              <w:rPr>
                <w:sz w:val="22"/>
                <w:szCs w:val="22"/>
              </w:rPr>
            </w:pPr>
            <w:r>
              <w:rPr>
                <w:rFonts w:ascii="Consolas" w:hAnsi="Consolas" w:cs="Consolas"/>
                <w:color w:val="000000"/>
                <w:sz w:val="19"/>
                <w:szCs w:val="19"/>
              </w:rPr>
              <w:t>}</w:t>
            </w:r>
          </w:p>
        </w:tc>
      </w:tr>
    </w:tbl>
    <w:p w14:paraId="52AED93A" w14:textId="77777777" w:rsidR="0067165B" w:rsidRDefault="0067165B" w:rsidP="0067165B">
      <w:pPr>
        <w:rPr>
          <w:rFonts w:eastAsiaTheme="minorHAnsi"/>
          <w:sz w:val="22"/>
          <w:szCs w:val="22"/>
          <w:lang w:val="de-AT"/>
        </w:rPr>
      </w:pPr>
    </w:p>
    <w:p w14:paraId="18D060D0" w14:textId="77777777" w:rsidR="0067165B" w:rsidRDefault="0067165B" w:rsidP="0067165B">
      <w:pPr>
        <w:rPr>
          <w:lang w:val="de-DE"/>
        </w:rPr>
      </w:pPr>
      <w:r>
        <w:rPr>
          <w:lang w:val="de-DE"/>
        </w:rPr>
        <w:t>Vergesse nicht, den Code in der Main Schleife, der den Button abfragt, zu entfernen.</w:t>
      </w:r>
    </w:p>
    <w:tbl>
      <w:tblPr>
        <w:tblStyle w:val="TableGrid"/>
        <w:tblW w:w="0" w:type="auto"/>
        <w:tblLook w:val="04A0" w:firstRow="1" w:lastRow="0" w:firstColumn="1" w:lastColumn="0" w:noHBand="0" w:noVBand="1"/>
      </w:tblPr>
      <w:tblGrid>
        <w:gridCol w:w="9350"/>
      </w:tblGrid>
      <w:tr w:rsidR="0067165B" w14:paraId="361364B8" w14:textId="77777777" w:rsidTr="0067165B">
        <w:tc>
          <w:tcPr>
            <w:tcW w:w="9350" w:type="dxa"/>
            <w:tcBorders>
              <w:top w:val="single" w:sz="4" w:space="0" w:color="auto"/>
              <w:left w:val="single" w:sz="4" w:space="0" w:color="auto"/>
              <w:bottom w:val="single" w:sz="4" w:space="0" w:color="auto"/>
              <w:right w:val="single" w:sz="4" w:space="0" w:color="auto"/>
            </w:tcBorders>
          </w:tcPr>
          <w:p w14:paraId="0D1EBDC5"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6F62D680"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3DCBE596"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BrainPad.Buttons.WhenUpButtonPressed</w:t>
            </w:r>
            <w:proofErr w:type="spellEnd"/>
            <w:proofErr w:type="gramEnd"/>
            <w:r>
              <w:rPr>
                <w:rFonts w:ascii="Consolas" w:hAnsi="Consolas" w:cs="Consolas"/>
                <w:color w:val="000000"/>
                <w:sz w:val="19"/>
                <w:szCs w:val="19"/>
              </w:rPr>
              <w:t xml:space="preserve"> += </w:t>
            </w:r>
            <w:proofErr w:type="spellStart"/>
            <w:r>
              <w:rPr>
                <w:rFonts w:ascii="Consolas" w:hAnsi="Consolas" w:cs="Consolas"/>
                <w:color w:val="000000"/>
                <w:sz w:val="19"/>
                <w:szCs w:val="19"/>
              </w:rPr>
              <w:t>Buttons_WhenUpButtonPressed</w:t>
            </w:r>
            <w:proofErr w:type="spellEnd"/>
            <w:r>
              <w:rPr>
                <w:rFonts w:ascii="Consolas" w:hAnsi="Consolas" w:cs="Consolas"/>
                <w:color w:val="000000"/>
                <w:sz w:val="19"/>
                <w:szCs w:val="19"/>
              </w:rPr>
              <w:t>;</w:t>
            </w:r>
          </w:p>
          <w:p w14:paraId="52337359" w14:textId="77777777" w:rsidR="0067165B" w:rsidRDefault="0067165B">
            <w:pPr>
              <w:autoSpaceDE w:val="0"/>
              <w:autoSpaceDN w:val="0"/>
              <w:adjustRightInd w:val="0"/>
              <w:rPr>
                <w:rFonts w:ascii="Consolas" w:hAnsi="Consolas" w:cs="Consolas"/>
                <w:color w:val="000000"/>
                <w:sz w:val="19"/>
                <w:szCs w:val="19"/>
              </w:rPr>
            </w:pPr>
          </w:p>
          <w:p w14:paraId="1ADCFE97"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2B1FB7D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7ADD0D98"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BrainPad.LightBulb.TurnGreen</w:t>
            </w:r>
            <w:proofErr w:type="spellEnd"/>
            <w:proofErr w:type="gramEnd"/>
            <w:r>
              <w:rPr>
                <w:rFonts w:ascii="Consolas" w:hAnsi="Consolas" w:cs="Consolas"/>
                <w:color w:val="000000"/>
                <w:sz w:val="19"/>
                <w:szCs w:val="19"/>
              </w:rPr>
              <w:t>();</w:t>
            </w:r>
          </w:p>
          <w:p w14:paraId="0D5F738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21E0173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BrainPad.LightBulb.TurnOff</w:t>
            </w:r>
            <w:proofErr w:type="spellEnd"/>
            <w:proofErr w:type="gramEnd"/>
            <w:r>
              <w:rPr>
                <w:rFonts w:ascii="Consolas" w:hAnsi="Consolas" w:cs="Consolas"/>
                <w:color w:val="000000"/>
                <w:sz w:val="19"/>
                <w:szCs w:val="19"/>
              </w:rPr>
              <w:t>();</w:t>
            </w:r>
          </w:p>
          <w:p w14:paraId="2CE7D85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(0.9);</w:t>
            </w:r>
          </w:p>
          <w:p w14:paraId="5563A4B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lastRenderedPageBreak/>
              <w:t xml:space="preserve">    }</w:t>
            </w:r>
          </w:p>
          <w:p w14:paraId="6AB3379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78690C72" w14:textId="77777777" w:rsidR="0067165B" w:rsidRDefault="0067165B">
            <w:pPr>
              <w:autoSpaceDE w:val="0"/>
              <w:autoSpaceDN w:val="0"/>
              <w:adjustRightInd w:val="0"/>
              <w:rPr>
                <w:rFonts w:ascii="Consolas" w:hAnsi="Consolas" w:cs="Consolas"/>
                <w:color w:val="000000"/>
                <w:sz w:val="19"/>
                <w:szCs w:val="19"/>
              </w:rPr>
            </w:pPr>
          </w:p>
          <w:p w14:paraId="710F7B2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private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spellStart"/>
            <w:r>
              <w:rPr>
                <w:rFonts w:ascii="Consolas" w:eastAsia="Consolas" w:hAnsi="Consolas" w:cs="Consolas"/>
                <w:color w:val="000000" w:themeColor="text1"/>
                <w:sz w:val="19"/>
                <w:szCs w:val="19"/>
              </w:rPr>
              <w:t>Buttons_</w:t>
            </w:r>
            <w:proofErr w:type="gramStart"/>
            <w:r>
              <w:rPr>
                <w:rFonts w:ascii="Consolas" w:eastAsia="Consolas" w:hAnsi="Consolas" w:cs="Consolas"/>
                <w:color w:val="000000" w:themeColor="text1"/>
                <w:sz w:val="19"/>
                <w:szCs w:val="19"/>
              </w:rPr>
              <w:t>WhenUpButtonPressed</w:t>
            </w:r>
            <w:proofErr w:type="spellEnd"/>
            <w:r>
              <w:rPr>
                <w:rFonts w:ascii="Consolas" w:eastAsia="Consolas" w:hAnsi="Consolas" w:cs="Consolas"/>
                <w:color w:val="000000" w:themeColor="text1"/>
                <w:sz w:val="19"/>
                <w:szCs w:val="19"/>
              </w:rPr>
              <w:t>(</w:t>
            </w:r>
            <w:proofErr w:type="gramEnd"/>
            <w:r>
              <w:rPr>
                <w:rFonts w:ascii="Consolas" w:eastAsia="Consolas" w:hAnsi="Consolas" w:cs="Consolas"/>
                <w:color w:val="000000" w:themeColor="text1"/>
                <w:sz w:val="19"/>
                <w:szCs w:val="19"/>
              </w:rPr>
              <w:t xml:space="preserve">) </w:t>
            </w:r>
          </w:p>
          <w:p w14:paraId="79F39BC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11ACAFDD"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p w14:paraId="28E3612B" w14:textId="77777777" w:rsidR="0067165B" w:rsidRDefault="0067165B">
            <w:pPr>
              <w:spacing w:before="0"/>
              <w:rPr>
                <w:sz w:val="22"/>
                <w:szCs w:val="22"/>
              </w:rPr>
            </w:pPr>
            <w:r>
              <w:rPr>
                <w:rFonts w:ascii="Consolas" w:hAnsi="Consolas" w:cs="Consolas"/>
                <w:color w:val="000000"/>
                <w:sz w:val="19"/>
                <w:szCs w:val="19"/>
              </w:rPr>
              <w:t>}</w:t>
            </w:r>
          </w:p>
        </w:tc>
      </w:tr>
    </w:tbl>
    <w:p w14:paraId="210BC63B" w14:textId="77777777" w:rsidR="0067165B" w:rsidRDefault="0067165B" w:rsidP="0067165B">
      <w:pPr>
        <w:rPr>
          <w:rFonts w:eastAsiaTheme="minorHAnsi"/>
          <w:sz w:val="22"/>
          <w:szCs w:val="22"/>
          <w:lang w:val="de-AT"/>
        </w:rPr>
      </w:pPr>
    </w:p>
    <w:p w14:paraId="5BC081AD" w14:textId="77777777" w:rsidR="0067165B" w:rsidRDefault="0067165B" w:rsidP="0067165B">
      <w:pPr>
        <w:rPr>
          <w:lang w:val="de-DE"/>
        </w:rPr>
      </w:pPr>
      <w:r>
        <w:rPr>
          <w:lang w:val="de-DE"/>
        </w:rPr>
        <w:t>Nebenbei bemerkt, mehrere Events können den gleichen event handler aufrufen. Hier ist der Code für “beepen“ wenn irgendeine der vier Tasten gedrückt wird.</w:t>
      </w:r>
    </w:p>
    <w:p w14:paraId="033BA530" w14:textId="77777777" w:rsidR="0067165B" w:rsidRDefault="0067165B" w:rsidP="0067165B">
      <w:pPr>
        <w:rPr>
          <w:lang w:val="de-DE"/>
        </w:rPr>
      </w:pPr>
    </w:p>
    <w:tbl>
      <w:tblPr>
        <w:tblStyle w:val="TableGrid"/>
        <w:tblW w:w="0" w:type="auto"/>
        <w:tblLook w:val="04A0" w:firstRow="1" w:lastRow="0" w:firstColumn="1" w:lastColumn="0" w:noHBand="0" w:noVBand="1"/>
      </w:tblPr>
      <w:tblGrid>
        <w:gridCol w:w="9350"/>
      </w:tblGrid>
      <w:tr w:rsidR="0067165B" w14:paraId="2CABF31F" w14:textId="77777777" w:rsidTr="0067165B">
        <w:tc>
          <w:tcPr>
            <w:tcW w:w="9350" w:type="dxa"/>
            <w:tcBorders>
              <w:top w:val="single" w:sz="4" w:space="0" w:color="auto"/>
              <w:left w:val="single" w:sz="4" w:space="0" w:color="auto"/>
              <w:bottom w:val="single" w:sz="4" w:space="0" w:color="auto"/>
              <w:right w:val="single" w:sz="4" w:space="0" w:color="auto"/>
            </w:tcBorders>
          </w:tcPr>
          <w:p w14:paraId="223CE606"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Main(</w:t>
            </w:r>
            <w:proofErr w:type="gramEnd"/>
            <w:r>
              <w:rPr>
                <w:rFonts w:ascii="Consolas" w:eastAsia="Consolas" w:hAnsi="Consolas" w:cs="Consolas"/>
                <w:color w:val="000000" w:themeColor="text1"/>
                <w:sz w:val="19"/>
                <w:szCs w:val="19"/>
              </w:rPr>
              <w:t xml:space="preserve">) </w:t>
            </w:r>
          </w:p>
          <w:p w14:paraId="155147E1"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6A3F4918"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BrainPad.Buttons.WhenUpButtonPressed</w:t>
            </w:r>
            <w:proofErr w:type="spellEnd"/>
            <w:proofErr w:type="gramEnd"/>
            <w:r>
              <w:rPr>
                <w:rFonts w:ascii="Consolas" w:hAnsi="Consolas" w:cs="Consolas"/>
                <w:color w:val="000000"/>
                <w:sz w:val="19"/>
                <w:szCs w:val="19"/>
              </w:rPr>
              <w:t xml:space="preserve"> += Beeper;</w:t>
            </w:r>
          </w:p>
          <w:p w14:paraId="18E40D1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BrainPad.Buttons.WhenDownButtonPressed</w:t>
            </w:r>
            <w:proofErr w:type="spellEnd"/>
            <w:proofErr w:type="gramEnd"/>
            <w:r>
              <w:rPr>
                <w:rFonts w:ascii="Consolas" w:hAnsi="Consolas" w:cs="Consolas"/>
                <w:color w:val="000000"/>
                <w:sz w:val="19"/>
                <w:szCs w:val="19"/>
              </w:rPr>
              <w:t xml:space="preserve"> += Beeper;</w:t>
            </w:r>
          </w:p>
          <w:p w14:paraId="7FD5F58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BrainPad.Buttons.WhenLeftButtonPressed</w:t>
            </w:r>
            <w:proofErr w:type="spellEnd"/>
            <w:proofErr w:type="gramEnd"/>
            <w:r>
              <w:rPr>
                <w:rFonts w:ascii="Consolas" w:hAnsi="Consolas" w:cs="Consolas"/>
                <w:color w:val="000000"/>
                <w:sz w:val="19"/>
                <w:szCs w:val="19"/>
              </w:rPr>
              <w:t xml:space="preserve"> += Beeper;</w:t>
            </w:r>
          </w:p>
          <w:p w14:paraId="4E3835C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BrainPad.Buttons.WhenRightButtonPressed</w:t>
            </w:r>
            <w:proofErr w:type="spellEnd"/>
            <w:proofErr w:type="gramEnd"/>
            <w:r>
              <w:rPr>
                <w:rFonts w:ascii="Consolas" w:hAnsi="Consolas" w:cs="Consolas"/>
                <w:color w:val="000000"/>
                <w:sz w:val="19"/>
                <w:szCs w:val="19"/>
              </w:rPr>
              <w:t xml:space="preserve"> += Beeper;</w:t>
            </w:r>
          </w:p>
          <w:p w14:paraId="5D73B396" w14:textId="77777777" w:rsidR="0067165B" w:rsidRDefault="0067165B">
            <w:pPr>
              <w:autoSpaceDE w:val="0"/>
              <w:autoSpaceDN w:val="0"/>
              <w:adjustRightInd w:val="0"/>
              <w:rPr>
                <w:rFonts w:ascii="Consolas" w:hAnsi="Consolas" w:cs="Consolas"/>
                <w:color w:val="000000"/>
                <w:sz w:val="19"/>
                <w:szCs w:val="19"/>
              </w:rPr>
            </w:pPr>
          </w:p>
          <w:p w14:paraId="3ABD6659"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while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true</w:t>
            </w:r>
            <w:r>
              <w:rPr>
                <w:rFonts w:ascii="Consolas" w:eastAsia="Consolas" w:hAnsi="Consolas" w:cs="Consolas"/>
                <w:color w:val="000000" w:themeColor="text1"/>
                <w:sz w:val="19"/>
                <w:szCs w:val="19"/>
              </w:rPr>
              <w:t xml:space="preserve">) </w:t>
            </w:r>
          </w:p>
          <w:p w14:paraId="0F0C2A8B"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8"/>
                <w:szCs w:val="18"/>
              </w:rPr>
              <w:t xml:space="preserve">    </w:t>
            </w:r>
            <w:r>
              <w:rPr>
                <w:rFonts w:ascii="Consolas" w:eastAsia="Consolas" w:hAnsi="Consolas" w:cs="Consolas"/>
                <w:color w:val="000000" w:themeColor="text1"/>
                <w:sz w:val="19"/>
                <w:szCs w:val="19"/>
              </w:rPr>
              <w:t>{</w:t>
            </w:r>
          </w:p>
          <w:p w14:paraId="60C8D18A"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BrainPad.LightBulb.TurnGreen</w:t>
            </w:r>
            <w:proofErr w:type="spellEnd"/>
            <w:proofErr w:type="gramEnd"/>
            <w:r>
              <w:rPr>
                <w:rFonts w:ascii="Consolas" w:hAnsi="Consolas" w:cs="Consolas"/>
                <w:color w:val="000000"/>
                <w:sz w:val="19"/>
                <w:szCs w:val="19"/>
              </w:rPr>
              <w:t>();</w:t>
            </w:r>
          </w:p>
          <w:p w14:paraId="131B7A1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2026BD56"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BrainPad.LightBulb.TurnOff</w:t>
            </w:r>
            <w:proofErr w:type="spellEnd"/>
            <w:proofErr w:type="gramEnd"/>
            <w:r>
              <w:rPr>
                <w:rFonts w:ascii="Consolas" w:hAnsi="Consolas" w:cs="Consolas"/>
                <w:color w:val="000000"/>
                <w:sz w:val="19"/>
                <w:szCs w:val="19"/>
              </w:rPr>
              <w:t>();</w:t>
            </w:r>
          </w:p>
          <w:p w14:paraId="093A59F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(0.9);</w:t>
            </w:r>
          </w:p>
          <w:p w14:paraId="1E995A4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7C28321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2D15E12A" w14:textId="77777777" w:rsidR="0067165B" w:rsidRDefault="0067165B">
            <w:pPr>
              <w:autoSpaceDE w:val="0"/>
              <w:autoSpaceDN w:val="0"/>
              <w:adjustRightInd w:val="0"/>
              <w:rPr>
                <w:rFonts w:ascii="Consolas" w:hAnsi="Consolas" w:cs="Consolas"/>
                <w:color w:val="000000"/>
                <w:sz w:val="19"/>
                <w:szCs w:val="19"/>
              </w:rPr>
            </w:pPr>
          </w:p>
          <w:p w14:paraId="3B6BCF37"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FF"/>
                <w:sz w:val="19"/>
                <w:szCs w:val="19"/>
              </w:rPr>
              <w:t>private</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static</w:t>
            </w:r>
            <w:r>
              <w:rPr>
                <w:rFonts w:ascii="Consolas" w:eastAsia="Consolas" w:hAnsi="Consolas" w:cs="Consolas"/>
                <w:color w:val="000000" w:themeColor="text1"/>
                <w:sz w:val="19"/>
                <w:szCs w:val="19"/>
              </w:rPr>
              <w:t xml:space="preserve"> </w:t>
            </w:r>
            <w:r>
              <w:rPr>
                <w:rFonts w:ascii="Consolas" w:eastAsia="Consolas" w:hAnsi="Consolas" w:cs="Consolas"/>
                <w:color w:val="0000FF"/>
                <w:sz w:val="19"/>
                <w:szCs w:val="19"/>
              </w:rPr>
              <w:t>void</w:t>
            </w:r>
            <w:r>
              <w:rPr>
                <w:rFonts w:ascii="Consolas" w:eastAsia="Consolas" w:hAnsi="Consolas" w:cs="Consolas"/>
                <w:color w:val="000000" w:themeColor="text1"/>
                <w:sz w:val="19"/>
                <w:szCs w:val="19"/>
              </w:rPr>
              <w:t xml:space="preserve"> </w:t>
            </w:r>
            <w:proofErr w:type="gramStart"/>
            <w:r>
              <w:rPr>
                <w:rFonts w:ascii="Consolas" w:eastAsia="Consolas" w:hAnsi="Consolas" w:cs="Consolas"/>
                <w:color w:val="000000" w:themeColor="text1"/>
                <w:sz w:val="19"/>
                <w:szCs w:val="19"/>
              </w:rPr>
              <w:t>Beeper(</w:t>
            </w:r>
            <w:proofErr w:type="gramEnd"/>
            <w:r>
              <w:rPr>
                <w:rFonts w:ascii="Consolas" w:eastAsia="Consolas" w:hAnsi="Consolas" w:cs="Consolas"/>
                <w:color w:val="000000" w:themeColor="text1"/>
                <w:sz w:val="19"/>
                <w:szCs w:val="19"/>
              </w:rPr>
              <w:t xml:space="preserve">) </w:t>
            </w:r>
          </w:p>
          <w:p w14:paraId="31F94B58" w14:textId="77777777" w:rsidR="0067165B" w:rsidRDefault="0067165B">
            <w:pPr>
              <w:autoSpaceDE w:val="0"/>
              <w:autoSpaceDN w:val="0"/>
              <w:adjustRightInd w:val="0"/>
              <w:spacing w:before="0"/>
              <w:rPr>
                <w:rFonts w:ascii="Consolas" w:eastAsia="Consolas" w:hAnsi="Consolas" w:cs="Consolas"/>
                <w:color w:val="000000" w:themeColor="text1"/>
                <w:sz w:val="19"/>
                <w:szCs w:val="19"/>
              </w:rPr>
            </w:pPr>
            <w:r>
              <w:rPr>
                <w:rFonts w:ascii="Consolas" w:eastAsia="Consolas" w:hAnsi="Consolas" w:cs="Consolas"/>
                <w:color w:val="000000" w:themeColor="text1"/>
                <w:sz w:val="19"/>
                <w:szCs w:val="19"/>
              </w:rPr>
              <w:t>{</w:t>
            </w:r>
          </w:p>
          <w:p w14:paraId="43CC4B0E" w14:textId="77777777" w:rsidR="0067165B" w:rsidRDefault="0067165B">
            <w:pPr>
              <w:autoSpaceDE w:val="0"/>
              <w:autoSpaceDN w:val="0"/>
              <w:adjustRightInd w:val="0"/>
              <w:spacing w:before="0"/>
              <w:rPr>
                <w:rFonts w:ascii="Consolas" w:eastAsiaTheme="minorHAnsi"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BrainPad.Buzzer.Beep</w:t>
            </w:r>
            <w:proofErr w:type="spellEnd"/>
            <w:proofErr w:type="gramEnd"/>
            <w:r>
              <w:rPr>
                <w:rFonts w:ascii="Consolas" w:hAnsi="Consolas" w:cs="Consolas"/>
                <w:color w:val="000000"/>
                <w:sz w:val="19"/>
                <w:szCs w:val="19"/>
              </w:rPr>
              <w:t>();</w:t>
            </w:r>
          </w:p>
          <w:p w14:paraId="0F683AFF" w14:textId="77777777" w:rsidR="0067165B" w:rsidRDefault="0067165B">
            <w:pPr>
              <w:spacing w:before="0"/>
              <w:rPr>
                <w:sz w:val="22"/>
                <w:szCs w:val="22"/>
              </w:rPr>
            </w:pPr>
            <w:r>
              <w:rPr>
                <w:rFonts w:ascii="Consolas" w:hAnsi="Consolas" w:cs="Consolas"/>
                <w:color w:val="000000"/>
                <w:sz w:val="19"/>
                <w:szCs w:val="19"/>
              </w:rPr>
              <w:t>}</w:t>
            </w:r>
          </w:p>
        </w:tc>
      </w:tr>
    </w:tbl>
    <w:p w14:paraId="5B9AC5BA" w14:textId="77777777" w:rsidR="0067165B" w:rsidRDefault="0067165B" w:rsidP="0067165B">
      <w:pPr>
        <w:rPr>
          <w:rFonts w:eastAsiaTheme="minorHAnsi"/>
          <w:sz w:val="22"/>
          <w:szCs w:val="22"/>
          <w:lang w:val="de-AT"/>
        </w:rPr>
      </w:pPr>
    </w:p>
    <w:p w14:paraId="5BA045C3" w14:textId="77777777" w:rsidR="0067165B" w:rsidRDefault="0067165B" w:rsidP="0067165B">
      <w:pPr>
        <w:pStyle w:val="Heading2"/>
        <w:rPr>
          <w:lang w:val="de-DE"/>
        </w:rPr>
      </w:pPr>
      <w:bookmarkStart w:id="46" w:name="_Toc520289864"/>
      <w:bookmarkStart w:id="47" w:name="_Toc523141698"/>
      <w:r>
        <w:rPr>
          <w:lang w:val="de-DE"/>
        </w:rPr>
        <w:t>Scary Wires</w:t>
      </w:r>
      <w:bookmarkEnd w:id="46"/>
      <w:r>
        <w:rPr>
          <w:lang w:val="de-DE"/>
        </w:rPr>
        <w:t xml:space="preserve"> – Unheimliche Kabel</w:t>
      </w:r>
      <w:bookmarkEnd w:id="47"/>
    </w:p>
    <w:p w14:paraId="2EA137D6" w14:textId="77777777" w:rsidR="0067165B" w:rsidRDefault="0067165B" w:rsidP="0067165B">
      <w:pPr>
        <w:rPr>
          <w:lang w:val="de-DE"/>
        </w:rPr>
      </w:pPr>
      <w:r>
        <w:rPr>
          <w:lang w:val="de-DE"/>
        </w:rPr>
        <w:t>Es ist ganz normal , dass Leute zu Beginn der Beschäftigung  mit Elektronik  bei der Vorstellung, etwas verkabeln zu müssen, eingeschüchtert  und ängstlich sind. Was ist, wenn ich einen Schlag bekomme? Was ist, wenn ich die Schaltkreise zerstöre?</w:t>
      </w:r>
    </w:p>
    <w:p w14:paraId="79E7D917" w14:textId="77777777" w:rsidR="0067165B" w:rsidRDefault="0067165B" w:rsidP="0067165B">
      <w:pPr>
        <w:rPr>
          <w:lang w:val="de-DE"/>
        </w:rPr>
      </w:pPr>
      <w:r>
        <w:rPr>
          <w:lang w:val="de-DE"/>
        </w:rPr>
        <w:t>Bei dem BrainPad ist es weniger unheimlich. Vorweg, … das BrainPad läuft mit einer sehr niedrigen Spannung von 5 Volt (5V). Es kann normalerweise nichts passieren, wenn man Teile mit 5 V Spannung berührt. Außerdem hat das BrainPad eingebaute Schutzvorrichtungen und wurde so konstruiert, dass es sehr unwahrscheinlich ist, es durch eine falsche Verkabelung  zu beschädigen. Trotzdem solltest du immer verstehen, was du gerade machst. Es gibt viele Kurse und Online Artikel, die dir helfen können, elektronische Schaltungen zu verstehen.</w:t>
      </w:r>
    </w:p>
    <w:p w14:paraId="4E804B14" w14:textId="1EB2E178" w:rsidR="0067165B" w:rsidRDefault="0067165B" w:rsidP="0067165B">
      <w:pPr>
        <w:jc w:val="center"/>
        <w:rPr>
          <w:lang w:val="de-DE"/>
        </w:rPr>
      </w:pPr>
      <w:r>
        <w:rPr>
          <w:noProof/>
          <w:lang w:val="de-DE" w:eastAsia="de-DE"/>
        </w:rPr>
        <w:lastRenderedPageBreak/>
        <w:drawing>
          <wp:anchor distT="0" distB="0" distL="114300" distR="114300" simplePos="0" relativeHeight="251678720" behindDoc="0" locked="0" layoutInCell="1" allowOverlap="1" wp14:anchorId="0490463B" wp14:editId="34904BA6">
            <wp:simplePos x="0" y="0"/>
            <wp:positionH relativeFrom="column">
              <wp:align>center</wp:align>
            </wp:positionH>
            <wp:positionV relativeFrom="paragraph">
              <wp:posOffset>-24130</wp:posOffset>
            </wp:positionV>
            <wp:extent cx="5700395" cy="4530090"/>
            <wp:effectExtent l="38100" t="38100" r="90805" b="80010"/>
            <wp:wrapTopAndBottom/>
            <wp:docPr id="1851548244" name="Picture 1851548244"/>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5" cstate="print">
                      <a:extLst>
                        <a:ext uri="{28A0092B-C50C-407E-A947-70E740481C1C}">
                          <a14:useLocalDpi xmlns:a14="http://schemas.microsoft.com/office/drawing/2010/main"/>
                        </a:ext>
                      </a:extLst>
                    </a:blip>
                    <a:stretch>
                      <a:fillRect/>
                    </a:stretch>
                  </pic:blipFill>
                  <pic:spPr>
                    <a:xfrm>
                      <a:off x="0" y="0"/>
                      <a:ext cx="5595620" cy="442531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ACD24B2" w14:textId="77777777" w:rsidR="0067165B" w:rsidRDefault="0067165B" w:rsidP="0067165B">
      <w:pPr>
        <w:rPr>
          <w:lang w:val="de-DE"/>
        </w:rPr>
      </w:pPr>
      <w:r>
        <w:rPr>
          <w:lang w:val="de-DE"/>
        </w:rPr>
        <w:t>Wie bereits im ersten Kapitel dieses Buches erwähnt, gibt es verschieden Wege, das BrainPad zu erweitern. Hierzu dienen die Buchsenleisten (female headers) in der Nähe des USB Anschlusses.</w:t>
      </w:r>
    </w:p>
    <w:p w14:paraId="1B057FC2" w14:textId="53D0C3AF" w:rsidR="0067165B" w:rsidRDefault="0067165B" w:rsidP="0067165B">
      <w:pPr>
        <w:jc w:val="center"/>
        <w:rPr>
          <w:lang w:val="de-AT"/>
        </w:rPr>
      </w:pPr>
      <w:r>
        <w:rPr>
          <w:noProof/>
          <w:lang w:val="de-DE" w:eastAsia="de-DE"/>
        </w:rPr>
        <w:drawing>
          <wp:inline distT="0" distB="0" distL="0" distR="0" wp14:anchorId="410EE214" wp14:editId="12AB61B9">
            <wp:extent cx="2621280" cy="1878330"/>
            <wp:effectExtent l="38100" t="0" r="102870" b="83820"/>
            <wp:docPr id="49" name="Picture 49"/>
            <wp:cNvGraphicFramePr/>
            <a:graphic xmlns:a="http://schemas.openxmlformats.org/drawingml/2006/main">
              <a:graphicData uri="http://schemas.openxmlformats.org/drawingml/2006/picture">
                <pic:pic xmlns:pic="http://schemas.openxmlformats.org/drawingml/2006/picture">
                  <pic:nvPicPr>
                    <pic:cNvPr id="264189867" name="picture"/>
                    <pic:cNvPicPr/>
                  </pic:nvPicPr>
                  <pic:blipFill>
                    <a:blip r:embed="rId116">
                      <a:extLst>
                        <a:ext uri="{28A0092B-C50C-407E-A947-70E740481C1C}">
                          <a14:useLocalDpi xmlns:a14="http://schemas.microsoft.com/office/drawing/2010/main"/>
                        </a:ext>
                      </a:extLst>
                    </a:blip>
                    <a:stretch>
                      <a:fillRect/>
                    </a:stretch>
                  </pic:blipFill>
                  <pic:spPr>
                    <a:xfrm>
                      <a:off x="0" y="0"/>
                      <a:ext cx="2519680" cy="1791970"/>
                    </a:xfrm>
                    <a:prstGeom prst="rect">
                      <a:avLst/>
                    </a:prstGeom>
                    <a:effectLst>
                      <a:outerShdw blurRad="50800" dist="38100" dir="2700000" algn="tl" rotWithShape="0">
                        <a:prstClr val="black">
                          <a:alpha val="40000"/>
                        </a:prstClr>
                      </a:outerShdw>
                    </a:effectLst>
                  </pic:spPr>
                </pic:pic>
              </a:graphicData>
            </a:graphic>
          </wp:inline>
        </w:drawing>
      </w:r>
    </w:p>
    <w:p w14:paraId="3D02E6B4" w14:textId="77777777" w:rsidR="0067165B" w:rsidRDefault="0067165B" w:rsidP="0067165B">
      <w:pPr>
        <w:rPr>
          <w:lang w:val="de-DE"/>
        </w:rPr>
      </w:pPr>
      <w:r>
        <w:rPr>
          <w:lang w:val="de-DE"/>
        </w:rPr>
        <w:t>Diese Anschluss Pins haben viele Funktionen und man könnte einige Bücher darüber schreiben, um alles umfassend zu erklären. Wir werden hier nur die Oberfläche ankratzen, indem wir eine einfache LED (Light Emittierende  Diode) anschließen.</w:t>
      </w:r>
    </w:p>
    <w:p w14:paraId="33596E31" w14:textId="28CBAB52" w:rsidR="0067165B" w:rsidRDefault="0067165B" w:rsidP="0067165B">
      <w:pPr>
        <w:jc w:val="center"/>
        <w:rPr>
          <w:lang w:val="de-AT"/>
        </w:rPr>
      </w:pPr>
      <w:r>
        <w:rPr>
          <w:noProof/>
          <w:lang w:val="de-DE" w:eastAsia="de-DE"/>
        </w:rPr>
        <w:lastRenderedPageBreak/>
        <w:drawing>
          <wp:inline distT="0" distB="0" distL="0" distR="0" wp14:anchorId="7303F8CC" wp14:editId="555B40A4">
            <wp:extent cx="2942590" cy="2226945"/>
            <wp:effectExtent l="38100" t="38100" r="86360" b="78105"/>
            <wp:docPr id="39" name="Picture 39"/>
            <wp:cNvGraphicFramePr/>
            <a:graphic xmlns:a="http://schemas.openxmlformats.org/drawingml/2006/main">
              <a:graphicData uri="http://schemas.openxmlformats.org/drawingml/2006/picture">
                <pic:pic xmlns:pic="http://schemas.openxmlformats.org/drawingml/2006/picture">
                  <pic:nvPicPr>
                    <pic:cNvPr id="2058633779" name="picture"/>
                    <pic:cNvPicPr/>
                  </pic:nvPicPr>
                  <pic:blipFill>
                    <a:blip r:embed="rId117">
                      <a:extLst>
                        <a:ext uri="{28A0092B-C50C-407E-A947-70E740481C1C}">
                          <a14:useLocalDpi xmlns:a14="http://schemas.microsoft.com/office/drawing/2010/main"/>
                        </a:ext>
                      </a:extLst>
                    </a:blip>
                    <a:stretch>
                      <a:fillRect/>
                    </a:stretch>
                  </pic:blipFill>
                  <pic:spPr>
                    <a:xfrm>
                      <a:off x="0" y="0"/>
                      <a:ext cx="2838450" cy="2128520"/>
                    </a:xfrm>
                    <a:prstGeom prst="rect">
                      <a:avLst/>
                    </a:prstGeom>
                    <a:effectLst>
                      <a:outerShdw blurRad="50800" dist="38100" dir="2700000" algn="tl" rotWithShape="0">
                        <a:prstClr val="black">
                          <a:alpha val="40000"/>
                        </a:prstClr>
                      </a:outerShdw>
                    </a:effectLst>
                  </pic:spPr>
                </pic:pic>
              </a:graphicData>
            </a:graphic>
          </wp:inline>
        </w:drawing>
      </w:r>
    </w:p>
    <w:p w14:paraId="08E52FBC" w14:textId="77777777" w:rsidR="0067165B" w:rsidRDefault="0067165B" w:rsidP="0067165B">
      <w:pPr>
        <w:rPr>
          <w:lang w:val="de-DE"/>
        </w:rPr>
      </w:pPr>
      <w:r>
        <w:rPr>
          <w:lang w:val="de-DE"/>
        </w:rPr>
        <w:t>LEDs sind sehr preiswert und es gibt sie in verschiedenen Farben. Sie haben zwei Anschlussdrähte, von denen normalerweise einer etwas länger als der andere ist. Manche LEDs haben mehr als eine Farbe (z.B. die BrainPad Light-Bulb). Solche LEDs werden wir hier nicht behandeln. Um eine LED anzusteuern, braucht man zusätzlich einen den Strom begrenzenden Widerstand (Resistor). Gerbräuchliche Werte für den Widerstand eines Widerstands sind 220, 330 oder 470 Ohm. Außerdem brauchen wir noch einige Kabel und ein Breadboard  (Steckplatine).</w:t>
      </w:r>
    </w:p>
    <w:p w14:paraId="5B650248" w14:textId="2A841487" w:rsidR="0067165B" w:rsidRDefault="0067165B" w:rsidP="0067165B">
      <w:pPr>
        <w:jc w:val="center"/>
        <w:rPr>
          <w:lang w:val="de-AT"/>
        </w:rPr>
      </w:pPr>
      <w:r>
        <w:rPr>
          <w:noProof/>
          <w:lang w:val="de-DE" w:eastAsia="de-DE"/>
        </w:rPr>
        <w:drawing>
          <wp:inline distT="0" distB="0" distL="0" distR="0" wp14:anchorId="7A6C9AA6" wp14:editId="7EA56797">
            <wp:extent cx="3906520" cy="2707005"/>
            <wp:effectExtent l="38100" t="38100" r="93980" b="55245"/>
            <wp:docPr id="38" name="Picture 38"/>
            <wp:cNvGraphicFramePr/>
            <a:graphic xmlns:a="http://schemas.openxmlformats.org/drawingml/2006/main">
              <a:graphicData uri="http://schemas.openxmlformats.org/drawingml/2006/picture">
                <pic:pic xmlns:pic="http://schemas.openxmlformats.org/drawingml/2006/picture">
                  <pic:nvPicPr>
                    <pic:cNvPr id="84982476" name="picture"/>
                    <pic:cNvPicPr/>
                  </pic:nvPicPr>
                  <pic:blipFill>
                    <a:blip r:embed="rId118">
                      <a:extLst>
                        <a:ext uri="{28A0092B-C50C-407E-A947-70E740481C1C}">
                          <a14:useLocalDpi xmlns:a14="http://schemas.microsoft.com/office/drawing/2010/main"/>
                        </a:ext>
                      </a:extLst>
                    </a:blip>
                    <a:stretch>
                      <a:fillRect/>
                    </a:stretch>
                  </pic:blipFill>
                  <pic:spPr>
                    <a:xfrm>
                      <a:off x="0" y="0"/>
                      <a:ext cx="3810000" cy="2600325"/>
                    </a:xfrm>
                    <a:prstGeom prst="rect">
                      <a:avLst/>
                    </a:prstGeom>
                    <a:effectLst>
                      <a:outerShdw blurRad="50800" dist="38100" dir="2700000" algn="tl" rotWithShape="0">
                        <a:prstClr val="black">
                          <a:alpha val="40000"/>
                        </a:prstClr>
                      </a:outerShdw>
                    </a:effectLst>
                  </pic:spPr>
                </pic:pic>
              </a:graphicData>
            </a:graphic>
          </wp:inline>
        </w:drawing>
      </w:r>
    </w:p>
    <w:p w14:paraId="4D156CD5" w14:textId="77777777" w:rsidR="0067165B" w:rsidRDefault="0067165B" w:rsidP="0067165B"/>
    <w:p w14:paraId="49FCF7B4" w14:textId="77777777" w:rsidR="0067165B" w:rsidRDefault="0067165B" w:rsidP="0067165B">
      <w:pPr>
        <w:rPr>
          <w:lang w:val="de-DE"/>
        </w:rPr>
      </w:pPr>
      <w:r>
        <w:rPr>
          <w:lang w:val="de-DE"/>
        </w:rPr>
        <w:t>Wir können einen der GPIO pins am expansion header (Erweiterungsanschluss) verwenden, um die LED anzusteuern. GPIO pin bedeutet General Purpose Input Output pin oder auf Deutsch: Mehrzweck Eingang/Ausgang pin. Wir werden den Pin mit der Beschriftung  PWM verwenden.</w:t>
      </w:r>
    </w:p>
    <w:p w14:paraId="08B78372" w14:textId="35BE0634" w:rsidR="0067165B" w:rsidRDefault="0067165B" w:rsidP="0067165B">
      <w:pPr>
        <w:jc w:val="center"/>
        <w:rPr>
          <w:lang w:val="de-AT"/>
        </w:rPr>
      </w:pPr>
      <w:r>
        <w:rPr>
          <w:noProof/>
          <w:lang w:val="de-DE" w:eastAsia="de-DE"/>
        </w:rPr>
        <w:lastRenderedPageBreak/>
        <w:drawing>
          <wp:inline distT="0" distB="0" distL="0" distR="0" wp14:anchorId="3375CBEA" wp14:editId="049726F4">
            <wp:extent cx="4676140" cy="3630295"/>
            <wp:effectExtent l="38100" t="38100" r="86360" b="65405"/>
            <wp:docPr id="29" name="Picture 29"/>
            <wp:cNvGraphicFramePr/>
            <a:graphic xmlns:a="http://schemas.openxmlformats.org/drawingml/2006/main">
              <a:graphicData uri="http://schemas.openxmlformats.org/drawingml/2006/picture">
                <pic:pic xmlns:pic="http://schemas.openxmlformats.org/drawingml/2006/picture">
                  <pic:nvPicPr>
                    <pic:cNvPr id="184397671" name="picture"/>
                    <pic:cNvPicPr/>
                  </pic:nvPicPr>
                  <pic:blipFill>
                    <a:blip r:embed="rId119" cstate="print">
                      <a:extLst>
                        <a:ext uri="{28A0092B-C50C-407E-A947-70E740481C1C}">
                          <a14:useLocalDpi xmlns:a14="http://schemas.microsoft.com/office/drawing/2010/main"/>
                        </a:ext>
                      </a:extLst>
                    </a:blip>
                    <a:stretch>
                      <a:fillRect/>
                    </a:stretch>
                  </pic:blipFill>
                  <pic:spPr>
                    <a:xfrm>
                      <a:off x="0" y="0"/>
                      <a:ext cx="4572000" cy="3524250"/>
                    </a:xfrm>
                    <a:prstGeom prst="rect">
                      <a:avLst/>
                    </a:prstGeom>
                    <a:effectLst>
                      <a:outerShdw blurRad="50800" dist="38100" dir="2700000" algn="tl" rotWithShape="0">
                        <a:prstClr val="black">
                          <a:alpha val="40000"/>
                        </a:prstClr>
                      </a:outerShdw>
                    </a:effectLst>
                  </pic:spPr>
                </pic:pic>
              </a:graphicData>
            </a:graphic>
          </wp:inline>
        </w:drawing>
      </w:r>
    </w:p>
    <w:p w14:paraId="033A51BB" w14:textId="77777777" w:rsidR="0067165B" w:rsidRDefault="0067165B" w:rsidP="0067165B">
      <w:pPr>
        <w:rPr>
          <w:lang w:val="de-DE"/>
        </w:rPr>
      </w:pPr>
      <w:r>
        <w:rPr>
          <w:lang w:val="de-DE"/>
        </w:rPr>
        <w:t>Breadboards verfügen über interne elektrische Verbindungen, wobei jeweils alle Löcher einer Reihe intern elektrisch miteinander verbunden sind, die Löcher einer Spalte jedoch nicht miteinander verbunden sind.  Welches auf speziell deinem Breadboard die Reihen und welches die Spalten sind, musst du selbst herausfinden. Auf dem Bild unten seht ihr auf der rechten Seite ein Breadboard, bei dem durch schwarze Linien angezeigt wird, welche Löcher elektrisch verbunden sind. Alles was in die Löcher, die durch die schwarzen Linien verbunden sind, eingesteckt wird ist elektrisch miteinander verbunden.</w:t>
      </w:r>
    </w:p>
    <w:p w14:paraId="6F5E37F1" w14:textId="2504CF60" w:rsidR="0067165B" w:rsidRDefault="0067165B" w:rsidP="0067165B">
      <w:pPr>
        <w:jc w:val="center"/>
        <w:rPr>
          <w:lang w:val="de-AT"/>
        </w:rPr>
      </w:pPr>
      <w:r>
        <w:rPr>
          <w:noProof/>
          <w:lang w:val="de-DE" w:eastAsia="de-DE"/>
        </w:rPr>
        <w:lastRenderedPageBreak/>
        <w:drawing>
          <wp:inline distT="0" distB="0" distL="0" distR="0" wp14:anchorId="491CA25B" wp14:editId="54C1AC88">
            <wp:extent cx="5830570" cy="3571875"/>
            <wp:effectExtent l="38100" t="38100" r="93980" b="66675"/>
            <wp:docPr id="28" name="Picture 28"/>
            <wp:cNvGraphicFramePr/>
            <a:graphic xmlns:a="http://schemas.openxmlformats.org/drawingml/2006/main">
              <a:graphicData uri="http://schemas.openxmlformats.org/drawingml/2006/picture">
                <pic:pic xmlns:pic="http://schemas.openxmlformats.org/drawingml/2006/picture">
                  <pic:nvPicPr>
                    <pic:cNvPr id="179574624" name="picture"/>
                    <pic:cNvPicPr/>
                  </pic:nvPicPr>
                  <pic:blipFill>
                    <a:blip r:embed="rId120">
                      <a:extLst>
                        <a:ext uri="{28A0092B-C50C-407E-A947-70E740481C1C}">
                          <a14:useLocalDpi xmlns:a14="http://schemas.microsoft.com/office/drawing/2010/main"/>
                        </a:ext>
                      </a:extLst>
                    </a:blip>
                    <a:stretch>
                      <a:fillRect/>
                    </a:stretch>
                  </pic:blipFill>
                  <pic:spPr>
                    <a:xfrm>
                      <a:off x="0" y="0"/>
                      <a:ext cx="5724525" cy="3470275"/>
                    </a:xfrm>
                    <a:prstGeom prst="rect">
                      <a:avLst/>
                    </a:prstGeom>
                    <a:effectLst>
                      <a:outerShdw blurRad="50800" dist="38100" dir="2700000" algn="tl" rotWithShape="0">
                        <a:prstClr val="black">
                          <a:alpha val="40000"/>
                        </a:prstClr>
                      </a:outerShdw>
                    </a:effectLst>
                  </pic:spPr>
                </pic:pic>
              </a:graphicData>
            </a:graphic>
          </wp:inline>
        </w:drawing>
      </w:r>
    </w:p>
    <w:p w14:paraId="0C94FD8F" w14:textId="77777777" w:rsidR="0067165B" w:rsidRDefault="0067165B" w:rsidP="0067165B">
      <w:pPr>
        <w:rPr>
          <w:lang w:val="de-DE"/>
        </w:rPr>
      </w:pPr>
      <w:r>
        <w:rPr>
          <w:lang w:val="de-DE"/>
        </w:rPr>
        <w:t>Ein Kabel wird vom PWM pin des BrainPad zu der elektrisch verbundenen Kontaktreihe des  Breadboard geführt, wo auch der längere LED Draht eingesteckt ist. Der kürzere Draht der LED wird mit dem einen Anschlussdraht des Widerstands verbunden, der andere Anschlussdraht des Widerstands wird über ein zweites Kabel mit dem GND pin (Ground, deutsch auch: Masse) des BrainPad verbunden.  GND entspricht hier dem Minus-Pol der Schaltung.  So ist ein Stromkreis zum Fluss von Elektronen vorhanden, in dem Strom von PWM zu GND fliesen kann. Sobald der PWM pin aktiviert ist, wird die LED aufleuchten.</w:t>
      </w:r>
    </w:p>
    <w:p w14:paraId="4AD01BCF" w14:textId="081EA203" w:rsidR="0067165B" w:rsidRDefault="0067165B" w:rsidP="0067165B">
      <w:pPr>
        <w:jc w:val="center"/>
        <w:rPr>
          <w:lang w:val="de-AT"/>
        </w:rPr>
      </w:pPr>
      <w:r>
        <w:rPr>
          <w:noProof/>
          <w:lang w:val="de-DE" w:eastAsia="de-DE"/>
        </w:rPr>
        <w:drawing>
          <wp:inline distT="0" distB="0" distL="0" distR="0" wp14:anchorId="6A8D486F" wp14:editId="0C53DBA9">
            <wp:extent cx="2534920" cy="2439670"/>
            <wp:effectExtent l="828675" t="0" r="0" b="0"/>
            <wp:docPr id="27" name="Picture 27"/>
            <wp:cNvGraphicFramePr/>
            <a:graphic xmlns:a="http://schemas.openxmlformats.org/drawingml/2006/main">
              <a:graphicData uri="http://schemas.openxmlformats.org/drawingml/2006/picture">
                <pic:pic xmlns:pic="http://schemas.openxmlformats.org/drawingml/2006/picture">
                  <pic:nvPicPr>
                    <pic:cNvPr id="246470108" name="picture"/>
                    <pic:cNvPicPr/>
                  </pic:nvPicPr>
                  <pic:blipFill>
                    <a:blip r:embed="rId121" cstate="print">
                      <a:extLst>
                        <a:ext uri="{28A0092B-C50C-407E-A947-70E740481C1C}">
                          <a14:useLocalDpi xmlns:a14="http://schemas.microsoft.com/office/drawing/2010/main"/>
                        </a:ext>
                      </a:extLst>
                    </a:blip>
                    <a:stretch>
                      <a:fillRect/>
                    </a:stretch>
                  </pic:blipFill>
                  <pic:spPr>
                    <a:xfrm rot="5400000">
                      <a:off x="0" y="0"/>
                      <a:ext cx="964565" cy="2437130"/>
                    </a:xfrm>
                    <a:prstGeom prst="rect">
                      <a:avLst/>
                    </a:prstGeom>
                    <a:effectLst>
                      <a:outerShdw blurRad="50800" dist="38100" dir="2700000" algn="tl" rotWithShape="0">
                        <a:prstClr val="black">
                          <a:alpha val="40000"/>
                        </a:prstClr>
                      </a:outerShdw>
                    </a:effectLst>
                  </pic:spPr>
                </pic:pic>
              </a:graphicData>
            </a:graphic>
          </wp:inline>
        </w:drawing>
      </w:r>
    </w:p>
    <w:p w14:paraId="2CC7AB44" w14:textId="77777777" w:rsidR="0067165B" w:rsidRDefault="0067165B" w:rsidP="0067165B">
      <w:pPr>
        <w:rPr>
          <w:lang w:val="de-DE"/>
        </w:rPr>
      </w:pPr>
      <w:r w:rsidRPr="0067165B">
        <w:rPr>
          <w:lang w:val="de-AT"/>
        </w:rPr>
        <w:t xml:space="preserve">Um den PWM pin (GPIO pin) anzusteuern, müssen die GHIElectronics.TinyCLR.Devices und GHIElectronics.TinyCLR.Pins  NuGet libraries hinzugefügt sein.  </w:t>
      </w:r>
      <w:r>
        <w:rPr>
          <w:lang w:val="de-DE"/>
        </w:rPr>
        <w:t xml:space="preserve">Diese libraries werden von der GHIElectronics.TinyCLR.BrainPad library benötigt, die gleichfalls hinzugefügt sein muss. Wenn wir die </w:t>
      </w:r>
      <w:r>
        <w:rPr>
          <w:lang w:val="de-DE"/>
        </w:rPr>
        <w:lastRenderedPageBreak/>
        <w:t>GHIElectronics.TinyCLR.BrainPad library hinzufügen, werden die beiden oben genannten anderen  libraries automatisch mit hinzugefügt, es ist also keine weitere Aktion erforderlich.</w:t>
      </w:r>
    </w:p>
    <w:p w14:paraId="03022C18" w14:textId="35923F6C" w:rsidR="0067165B" w:rsidRDefault="0067165B" w:rsidP="0067165B">
      <w:pPr>
        <w:jc w:val="center"/>
        <w:rPr>
          <w:lang w:val="de-AT"/>
        </w:rPr>
      </w:pPr>
      <w:r>
        <w:rPr>
          <w:noProof/>
          <w:lang w:val="de-DE" w:eastAsia="de-DE"/>
        </w:rPr>
        <w:drawing>
          <wp:inline distT="0" distB="0" distL="0" distR="0" wp14:anchorId="4920C030" wp14:editId="29E79D82">
            <wp:extent cx="2494280" cy="950595"/>
            <wp:effectExtent l="38100" t="38100" r="96520" b="40005"/>
            <wp:docPr id="26" name="Picture 26"/>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2397125" cy="854710"/>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056246C6" w14:textId="77777777" w:rsidR="0067165B" w:rsidRDefault="0067165B" w:rsidP="0067165B">
      <w:pPr>
        <w:rPr>
          <w:lang w:val="de-DE"/>
        </w:rPr>
      </w:pPr>
      <w:r>
        <w:rPr>
          <w:lang w:val="de-DE"/>
        </w:rPr>
        <w:t>Wir brauchen Zugriff auf die GPIO libraries in unserem Code. Das erreichen wir durch diese Code-Zeile.</w:t>
      </w:r>
    </w:p>
    <w:tbl>
      <w:tblPr>
        <w:tblStyle w:val="TableGrid"/>
        <w:tblW w:w="0" w:type="auto"/>
        <w:tblLook w:val="04A0" w:firstRow="1" w:lastRow="0" w:firstColumn="1" w:lastColumn="0" w:noHBand="0" w:noVBand="1"/>
      </w:tblPr>
      <w:tblGrid>
        <w:gridCol w:w="9350"/>
      </w:tblGrid>
      <w:tr w:rsidR="0067165B" w14:paraId="47606134"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2641DA4C" w14:textId="77777777" w:rsidR="0067165B" w:rsidRDefault="0067165B">
            <w:pPr>
              <w:spacing w:before="0"/>
            </w:pPr>
            <w:r>
              <w:rPr>
                <w:rFonts w:ascii="Consolas" w:hAnsi="Consolas" w:cs="Consolas"/>
                <w:color w:val="0000FF"/>
                <w:sz w:val="19"/>
                <w:szCs w:val="19"/>
              </w:rPr>
              <w:t>using</w:t>
            </w: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GHIElectronics.TinyCLR.Devices.Gpio</w:t>
            </w:r>
            <w:proofErr w:type="spellEnd"/>
            <w:proofErr w:type="gramEnd"/>
            <w:r>
              <w:rPr>
                <w:rFonts w:ascii="Consolas" w:hAnsi="Consolas" w:cs="Consolas"/>
                <w:color w:val="000000"/>
                <w:sz w:val="19"/>
                <w:szCs w:val="19"/>
              </w:rPr>
              <w:t>;</w:t>
            </w:r>
          </w:p>
        </w:tc>
      </w:tr>
    </w:tbl>
    <w:p w14:paraId="577DDD0C" w14:textId="77777777" w:rsidR="0067165B" w:rsidRDefault="0067165B" w:rsidP="0067165B">
      <w:pPr>
        <w:rPr>
          <w:rFonts w:eastAsiaTheme="minorHAnsi"/>
          <w:sz w:val="22"/>
          <w:szCs w:val="22"/>
          <w:lang w:val="de-DE"/>
        </w:rPr>
      </w:pPr>
      <w:r>
        <w:rPr>
          <w:lang w:val="de-DE"/>
        </w:rPr>
        <w:t>Wir müssen über den im Prozessor befindlichen GPI Controller auf einen pin zugreifen</w:t>
      </w:r>
    </w:p>
    <w:tbl>
      <w:tblPr>
        <w:tblStyle w:val="TableGrid"/>
        <w:tblW w:w="0" w:type="auto"/>
        <w:tblLook w:val="04A0" w:firstRow="1" w:lastRow="0" w:firstColumn="1" w:lastColumn="0" w:noHBand="0" w:noVBand="1"/>
      </w:tblPr>
      <w:tblGrid>
        <w:gridCol w:w="9350"/>
      </w:tblGrid>
      <w:tr w:rsidR="0067165B" w:rsidRPr="00CE6442" w14:paraId="5E1F5C86"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1295ECBB" w14:textId="77777777" w:rsidR="0067165B" w:rsidRDefault="0067165B">
            <w:pPr>
              <w:spacing w:before="0"/>
              <w:rPr>
                <w:rFonts w:ascii="Consolas" w:hAnsi="Consolas" w:cs="Consolas"/>
                <w:color w:val="0000FF"/>
                <w:sz w:val="19"/>
                <w:szCs w:val="19"/>
                <w:lang w:val="de-DE"/>
              </w:rPr>
            </w:pPr>
            <w:r>
              <w:rPr>
                <w:rFonts w:ascii="Consolas" w:hAnsi="Consolas" w:cs="Consolas"/>
                <w:color w:val="000000"/>
                <w:sz w:val="19"/>
                <w:szCs w:val="19"/>
                <w:lang w:val="de-DE"/>
              </w:rPr>
              <w:t>var controller = GpioController.GetDefault();</w:t>
            </w:r>
          </w:p>
          <w:p w14:paraId="1CA76D78" w14:textId="77777777" w:rsidR="0067165B" w:rsidRDefault="0067165B">
            <w:pPr>
              <w:spacing w:before="0"/>
              <w:rPr>
                <w:sz w:val="22"/>
                <w:szCs w:val="22"/>
                <w:lang w:val="de-DE"/>
              </w:rPr>
            </w:pPr>
            <w:r>
              <w:rPr>
                <w:rFonts w:ascii="Consolas" w:hAnsi="Consolas" w:cs="Consolas"/>
                <w:color w:val="0000FF"/>
                <w:sz w:val="19"/>
                <w:szCs w:val="19"/>
                <w:lang w:val="de-DE"/>
              </w:rPr>
              <w:t>var</w:t>
            </w:r>
            <w:r>
              <w:rPr>
                <w:rFonts w:ascii="Consolas" w:hAnsi="Consolas" w:cs="Consolas"/>
                <w:color w:val="000000"/>
                <w:sz w:val="19"/>
                <w:szCs w:val="19"/>
                <w:lang w:val="de-DE"/>
              </w:rPr>
              <w:t xml:space="preserve"> pwmPin = controller.OpenPin(BrainPad.Expansion.GpioPin.Pwm);</w:t>
            </w:r>
          </w:p>
        </w:tc>
      </w:tr>
    </w:tbl>
    <w:p w14:paraId="742D68E7" w14:textId="77777777" w:rsidR="0067165B" w:rsidRDefault="0067165B" w:rsidP="0067165B">
      <w:pPr>
        <w:rPr>
          <w:rFonts w:eastAsiaTheme="minorHAnsi"/>
          <w:sz w:val="22"/>
          <w:szCs w:val="22"/>
          <w:lang w:val="de-DE"/>
        </w:rPr>
      </w:pPr>
      <w:r>
        <w:rPr>
          <w:lang w:val="de-DE"/>
        </w:rPr>
        <w:t>Pins können jeweils als Input (Eingang) oder als Output (Ausgang) fungieren, genau wie die Ein- und Ausgaben des BrainPads. Inputs gehen in das “brain” (Gehirn), Outputs kommen aus dem “brain” heraus. Ein Beispiel für einen Input ist ein Button, wie sie sich auch auf dem BrainPad befinden. Ein Beispiel für einen Output ist eine LED, wie die Light-Bulb. Demnach muss der PWM pin als Output erstellt werden.</w:t>
      </w:r>
    </w:p>
    <w:tbl>
      <w:tblPr>
        <w:tblStyle w:val="TableGrid"/>
        <w:tblW w:w="0" w:type="auto"/>
        <w:tblLook w:val="04A0" w:firstRow="1" w:lastRow="0" w:firstColumn="1" w:lastColumn="0" w:noHBand="0" w:noVBand="1"/>
      </w:tblPr>
      <w:tblGrid>
        <w:gridCol w:w="9350"/>
      </w:tblGrid>
      <w:tr w:rsidR="0067165B" w14:paraId="604F3B75"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0D1E5929" w14:textId="77777777" w:rsidR="0067165B" w:rsidRDefault="0067165B">
            <w:pPr>
              <w:spacing w:before="0"/>
            </w:pPr>
            <w:proofErr w:type="spellStart"/>
            <w:r>
              <w:rPr>
                <w:rFonts w:ascii="Consolas" w:hAnsi="Consolas" w:cs="Consolas"/>
                <w:color w:val="000000"/>
                <w:sz w:val="19"/>
                <w:szCs w:val="19"/>
              </w:rPr>
              <w:t>pwmPin.SetDriveMode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GpioPinDriveMode.Output</w:t>
            </w:r>
            <w:proofErr w:type="spellEnd"/>
            <w:r>
              <w:rPr>
                <w:rFonts w:ascii="Consolas" w:hAnsi="Consolas" w:cs="Consolas"/>
                <w:color w:val="000000"/>
                <w:sz w:val="19"/>
                <w:szCs w:val="19"/>
              </w:rPr>
              <w:t>);</w:t>
            </w:r>
          </w:p>
        </w:tc>
      </w:tr>
    </w:tbl>
    <w:p w14:paraId="5AA8CEDE" w14:textId="77777777" w:rsidR="0067165B" w:rsidRDefault="0067165B" w:rsidP="0067165B">
      <w:pPr>
        <w:rPr>
          <w:rFonts w:eastAsiaTheme="minorHAnsi"/>
          <w:sz w:val="22"/>
          <w:szCs w:val="22"/>
          <w:lang w:val="de-DE"/>
        </w:rPr>
      </w:pPr>
      <w:r>
        <w:rPr>
          <w:lang w:val="de-DE"/>
        </w:rPr>
        <w:t>Jetzt können wir einfach auf diesen pin schreiben (“write”), um den Ausgang auf High (aktiviert) oder Low (deaktiviert) zu schalten. Füge das zusammen mit ein paar Verzögerungen in eine Schleife ein, und schon haben wir eine blinkende LED.</w:t>
      </w:r>
    </w:p>
    <w:tbl>
      <w:tblPr>
        <w:tblStyle w:val="TableGrid"/>
        <w:tblW w:w="0" w:type="auto"/>
        <w:tblLook w:val="04A0" w:firstRow="1" w:lastRow="0" w:firstColumn="1" w:lastColumn="0" w:noHBand="0" w:noVBand="1"/>
      </w:tblPr>
      <w:tblGrid>
        <w:gridCol w:w="9350"/>
      </w:tblGrid>
      <w:tr w:rsidR="0067165B" w14:paraId="2E770D71"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191512E9"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while</w:t>
            </w:r>
            <w:r>
              <w:rPr>
                <w:rFonts w:ascii="Consolas" w:hAnsi="Consolas" w:cs="Consolas"/>
                <w:color w:val="000000"/>
                <w:sz w:val="19"/>
                <w:szCs w:val="19"/>
              </w:rPr>
              <w:t xml:space="preserve"> (</w:t>
            </w:r>
            <w:r>
              <w:rPr>
                <w:rFonts w:ascii="Consolas" w:hAnsi="Consolas" w:cs="Consolas"/>
                <w:color w:val="0000FF"/>
                <w:sz w:val="19"/>
                <w:szCs w:val="19"/>
              </w:rPr>
              <w:t>true</w:t>
            </w:r>
            <w:r>
              <w:rPr>
                <w:rFonts w:ascii="Consolas" w:hAnsi="Consolas" w:cs="Consolas"/>
                <w:color w:val="000000"/>
                <w:sz w:val="19"/>
                <w:szCs w:val="19"/>
              </w:rPr>
              <w:t xml:space="preserve">) </w:t>
            </w:r>
          </w:p>
          <w:p w14:paraId="58833C93"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3DB7BBA1"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pwmPin.Write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GpioPinValue.High</w:t>
            </w:r>
            <w:proofErr w:type="spellEnd"/>
            <w:r>
              <w:rPr>
                <w:rFonts w:ascii="Consolas" w:hAnsi="Consolas" w:cs="Consolas"/>
                <w:color w:val="000000"/>
                <w:sz w:val="19"/>
                <w:szCs w:val="19"/>
              </w:rPr>
              <w:t>);</w:t>
            </w:r>
          </w:p>
          <w:p w14:paraId="4CA5DC5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1203C390"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pwmPin.Write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GpioPinValue.Low</w:t>
            </w:r>
            <w:proofErr w:type="spellEnd"/>
            <w:r>
              <w:rPr>
                <w:rFonts w:ascii="Consolas" w:hAnsi="Consolas" w:cs="Consolas"/>
                <w:color w:val="000000"/>
                <w:sz w:val="19"/>
                <w:szCs w:val="19"/>
              </w:rPr>
              <w:t>);</w:t>
            </w:r>
          </w:p>
          <w:p w14:paraId="357234B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(0.5);</w:t>
            </w:r>
          </w:p>
          <w:p w14:paraId="795E3729" w14:textId="77777777" w:rsidR="0067165B" w:rsidRDefault="0067165B">
            <w:pPr>
              <w:spacing w:before="0"/>
              <w:rPr>
                <w:sz w:val="22"/>
                <w:szCs w:val="22"/>
              </w:rPr>
            </w:pPr>
            <w:r>
              <w:rPr>
                <w:rFonts w:ascii="Consolas" w:hAnsi="Consolas" w:cs="Consolas"/>
                <w:color w:val="000000"/>
                <w:sz w:val="19"/>
                <w:szCs w:val="19"/>
              </w:rPr>
              <w:t>}</w:t>
            </w:r>
          </w:p>
        </w:tc>
      </w:tr>
    </w:tbl>
    <w:p w14:paraId="284B711C" w14:textId="77777777" w:rsidR="0067165B" w:rsidRDefault="0067165B" w:rsidP="0067165B">
      <w:pPr>
        <w:rPr>
          <w:rFonts w:eastAsiaTheme="minorHAnsi"/>
          <w:sz w:val="22"/>
          <w:szCs w:val="22"/>
          <w:lang w:val="de-DE"/>
        </w:rPr>
      </w:pPr>
      <w:r>
        <w:rPr>
          <w:lang w:val="de-DE"/>
        </w:rPr>
        <w:t>Die fertige main method sollte wie folgt aussehen:</w:t>
      </w:r>
    </w:p>
    <w:tbl>
      <w:tblPr>
        <w:tblStyle w:val="TableGrid"/>
        <w:tblW w:w="0" w:type="auto"/>
        <w:tblLook w:val="04A0" w:firstRow="1" w:lastRow="0" w:firstColumn="1" w:lastColumn="0" w:noHBand="0" w:noVBand="1"/>
      </w:tblPr>
      <w:tblGrid>
        <w:gridCol w:w="9350"/>
      </w:tblGrid>
      <w:tr w:rsidR="0067165B" w14:paraId="1668062C" w14:textId="77777777" w:rsidTr="0067165B">
        <w:tc>
          <w:tcPr>
            <w:tcW w:w="9350" w:type="dxa"/>
            <w:tcBorders>
              <w:top w:val="single" w:sz="4" w:space="0" w:color="auto"/>
              <w:left w:val="single" w:sz="4" w:space="0" w:color="auto"/>
              <w:bottom w:val="single" w:sz="4" w:space="0" w:color="auto"/>
              <w:right w:val="single" w:sz="4" w:space="0" w:color="auto"/>
            </w:tcBorders>
          </w:tcPr>
          <w:p w14:paraId="713EF677"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FF"/>
                <w:sz w:val="19"/>
                <w:szCs w:val="19"/>
              </w:rPr>
              <w:t>static</w:t>
            </w:r>
            <w:r>
              <w:rPr>
                <w:rFonts w:ascii="Consolas" w:hAnsi="Consolas" w:cs="Consolas"/>
                <w:color w:val="000000"/>
                <w:sz w:val="19"/>
                <w:szCs w:val="19"/>
              </w:rPr>
              <w:t xml:space="preserve"> </w:t>
            </w:r>
            <w:r>
              <w:rPr>
                <w:rFonts w:ascii="Consolas" w:hAnsi="Consolas" w:cs="Consolas"/>
                <w:color w:val="0000FF"/>
                <w:sz w:val="19"/>
                <w:szCs w:val="19"/>
              </w:rPr>
              <w:t>void</w:t>
            </w:r>
            <w:r>
              <w:rPr>
                <w:rFonts w:ascii="Consolas" w:hAnsi="Consolas" w:cs="Consolas"/>
                <w:color w:val="000000"/>
                <w:sz w:val="19"/>
                <w:szCs w:val="19"/>
              </w:rPr>
              <w:t xml:space="preserve"> </w:t>
            </w:r>
            <w:proofErr w:type="gramStart"/>
            <w:r>
              <w:rPr>
                <w:rFonts w:ascii="Consolas" w:hAnsi="Consolas" w:cs="Consolas"/>
                <w:color w:val="000000"/>
                <w:sz w:val="19"/>
                <w:szCs w:val="19"/>
              </w:rPr>
              <w:t>Main(</w:t>
            </w:r>
            <w:proofErr w:type="gramEnd"/>
            <w:r>
              <w:rPr>
                <w:rFonts w:ascii="Consolas" w:hAnsi="Consolas" w:cs="Consolas"/>
                <w:color w:val="000000"/>
                <w:sz w:val="19"/>
                <w:szCs w:val="19"/>
              </w:rPr>
              <w:t xml:space="preserve">) </w:t>
            </w:r>
          </w:p>
          <w:p w14:paraId="17823562"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w:t>
            </w:r>
          </w:p>
          <w:p w14:paraId="7946B7B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var controller = </w:t>
            </w:r>
            <w:proofErr w:type="spellStart"/>
            <w:r>
              <w:rPr>
                <w:rFonts w:ascii="Consolas" w:hAnsi="Consolas" w:cs="Consolas"/>
                <w:color w:val="000000"/>
                <w:sz w:val="19"/>
                <w:szCs w:val="19"/>
              </w:rPr>
              <w:t>GpioController.GetDefault</w:t>
            </w:r>
            <w:proofErr w:type="spellEnd"/>
            <w:r>
              <w:rPr>
                <w:rFonts w:ascii="Consolas" w:hAnsi="Consolas" w:cs="Consolas"/>
                <w:color w:val="000000"/>
                <w:sz w:val="19"/>
                <w:szCs w:val="19"/>
              </w:rPr>
              <w:t>();</w:t>
            </w:r>
          </w:p>
          <w:p w14:paraId="2902830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var</w:t>
            </w:r>
            <w:r>
              <w:rPr>
                <w:rFonts w:ascii="Consolas" w:hAnsi="Consolas" w:cs="Consolas"/>
                <w:color w:val="000000"/>
                <w:sz w:val="19"/>
                <w:szCs w:val="19"/>
              </w:rPr>
              <w:t xml:space="preserve"> </w:t>
            </w:r>
            <w:proofErr w:type="spellStart"/>
            <w:r>
              <w:rPr>
                <w:rFonts w:ascii="Consolas" w:hAnsi="Consolas" w:cs="Consolas"/>
                <w:color w:val="000000"/>
                <w:sz w:val="19"/>
                <w:szCs w:val="19"/>
              </w:rPr>
              <w:t>pwmPin</w:t>
            </w:r>
            <w:proofErr w:type="spellEnd"/>
            <w:r>
              <w:rPr>
                <w:rFonts w:ascii="Consolas" w:hAnsi="Consolas" w:cs="Consolas"/>
                <w:color w:val="000000"/>
                <w:sz w:val="19"/>
                <w:szCs w:val="19"/>
              </w:rPr>
              <w:t xml:space="preserve"> = </w:t>
            </w:r>
            <w:proofErr w:type="spellStart"/>
            <w:proofErr w:type="gramStart"/>
            <w:r>
              <w:rPr>
                <w:rFonts w:ascii="Consolas" w:hAnsi="Consolas" w:cs="Consolas"/>
                <w:color w:val="000000"/>
                <w:sz w:val="19"/>
                <w:szCs w:val="19"/>
              </w:rPr>
              <w:t>controller.OpenPin</w:t>
            </w:r>
            <w:proofErr w:type="spellEnd"/>
            <w:proofErr w:type="gramEnd"/>
            <w:r>
              <w:rPr>
                <w:rFonts w:ascii="Consolas" w:hAnsi="Consolas" w:cs="Consolas"/>
                <w:color w:val="000000"/>
                <w:sz w:val="19"/>
                <w:szCs w:val="19"/>
              </w:rPr>
              <w:t>(</w:t>
            </w:r>
            <w:proofErr w:type="spellStart"/>
            <w:r>
              <w:rPr>
                <w:rFonts w:ascii="Consolas" w:hAnsi="Consolas" w:cs="Consolas"/>
                <w:color w:val="000000"/>
                <w:sz w:val="19"/>
                <w:szCs w:val="19"/>
              </w:rPr>
              <w:t>BrainPad.Expansion.GpioPin.Pwm</w:t>
            </w:r>
            <w:proofErr w:type="spellEnd"/>
            <w:r>
              <w:rPr>
                <w:rFonts w:ascii="Consolas" w:hAnsi="Consolas" w:cs="Consolas"/>
                <w:color w:val="000000"/>
                <w:sz w:val="19"/>
                <w:szCs w:val="19"/>
              </w:rPr>
              <w:t>);</w:t>
            </w:r>
          </w:p>
          <w:p w14:paraId="606A83EE" w14:textId="77777777" w:rsidR="0067165B" w:rsidRDefault="0067165B">
            <w:pPr>
              <w:autoSpaceDE w:val="0"/>
              <w:autoSpaceDN w:val="0"/>
              <w:adjustRightInd w:val="0"/>
              <w:rPr>
                <w:rFonts w:ascii="Consolas" w:hAnsi="Consolas" w:cs="Consolas"/>
                <w:color w:val="000000"/>
                <w:sz w:val="19"/>
                <w:szCs w:val="19"/>
              </w:rPr>
            </w:pPr>
          </w:p>
          <w:p w14:paraId="7154251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pwmPin.SetDriveMode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GpioPinDriveMode.Output</w:t>
            </w:r>
            <w:proofErr w:type="spellEnd"/>
            <w:r>
              <w:rPr>
                <w:rFonts w:ascii="Consolas" w:hAnsi="Consolas" w:cs="Consolas"/>
                <w:color w:val="000000"/>
                <w:sz w:val="19"/>
                <w:szCs w:val="19"/>
              </w:rPr>
              <w:t>);</w:t>
            </w:r>
          </w:p>
          <w:p w14:paraId="4420B9B4" w14:textId="77777777" w:rsidR="0067165B" w:rsidRDefault="0067165B">
            <w:pPr>
              <w:autoSpaceDE w:val="0"/>
              <w:autoSpaceDN w:val="0"/>
              <w:adjustRightInd w:val="0"/>
              <w:rPr>
                <w:rFonts w:ascii="Consolas" w:hAnsi="Consolas" w:cs="Consolas"/>
                <w:color w:val="000000"/>
                <w:sz w:val="19"/>
                <w:szCs w:val="19"/>
              </w:rPr>
            </w:pPr>
          </w:p>
          <w:p w14:paraId="3681051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00FF"/>
                <w:sz w:val="19"/>
                <w:szCs w:val="19"/>
              </w:rPr>
              <w:t>while</w:t>
            </w:r>
            <w:r>
              <w:rPr>
                <w:rFonts w:ascii="Consolas" w:hAnsi="Consolas" w:cs="Consolas"/>
                <w:color w:val="000000"/>
                <w:sz w:val="19"/>
                <w:szCs w:val="19"/>
              </w:rPr>
              <w:t xml:space="preserve"> (</w:t>
            </w:r>
            <w:r>
              <w:rPr>
                <w:rFonts w:ascii="Consolas" w:hAnsi="Consolas" w:cs="Consolas"/>
                <w:color w:val="0000FF"/>
                <w:sz w:val="19"/>
                <w:szCs w:val="19"/>
              </w:rPr>
              <w:t>true</w:t>
            </w:r>
            <w:r>
              <w:rPr>
                <w:rFonts w:ascii="Consolas" w:hAnsi="Consolas" w:cs="Consolas"/>
                <w:color w:val="000000"/>
                <w:sz w:val="19"/>
                <w:szCs w:val="19"/>
              </w:rPr>
              <w:t xml:space="preserve">) </w:t>
            </w:r>
          </w:p>
          <w:p w14:paraId="0EACD68A"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17AF32CB"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pwmPin.Write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GpioPinValue.High</w:t>
            </w:r>
            <w:proofErr w:type="spellEnd"/>
            <w:r>
              <w:rPr>
                <w:rFonts w:ascii="Consolas" w:hAnsi="Consolas" w:cs="Consolas"/>
                <w:color w:val="000000"/>
                <w:sz w:val="19"/>
                <w:szCs w:val="19"/>
              </w:rPr>
              <w:t>);</w:t>
            </w:r>
          </w:p>
          <w:p w14:paraId="373C543D"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(0.1);</w:t>
            </w:r>
          </w:p>
          <w:p w14:paraId="20786E5F"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pwmPin.Write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GpioPinValue.Low</w:t>
            </w:r>
            <w:proofErr w:type="spellEnd"/>
            <w:r>
              <w:rPr>
                <w:rFonts w:ascii="Consolas" w:hAnsi="Consolas" w:cs="Consolas"/>
                <w:color w:val="000000"/>
                <w:sz w:val="19"/>
                <w:szCs w:val="19"/>
              </w:rPr>
              <w:t>);</w:t>
            </w:r>
          </w:p>
          <w:p w14:paraId="472EED8E"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roofErr w:type="spellStart"/>
            <w:proofErr w:type="gramStart"/>
            <w:r>
              <w:rPr>
                <w:rFonts w:ascii="Consolas" w:hAnsi="Consolas" w:cs="Consolas"/>
                <w:color w:val="000000"/>
                <w:sz w:val="19"/>
                <w:szCs w:val="19"/>
              </w:rPr>
              <w:t>BrainPad.Wait.Seconds</w:t>
            </w:r>
            <w:proofErr w:type="spellEnd"/>
            <w:proofErr w:type="gramEnd"/>
            <w:r>
              <w:rPr>
                <w:rFonts w:ascii="Consolas" w:hAnsi="Consolas" w:cs="Consolas"/>
                <w:color w:val="000000"/>
                <w:sz w:val="19"/>
                <w:szCs w:val="19"/>
              </w:rPr>
              <w:t>(0.5);</w:t>
            </w:r>
          </w:p>
          <w:p w14:paraId="6E5C3F85" w14:textId="77777777" w:rsidR="0067165B" w:rsidRDefault="0067165B">
            <w:pPr>
              <w:autoSpaceDE w:val="0"/>
              <w:autoSpaceDN w:val="0"/>
              <w:adjustRightInd w:val="0"/>
              <w:spacing w:before="0"/>
              <w:rPr>
                <w:rFonts w:ascii="Consolas" w:hAnsi="Consolas" w:cs="Consolas"/>
                <w:color w:val="000000"/>
                <w:sz w:val="19"/>
                <w:szCs w:val="19"/>
              </w:rPr>
            </w:pPr>
            <w:r>
              <w:rPr>
                <w:rFonts w:ascii="Consolas" w:hAnsi="Consolas" w:cs="Consolas"/>
                <w:color w:val="000000"/>
                <w:sz w:val="19"/>
                <w:szCs w:val="19"/>
              </w:rPr>
              <w:t xml:space="preserve">    }</w:t>
            </w:r>
          </w:p>
          <w:p w14:paraId="63FDB079" w14:textId="77777777" w:rsidR="0067165B" w:rsidRDefault="0067165B">
            <w:pPr>
              <w:spacing w:before="0"/>
              <w:rPr>
                <w:sz w:val="22"/>
                <w:szCs w:val="22"/>
              </w:rPr>
            </w:pPr>
            <w:r>
              <w:rPr>
                <w:rFonts w:ascii="Consolas" w:hAnsi="Consolas" w:cs="Consolas"/>
                <w:color w:val="000000"/>
                <w:sz w:val="19"/>
                <w:szCs w:val="19"/>
              </w:rPr>
              <w:t>}</w:t>
            </w:r>
          </w:p>
        </w:tc>
      </w:tr>
    </w:tbl>
    <w:p w14:paraId="2FC19543" w14:textId="77777777" w:rsidR="0067165B" w:rsidRDefault="0067165B" w:rsidP="0067165B">
      <w:pPr>
        <w:rPr>
          <w:rFonts w:eastAsiaTheme="minorHAnsi"/>
          <w:sz w:val="22"/>
          <w:szCs w:val="22"/>
          <w:lang w:val="de-DE"/>
        </w:rPr>
      </w:pPr>
      <w:r>
        <w:rPr>
          <w:lang w:val="de-DE"/>
        </w:rPr>
        <w:lastRenderedPageBreak/>
        <w:t>Einen Button anzusteuern, gestaltet sich ähnlich, mit der Ausnahme, dass der pin natürlich ein Input und nicht ein Outputs sein muss. Ohne hier auf die Details einzugehen, der Pin muss genauer gesagt ein Input mit “pull up“ sein. Durch die pull up option wird der Pin im Ruhezustand auf High gehalten, durch Drücken des Button auf Low gezogen.</w:t>
      </w:r>
    </w:p>
    <w:tbl>
      <w:tblPr>
        <w:tblStyle w:val="TableGrid"/>
        <w:tblW w:w="0" w:type="auto"/>
        <w:tblLook w:val="04A0" w:firstRow="1" w:lastRow="0" w:firstColumn="1" w:lastColumn="0" w:noHBand="0" w:noVBand="1"/>
      </w:tblPr>
      <w:tblGrid>
        <w:gridCol w:w="9350"/>
      </w:tblGrid>
      <w:tr w:rsidR="0067165B" w14:paraId="687E7DF5" w14:textId="77777777" w:rsidTr="0067165B">
        <w:tc>
          <w:tcPr>
            <w:tcW w:w="9350" w:type="dxa"/>
            <w:tcBorders>
              <w:top w:val="single" w:sz="4" w:space="0" w:color="auto"/>
              <w:left w:val="single" w:sz="4" w:space="0" w:color="auto"/>
              <w:bottom w:val="single" w:sz="4" w:space="0" w:color="auto"/>
              <w:right w:val="single" w:sz="4" w:space="0" w:color="auto"/>
            </w:tcBorders>
            <w:hideMark/>
          </w:tcPr>
          <w:p w14:paraId="3087E58F" w14:textId="77777777" w:rsidR="0067165B" w:rsidRDefault="0067165B">
            <w:pPr>
              <w:spacing w:before="0"/>
            </w:pPr>
            <w:proofErr w:type="spellStart"/>
            <w:r>
              <w:rPr>
                <w:rFonts w:ascii="Consolas" w:hAnsi="Consolas" w:cs="Consolas"/>
                <w:color w:val="000000"/>
                <w:sz w:val="19"/>
                <w:szCs w:val="19"/>
              </w:rPr>
              <w:t>pwmPin.SetDriveMode</w:t>
            </w:r>
            <w:proofErr w:type="spellEnd"/>
            <w:r>
              <w:rPr>
                <w:rFonts w:ascii="Consolas" w:hAnsi="Consolas" w:cs="Consolas"/>
                <w:color w:val="000000"/>
                <w:sz w:val="19"/>
                <w:szCs w:val="19"/>
              </w:rPr>
              <w:t>(</w:t>
            </w:r>
            <w:proofErr w:type="spellStart"/>
            <w:r>
              <w:rPr>
                <w:rFonts w:ascii="Consolas" w:hAnsi="Consolas" w:cs="Consolas"/>
                <w:color w:val="000000"/>
                <w:sz w:val="19"/>
                <w:szCs w:val="19"/>
              </w:rPr>
              <w:t>GpioPinDriveMode.InputPullUp</w:t>
            </w:r>
            <w:proofErr w:type="spellEnd"/>
            <w:r>
              <w:rPr>
                <w:rFonts w:ascii="Consolas" w:hAnsi="Consolas" w:cs="Consolas"/>
                <w:color w:val="000000"/>
                <w:sz w:val="19"/>
                <w:szCs w:val="19"/>
              </w:rPr>
              <w:t>);</w:t>
            </w:r>
          </w:p>
        </w:tc>
      </w:tr>
    </w:tbl>
    <w:p w14:paraId="57B30621" w14:textId="77777777" w:rsidR="0067165B" w:rsidRDefault="0067165B" w:rsidP="0067165B">
      <w:pPr>
        <w:rPr>
          <w:rFonts w:eastAsiaTheme="minorHAnsi"/>
          <w:sz w:val="22"/>
          <w:szCs w:val="22"/>
          <w:lang w:val="de-DE"/>
        </w:rPr>
      </w:pPr>
      <w:r>
        <w:rPr>
          <w:lang w:val="de-DE"/>
        </w:rPr>
        <w:t xml:space="preserve">Es ist nicht nötig, den Pin durch einen externen Widerstand auf High zu halten. Verbinde einfach einen der Anschlüsse eine Buttons mit einem der GPIOs, den anderen Anschluss mit GND. </w:t>
      </w:r>
    </w:p>
    <w:p w14:paraId="09FF0FEF" w14:textId="77777777" w:rsidR="0067165B" w:rsidRDefault="0067165B" w:rsidP="0067165B">
      <w:pPr>
        <w:pStyle w:val="Heading2"/>
        <w:rPr>
          <w:lang w:val="de-DE"/>
        </w:rPr>
      </w:pPr>
      <w:bookmarkStart w:id="48" w:name="_Toc520289865"/>
      <w:bookmarkStart w:id="49" w:name="_Toc523141699"/>
      <w:r>
        <w:rPr>
          <w:lang w:val="de-DE"/>
        </w:rPr>
        <w:t>Zusammenfassung</w:t>
      </w:r>
      <w:bookmarkEnd w:id="48"/>
      <w:bookmarkEnd w:id="49"/>
    </w:p>
    <w:p w14:paraId="1913058A" w14:textId="77777777" w:rsidR="0067165B" w:rsidRDefault="0067165B" w:rsidP="0067165B">
      <w:pPr>
        <w:rPr>
          <w:lang w:val="de-DE"/>
        </w:rPr>
      </w:pPr>
      <w:r>
        <w:rPr>
          <w:lang w:val="de-DE"/>
        </w:rPr>
        <w:t>TinyCLR von GHI Electronics bringt wirklich professionelles Programmieren auf das BrainPad. Die Kenntisse, die du hier erwerben wirst, sind nützlich für die Programmierung  einer Vielzahl von Geräten, vom Smartphone bis zum PC. Alles wird leicht gemacht  durch unser TinyCLR Betriebssystem und Microsoft’s .NET Framework.</w:t>
      </w:r>
    </w:p>
    <w:p w14:paraId="09C83E14" w14:textId="77777777" w:rsidR="0067165B" w:rsidRDefault="0067165B" w:rsidP="0067165B">
      <w:pPr>
        <w:pStyle w:val="Heading2"/>
        <w:pageBreakBefore/>
        <w:rPr>
          <w:lang w:val="de-DE"/>
        </w:rPr>
      </w:pPr>
      <w:bookmarkStart w:id="50" w:name="_Toc520289866"/>
      <w:bookmarkStart w:id="51" w:name="_Toc523141700"/>
      <w:r>
        <w:rPr>
          <w:lang w:val="de-DE"/>
        </w:rPr>
        <w:lastRenderedPageBreak/>
        <w:t>Erweiterbarkeit</w:t>
      </w:r>
      <w:bookmarkEnd w:id="50"/>
      <w:bookmarkEnd w:id="51"/>
    </w:p>
    <w:p w14:paraId="6202288E" w14:textId="77777777" w:rsidR="0067165B" w:rsidRDefault="0067165B" w:rsidP="0067165B">
      <w:pPr>
        <w:rPr>
          <w:lang w:val="de-DE"/>
        </w:rPr>
      </w:pPr>
      <w:r>
        <w:rPr>
          <w:lang w:val="de-DE"/>
        </w:rPr>
        <w:t>Der Erweiterungsanschluss (expansion header) eröffnet eine ganze Welt an Möglichkeiten. Wir zeigen hier einige Optionen zur Anregung, darüber nachzudenken, was alles möglich ist.</w:t>
      </w:r>
    </w:p>
    <w:p w14:paraId="07DABEA2" w14:textId="77777777" w:rsidR="0067165B" w:rsidRDefault="0067165B" w:rsidP="0067165B">
      <w:pPr>
        <w:pStyle w:val="Heading3"/>
        <w:keepNext/>
        <w:rPr>
          <w:lang w:val="de-DE"/>
        </w:rPr>
      </w:pPr>
      <w:bookmarkStart w:id="52" w:name="_Toc520289867"/>
      <w:bookmarkStart w:id="53" w:name="_Toc523141701"/>
      <w:r>
        <w:rPr>
          <w:lang w:val="de-DE"/>
        </w:rPr>
        <w:t>MikroElektronika Click Boards</w:t>
      </w:r>
      <w:r>
        <w:rPr>
          <w:vertAlign w:val="superscript"/>
          <w:lang w:val="de-DE"/>
        </w:rPr>
        <w:t>TM</w:t>
      </w:r>
      <w:bookmarkEnd w:id="52"/>
      <w:bookmarkEnd w:id="53"/>
    </w:p>
    <w:p w14:paraId="6DD007AB" w14:textId="77777777" w:rsidR="0067165B" w:rsidRDefault="0067165B" w:rsidP="0067165B">
      <w:pPr>
        <w:rPr>
          <w:lang w:val="de-DE"/>
        </w:rPr>
      </w:pPr>
      <w:r>
        <w:rPr>
          <w:lang w:val="de-DE"/>
        </w:rPr>
        <w:t xml:space="preserve">MikroElektronika bietet hunderte von kleinen Modulen an, die genau in den Erweiterungsanschluss des BrainPad passen. Die Module umfassen einfache Sensoren für Luftfeuchtigkeit und Temperatur bis hin zu komplexeren Geräten für z.B.  Spracherkennung und Elektrokardiogramm (EKG). Es gibt auch zahlreiche Aktuator-  und Control-Module z.B. als Motorcontroller und digitale Lichtsteuerung. Alle Module findest du auf der Website von MicroElektronica  </w:t>
      </w:r>
      <w:hyperlink r:id="rId123" w:history="1">
        <w:r>
          <w:rPr>
            <w:rStyle w:val="Hyperlink"/>
            <w:lang w:val="de-DE"/>
          </w:rPr>
          <w:t>https://www.mikroe.com/click</w:t>
        </w:r>
      </w:hyperlink>
      <w:r>
        <w:rPr>
          <w:lang w:val="de-DE"/>
        </w:rPr>
        <w:t xml:space="preserve"> .</w:t>
      </w:r>
    </w:p>
    <w:p w14:paraId="60C31B83" w14:textId="79ECFD76" w:rsidR="0067165B" w:rsidRDefault="0067165B" w:rsidP="0067165B">
      <w:pPr>
        <w:jc w:val="center"/>
        <w:rPr>
          <w:lang w:val="de-AT"/>
        </w:rPr>
      </w:pPr>
      <w:r>
        <w:rPr>
          <w:noProof/>
          <w:lang w:val="de-DE" w:eastAsia="de-DE"/>
        </w:rPr>
        <w:drawing>
          <wp:inline distT="0" distB="0" distL="0" distR="0" wp14:anchorId="0879C091" wp14:editId="3E811AC6">
            <wp:extent cx="5020310" cy="2770505"/>
            <wp:effectExtent l="38100" t="38100" r="104140" b="67945"/>
            <wp:docPr id="25" name="Picture 25" descr="See the source image"/>
            <wp:cNvGraphicFramePr/>
            <a:graphic xmlns:a="http://schemas.openxmlformats.org/drawingml/2006/main">
              <a:graphicData uri="http://schemas.openxmlformats.org/drawingml/2006/picture">
                <pic:pic xmlns:pic="http://schemas.openxmlformats.org/drawingml/2006/picture">
                  <pic:nvPicPr>
                    <pic:cNvPr id="5" name="Picture 5" descr="See the source imag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4919345" cy="267906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035C1D" w14:textId="3E9AF43D" w:rsidR="0067165B" w:rsidRDefault="0067165B" w:rsidP="0067165B">
      <w:pPr>
        <w:rPr>
          <w:lang w:val="de-DE"/>
        </w:rPr>
      </w:pPr>
      <w:r>
        <w:rPr>
          <w:lang w:val="de-DE"/>
        </w:rPr>
        <w:lastRenderedPageBreak/>
        <w:t>In diesem einfachen Projekt haben wir eine einfache Uhr erzeugt, die ein Real Time Clock (RTC) Click Modul  verwendet. Durch dieses Modul  wird die aktuelle Zeit erhalten,  auch wenn das BrainPad nicht an die Stromversorgung angeschlossen ist (</w:t>
      </w:r>
      <w:hyperlink r:id="rId125" w:history="1">
        <w:r>
          <w:rPr>
            <w:rStyle w:val="Hyperlink"/>
            <w:lang w:val="de-DE"/>
          </w:rPr>
          <w:t>https://docs.brainpad.com/projects/linear-clock.html</w:t>
        </w:r>
      </w:hyperlink>
      <w:r>
        <w:rPr>
          <w:lang w:val="de-DE"/>
        </w:rPr>
        <w:t>).</w:t>
      </w:r>
      <w:r>
        <w:rPr>
          <w:noProof/>
          <w:lang w:val="de-DE" w:eastAsia="de-DE"/>
        </w:rPr>
        <w:drawing>
          <wp:anchor distT="0" distB="0" distL="114300" distR="114300" simplePos="0" relativeHeight="251674624" behindDoc="0" locked="0" layoutInCell="1" allowOverlap="1" wp14:anchorId="2DE2ED26" wp14:editId="5D526FE1">
            <wp:simplePos x="0" y="0"/>
            <wp:positionH relativeFrom="margin">
              <wp:align>center</wp:align>
            </wp:positionH>
            <wp:positionV relativeFrom="paragraph">
              <wp:posOffset>501015</wp:posOffset>
            </wp:positionV>
            <wp:extent cx="3908425" cy="2767965"/>
            <wp:effectExtent l="38100" t="38100" r="92075" b="70485"/>
            <wp:wrapTopAndBottom/>
            <wp:docPr id="1851548243" name="Picture 1851548243"/>
            <wp:cNvGraphicFramePr/>
            <a:graphic xmlns:a="http://schemas.openxmlformats.org/drawingml/2006/main">
              <a:graphicData uri="http://schemas.openxmlformats.org/drawingml/2006/picture">
                <pic:pic xmlns:pic="http://schemas.openxmlformats.org/drawingml/2006/picture">
                  <pic:nvPicPr>
                    <pic:cNvPr id="324703224" name="picture"/>
                    <pic:cNvPicPr/>
                  </pic:nvPicPr>
                  <pic:blipFill>
                    <a:blip r:embed="rId126" cstate="print">
                      <a:extLst>
                        <a:ext uri="{28A0092B-C50C-407E-A947-70E740481C1C}">
                          <a14:useLocalDpi xmlns:a14="http://schemas.microsoft.com/office/drawing/2010/main"/>
                        </a:ext>
                      </a:extLst>
                    </a:blip>
                    <a:stretch>
                      <a:fillRect/>
                    </a:stretch>
                  </pic:blipFill>
                  <pic:spPr>
                    <a:xfrm>
                      <a:off x="0" y="0"/>
                      <a:ext cx="3812540" cy="266954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3F1911C" w14:textId="26875467" w:rsidR="0067165B" w:rsidRDefault="0067165B" w:rsidP="0067165B">
      <w:pPr>
        <w:pStyle w:val="Heading3"/>
        <w:keepNext/>
        <w:rPr>
          <w:lang w:val="de-AT"/>
        </w:rPr>
      </w:pPr>
      <w:bookmarkStart w:id="54" w:name="_Toc523141702"/>
      <w:r>
        <w:rPr>
          <w:noProof/>
          <w:lang w:val="de-DE" w:eastAsia="de-DE"/>
        </w:rPr>
        <w:drawing>
          <wp:anchor distT="0" distB="0" distL="114300" distR="114300" simplePos="0" relativeHeight="251672576" behindDoc="0" locked="0" layoutInCell="1" allowOverlap="1" wp14:anchorId="75B0889E" wp14:editId="5D6C806A">
            <wp:simplePos x="0" y="0"/>
            <wp:positionH relativeFrom="margin">
              <wp:align>center</wp:align>
            </wp:positionH>
            <wp:positionV relativeFrom="paragraph">
              <wp:posOffset>273050</wp:posOffset>
            </wp:positionV>
            <wp:extent cx="4548505" cy="3462655"/>
            <wp:effectExtent l="38100" t="38100" r="99695" b="61595"/>
            <wp:wrapTopAndBottom/>
            <wp:docPr id="1851548242" name="Picture 1851548242" descr="See the source image"/>
            <wp:cNvGraphicFramePr/>
            <a:graphic xmlns:a="http://schemas.openxmlformats.org/drawingml/2006/main">
              <a:graphicData uri="http://schemas.openxmlformats.org/drawingml/2006/picture">
                <pic:pic xmlns:pic="http://schemas.openxmlformats.org/drawingml/2006/picture">
                  <pic:nvPicPr>
                    <pic:cNvPr id="1428008190" name="picture" descr="See the source image"/>
                    <pic:cNvPicPr/>
                  </pic:nvPicPr>
                  <pic:blipFill>
                    <a:blip r:embed="rId127" cstate="print">
                      <a:extLst>
                        <a:ext uri="{28A0092B-C50C-407E-A947-70E740481C1C}">
                          <a14:useLocalDpi xmlns:a14="http://schemas.microsoft.com/office/drawing/2010/main"/>
                        </a:ext>
                      </a:extLst>
                    </a:blip>
                    <a:stretch>
                      <a:fillRect/>
                    </a:stretch>
                  </pic:blipFill>
                  <pic:spPr>
                    <a:xfrm>
                      <a:off x="0" y="0"/>
                      <a:ext cx="4452620" cy="336486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bookmarkStart w:id="55" w:name="_Toc520289868"/>
      <w:r w:rsidRPr="009B5539">
        <w:rPr>
          <w:lang w:val="de-AT"/>
        </w:rPr>
        <w:t>Elenco® Snap Circuits®</w:t>
      </w:r>
      <w:bookmarkEnd w:id="54"/>
      <w:bookmarkEnd w:id="55"/>
    </w:p>
    <w:p w14:paraId="1558D171" w14:textId="77777777" w:rsidR="0067165B" w:rsidRPr="009B5539" w:rsidRDefault="0067165B" w:rsidP="0067165B">
      <w:pPr>
        <w:autoSpaceDE w:val="0"/>
        <w:autoSpaceDN w:val="0"/>
        <w:adjustRightInd w:val="0"/>
        <w:spacing w:after="0" w:line="240" w:lineRule="auto"/>
        <w:rPr>
          <w:lang w:val="de-AT"/>
        </w:rPr>
      </w:pPr>
    </w:p>
    <w:p w14:paraId="0B678FAE" w14:textId="77777777" w:rsidR="0067165B" w:rsidRPr="009B5539" w:rsidRDefault="0067165B" w:rsidP="0067165B">
      <w:pPr>
        <w:autoSpaceDE w:val="0"/>
        <w:autoSpaceDN w:val="0"/>
        <w:adjustRightInd w:val="0"/>
        <w:spacing w:after="0" w:line="240" w:lineRule="auto"/>
        <w:rPr>
          <w:rFonts w:ascii="MS Shell Dlg 2" w:hAnsi="MS Shell Dlg 2" w:cs="MS Shell Dlg 2"/>
          <w:sz w:val="17"/>
          <w:szCs w:val="17"/>
          <w:lang w:val="de-AT"/>
        </w:rPr>
      </w:pPr>
      <w:r>
        <w:rPr>
          <w:lang w:val="de-DE"/>
        </w:rPr>
        <w:t>Eines der bekannteren Elektronik Lernprogramme  ist Snap Circuits von Elenco</w:t>
      </w:r>
      <w:r>
        <w:rPr>
          <w:lang w:val="de-DE"/>
        </w:rPr>
        <w:br/>
        <w:t>(</w:t>
      </w:r>
      <w:r>
        <w:rPr>
          <w:rStyle w:val="Hyperlink"/>
          <w:lang w:val="de-DE"/>
        </w:rPr>
        <w:t>https://www.elenco.com)</w:t>
      </w:r>
      <w:r>
        <w:rPr>
          <w:lang w:val="de-DE"/>
        </w:rPr>
        <w:t xml:space="preserve">.  Die sehr populären Baukästen können im lokalen Handel oder von Online Versendern </w:t>
      </w:r>
      <w:r>
        <w:rPr>
          <w:lang w:val="de-DE"/>
        </w:rPr>
        <w:lastRenderedPageBreak/>
        <w:t xml:space="preserve">erworben werden.  Sie enthalten eine Vielzahl elektronischer Komponenten und Anleitungen, um viele verschiedene Projekte zu erstellen. </w:t>
      </w:r>
    </w:p>
    <w:p w14:paraId="1EFFBF75" w14:textId="77777777" w:rsidR="0067165B" w:rsidRDefault="0067165B" w:rsidP="0067165B">
      <w:pPr>
        <w:rPr>
          <w:sz w:val="22"/>
          <w:szCs w:val="22"/>
          <w:lang w:val="de-DE"/>
        </w:rPr>
      </w:pPr>
      <w:r>
        <w:rPr>
          <w:lang w:val="de-DE"/>
        </w:rPr>
        <w:t>Durch das BrainPad kannst du die Projekte um Intelligenz und Programmierbarkeit erweitern. Dieses Beispiel ist ein Countdown Zähler, der bei Ablauf einen Propeller ansteuert. Schau dir auf jeden Fall das zugehörige Video an. Es ist eines unserer Lieblingsvideos.</w:t>
      </w:r>
    </w:p>
    <w:p w14:paraId="5460BCA6" w14:textId="7857C154" w:rsidR="0067165B" w:rsidRDefault="0067165B" w:rsidP="0067165B">
      <w:pPr>
        <w:rPr>
          <w:lang w:val="de-DE"/>
        </w:rPr>
      </w:pPr>
      <w:r>
        <w:rPr>
          <w:noProof/>
          <w:lang w:val="de-DE" w:eastAsia="de-DE"/>
        </w:rPr>
        <w:drawing>
          <wp:anchor distT="0" distB="0" distL="114300" distR="114300" simplePos="0" relativeHeight="251676672" behindDoc="0" locked="0" layoutInCell="1" allowOverlap="1" wp14:anchorId="10760FFC" wp14:editId="7075F57D">
            <wp:simplePos x="0" y="0"/>
            <wp:positionH relativeFrom="column">
              <wp:align>center</wp:align>
            </wp:positionH>
            <wp:positionV relativeFrom="paragraph">
              <wp:posOffset>536575</wp:posOffset>
            </wp:positionV>
            <wp:extent cx="3996055" cy="3199130"/>
            <wp:effectExtent l="0" t="0" r="4445" b="1270"/>
            <wp:wrapTopAndBottom/>
            <wp:docPr id="1851548241" name="Picture 185154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3996055" cy="3199130"/>
                    </a:xfrm>
                    <a:prstGeom prst="rect">
                      <a:avLst/>
                    </a:prstGeom>
                    <a:noFill/>
                  </pic:spPr>
                </pic:pic>
              </a:graphicData>
            </a:graphic>
            <wp14:sizeRelH relativeFrom="margin">
              <wp14:pctWidth>0</wp14:pctWidth>
            </wp14:sizeRelH>
            <wp14:sizeRelV relativeFrom="margin">
              <wp14:pctHeight>0</wp14:pctHeight>
            </wp14:sizeRelV>
          </wp:anchor>
        </w:drawing>
      </w:r>
      <w:r>
        <w:rPr>
          <w:lang w:val="de-DE"/>
        </w:rPr>
        <w:t xml:space="preserve"> (</w:t>
      </w:r>
      <w:hyperlink r:id="rId129" w:history="1">
        <w:r>
          <w:rPr>
            <w:rStyle w:val="Hyperlink"/>
            <w:lang w:val="de-DE"/>
          </w:rPr>
          <w:t>https://docs.brainpad.com/projects/lift-off.html</w:t>
        </w:r>
      </w:hyperlink>
      <w:r>
        <w:rPr>
          <w:lang w:val="de-DE"/>
        </w:rPr>
        <w:t>).</w:t>
      </w:r>
    </w:p>
    <w:p w14:paraId="1E3221A5" w14:textId="77777777" w:rsidR="0067165B" w:rsidRDefault="0067165B" w:rsidP="0067165B">
      <w:pPr>
        <w:rPr>
          <w:lang w:val="de-DE"/>
        </w:rPr>
      </w:pPr>
    </w:p>
    <w:p w14:paraId="04417BA8" w14:textId="77777777" w:rsidR="0067165B" w:rsidRDefault="0067165B" w:rsidP="0067165B">
      <w:pPr>
        <w:pStyle w:val="Heading3"/>
        <w:keepNext/>
        <w:rPr>
          <w:lang w:val="de-AT"/>
        </w:rPr>
      </w:pPr>
      <w:bookmarkStart w:id="56" w:name="_Toc520289869"/>
      <w:bookmarkStart w:id="57" w:name="_Toc523141703"/>
      <w:r w:rsidRPr="009B5539">
        <w:rPr>
          <w:lang w:val="de-AT"/>
        </w:rPr>
        <w:t>BreadBoards</w:t>
      </w:r>
      <w:bookmarkEnd w:id="56"/>
      <w:bookmarkEnd w:id="57"/>
    </w:p>
    <w:p w14:paraId="5F317ECC" w14:textId="77777777" w:rsidR="0067165B" w:rsidRDefault="0067165B" w:rsidP="0067165B">
      <w:pPr>
        <w:rPr>
          <w:lang w:val="de-DE"/>
        </w:rPr>
      </w:pPr>
      <w:r>
        <w:rPr>
          <w:lang w:val="de-DE"/>
        </w:rPr>
        <w:t>Willst du eigene elektronische Schaltungen von Null an (from scratch) entwerfen, so wie es unsere Ingenieure machen? Es gibt viele Wege zum Entwurf von Schaltungen, die mit dem BrainPad zusammenarbeiten.  Der Entwurf von Schaltungen erfordert zwar einiges an Hintergrundwissen, er ist aber die kreativste und preiswerteste  Möglichkeit, dein BrainPad zu erweitern.  Der eigene Entwurf hat auf jeden Fall den größten Lernwert.</w:t>
      </w:r>
    </w:p>
    <w:p w14:paraId="08DA3CBE" w14:textId="77777777" w:rsidR="0067165B" w:rsidRDefault="0067165B" w:rsidP="0067165B">
      <w:pPr>
        <w:rPr>
          <w:lang w:val="de-DE"/>
        </w:rPr>
      </w:pPr>
      <w:r>
        <w:rPr>
          <w:lang w:val="de-DE"/>
        </w:rPr>
        <w:t>Der einfachste Weg zur Herstellung eigener Schaltungen ist die Verwendung von Breadboards, da man hierbei nicht löten muss. Kabel und die Anschlüsse von Bauteilen werden einfach in die Löcher des Breadboards gesteckt. Das Bradboard hält die Komponenten am Platz und sorgt für die elektrische Verbindung. Das ist nicht nur der schnellste Weg um eine neue Schaltung zu erstellen, auch Fehler in Schaltungen lassen sich so am einfachsten korrigieren.</w:t>
      </w:r>
    </w:p>
    <w:p w14:paraId="3758F654" w14:textId="74D3C1CF" w:rsidR="0067165B" w:rsidRDefault="0067165B" w:rsidP="0067165B">
      <w:pPr>
        <w:jc w:val="center"/>
        <w:rPr>
          <w:lang w:val="de-AT"/>
        </w:rPr>
      </w:pPr>
      <w:r>
        <w:rPr>
          <w:noProof/>
          <w:lang w:val="de-DE" w:eastAsia="de-DE"/>
        </w:rPr>
        <w:lastRenderedPageBreak/>
        <w:drawing>
          <wp:inline distT="0" distB="0" distL="0" distR="0" wp14:anchorId="41DD26F5" wp14:editId="5386C8D7">
            <wp:extent cx="3906520" cy="2707005"/>
            <wp:effectExtent l="38100" t="38100" r="93980" b="55245"/>
            <wp:docPr id="24" name="Picture 24"/>
            <wp:cNvGraphicFramePr/>
            <a:graphic xmlns:a="http://schemas.openxmlformats.org/drawingml/2006/main">
              <a:graphicData uri="http://schemas.openxmlformats.org/drawingml/2006/picture">
                <pic:pic xmlns:pic="http://schemas.openxmlformats.org/drawingml/2006/picture">
                  <pic:nvPicPr>
                    <pic:cNvPr id="1836990185" name="picture"/>
                    <pic:cNvPicPr/>
                  </pic:nvPicPr>
                  <pic:blipFill>
                    <a:blip r:embed="rId118">
                      <a:extLst>
                        <a:ext uri="{28A0092B-C50C-407E-A947-70E740481C1C}">
                          <a14:useLocalDpi xmlns:a14="http://schemas.microsoft.com/office/drawing/2010/main"/>
                        </a:ext>
                      </a:extLst>
                    </a:blip>
                    <a:stretch>
                      <a:fillRect/>
                    </a:stretch>
                  </pic:blipFill>
                  <pic:spPr>
                    <a:xfrm>
                      <a:off x="0" y="0"/>
                      <a:ext cx="3810000" cy="2600325"/>
                    </a:xfrm>
                    <a:prstGeom prst="rect">
                      <a:avLst/>
                    </a:prstGeom>
                    <a:effectLst>
                      <a:outerShdw blurRad="50800" dist="38100" dir="2700000" algn="tl" rotWithShape="0">
                        <a:prstClr val="black">
                          <a:alpha val="40000"/>
                        </a:prstClr>
                      </a:outerShdw>
                    </a:effectLst>
                  </pic:spPr>
                </pic:pic>
              </a:graphicData>
            </a:graphic>
          </wp:inline>
        </w:drawing>
      </w:r>
    </w:p>
    <w:p w14:paraId="6AEEBBEC" w14:textId="77777777" w:rsidR="0067165B" w:rsidRDefault="0067165B" w:rsidP="0067165B">
      <w:pPr>
        <w:rPr>
          <w:lang w:val="de-DE"/>
        </w:rPr>
      </w:pPr>
      <w:r>
        <w:rPr>
          <w:lang w:val="de-DE"/>
        </w:rPr>
        <w:t>Wenn du eine Schaltung als dauerhafte  Anwendung  haben willst, gibt es mehrere Möglichkeiten für den Aufbau. Die Palette  reicht vom einfach zu handhabenden vorgefertigten Prototyping Board bis zum Design einer speziellen Platine. Das Design von Platinen kann von Hand oder mittels zum Teil kostenloser Computer Programme  erfolgen. Das alles ist das Besondere am BrainPad – es ist einfach, mit dem Board loszulegen. Dann kannst du fortschreiten so weit wie du willst und so schnell wie du willst</w:t>
      </w:r>
    </w:p>
    <w:p w14:paraId="63AC2A8B" w14:textId="77777777" w:rsidR="0067165B" w:rsidRDefault="0067165B" w:rsidP="0067165B">
      <w:pPr>
        <w:keepNext/>
        <w:rPr>
          <w:lang w:val="de-DE"/>
        </w:rPr>
      </w:pPr>
      <w:r>
        <w:rPr>
          <w:lang w:val="de-DE"/>
        </w:rPr>
        <w:lastRenderedPageBreak/>
        <w:t>Du kannst auch einen oder mehrere der erhältlichen Sensoren in deinem BrainPad Projekt verwenden. Wenn du im Web nach “sensor kit” suchst, wirst du viele preiswerte Sensor Sortimente finden. Hier ist eine Auswahl:</w:t>
      </w:r>
    </w:p>
    <w:p w14:paraId="5EE90038" w14:textId="414DA5E1" w:rsidR="0067165B" w:rsidRDefault="0067165B" w:rsidP="0067165B">
      <w:pPr>
        <w:rPr>
          <w:lang w:val="de-AT"/>
        </w:rPr>
      </w:pPr>
      <w:r>
        <w:rPr>
          <w:noProof/>
          <w:lang w:val="de-DE" w:eastAsia="de-DE"/>
        </w:rPr>
        <w:drawing>
          <wp:inline distT="0" distB="0" distL="0" distR="0" wp14:anchorId="5C2C6C41" wp14:editId="504D51F3">
            <wp:extent cx="5943600" cy="5943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943600" cy="5943600"/>
                    </a:xfrm>
                    <a:prstGeom prst="rect">
                      <a:avLst/>
                    </a:prstGeom>
                    <a:noFill/>
                    <a:ln>
                      <a:noFill/>
                    </a:ln>
                  </pic:spPr>
                </pic:pic>
              </a:graphicData>
            </a:graphic>
          </wp:inline>
        </w:drawing>
      </w:r>
    </w:p>
    <w:p w14:paraId="2BBA4980" w14:textId="77777777" w:rsidR="0067165B" w:rsidRDefault="0067165B" w:rsidP="0067165B">
      <w:pPr>
        <w:rPr>
          <w:lang w:val="de-DE"/>
        </w:rPr>
      </w:pPr>
      <w:r>
        <w:rPr>
          <w:lang w:val="de-DE"/>
        </w:rPr>
        <w:t>Für die Verwendung dieser Module ist einiges an Vorwissen erforderlich. Wir haben aber einige leicht nachzubauende Projekte, die dir eine Hilfe geben, wie am besten vorzugehen ist. Wenn du erst einmal mit einem Sensor umgehen kannst, wird es viel leichter, zu verstehen, wie andere Sensoren arbeiten.</w:t>
      </w:r>
    </w:p>
    <w:p w14:paraId="24A26F38" w14:textId="77777777" w:rsidR="0067165B" w:rsidRDefault="0067165B" w:rsidP="0067165B">
      <w:pPr>
        <w:rPr>
          <w:lang w:val="de-DE"/>
        </w:rPr>
      </w:pPr>
    </w:p>
    <w:p w14:paraId="06918845" w14:textId="77777777" w:rsidR="0067165B" w:rsidRDefault="0067165B" w:rsidP="0067165B">
      <w:pPr>
        <w:rPr>
          <w:lang w:val="de-DE"/>
        </w:rPr>
      </w:pPr>
    </w:p>
    <w:p w14:paraId="18257923" w14:textId="77777777" w:rsidR="0067165B" w:rsidRDefault="0067165B" w:rsidP="0067165B">
      <w:pPr>
        <w:jc w:val="center"/>
        <w:rPr>
          <w:noProof/>
          <w:lang w:val="de-DE"/>
        </w:rPr>
      </w:pPr>
    </w:p>
    <w:p w14:paraId="70A504C9" w14:textId="29608760" w:rsidR="0067165B" w:rsidRDefault="0067165B" w:rsidP="0067165B">
      <w:pPr>
        <w:jc w:val="center"/>
        <w:rPr>
          <w:noProof/>
          <w:lang w:val="de-AT"/>
        </w:rPr>
      </w:pPr>
      <w:r>
        <w:rPr>
          <w:noProof/>
          <w:lang w:val="de-DE" w:eastAsia="de-DE"/>
        </w:rPr>
        <w:lastRenderedPageBreak/>
        <w:drawing>
          <wp:anchor distT="0" distB="0" distL="114300" distR="114300" simplePos="0" relativeHeight="251710976" behindDoc="1" locked="0" layoutInCell="1" allowOverlap="1" wp14:anchorId="1C4FF052" wp14:editId="7F8195E6">
            <wp:simplePos x="0" y="0"/>
            <wp:positionH relativeFrom="margin">
              <wp:align>center</wp:align>
            </wp:positionH>
            <wp:positionV relativeFrom="paragraph">
              <wp:posOffset>527050</wp:posOffset>
            </wp:positionV>
            <wp:extent cx="4862830" cy="5470525"/>
            <wp:effectExtent l="0" t="0" r="0" b="0"/>
            <wp:wrapNone/>
            <wp:docPr id="1851548240" name="Picture 185154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4862830" cy="547052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de-DE" w:eastAsia="de-DE"/>
        </w:rPr>
        <w:drawing>
          <wp:inline distT="0" distB="0" distL="0" distR="0" wp14:anchorId="2F41DEFE" wp14:editId="1A07778D">
            <wp:extent cx="2802255" cy="801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802255" cy="801370"/>
                    </a:xfrm>
                    <a:prstGeom prst="rect">
                      <a:avLst/>
                    </a:prstGeom>
                    <a:noFill/>
                    <a:ln>
                      <a:noFill/>
                    </a:ln>
                  </pic:spPr>
                </pic:pic>
              </a:graphicData>
            </a:graphic>
          </wp:inline>
        </w:drawing>
      </w:r>
    </w:p>
    <w:p w14:paraId="05B58165" w14:textId="77777777" w:rsidR="0067165B" w:rsidRDefault="0067165B" w:rsidP="0067165B">
      <w:pPr>
        <w:jc w:val="center"/>
        <w:rPr>
          <w:noProof/>
        </w:rPr>
      </w:pPr>
    </w:p>
    <w:p w14:paraId="1F31A23C" w14:textId="77777777" w:rsidR="0067165B" w:rsidRDefault="0067165B" w:rsidP="0067165B">
      <w:pPr>
        <w:jc w:val="center"/>
        <w:rPr>
          <w:noProof/>
        </w:rPr>
      </w:pPr>
    </w:p>
    <w:p w14:paraId="4E29A785" w14:textId="77777777" w:rsidR="0067165B" w:rsidRDefault="0067165B" w:rsidP="0067165B">
      <w:pPr>
        <w:jc w:val="center"/>
        <w:rPr>
          <w:noProof/>
        </w:rPr>
      </w:pPr>
    </w:p>
    <w:p w14:paraId="2F0C7D59" w14:textId="77777777" w:rsidR="0067165B" w:rsidRDefault="0067165B" w:rsidP="0067165B">
      <w:pPr>
        <w:jc w:val="center"/>
        <w:rPr>
          <w:noProof/>
        </w:rPr>
      </w:pPr>
    </w:p>
    <w:p w14:paraId="0D31859E" w14:textId="77777777" w:rsidR="0067165B" w:rsidRDefault="0067165B" w:rsidP="0067165B">
      <w:pPr>
        <w:jc w:val="center"/>
        <w:rPr>
          <w:noProof/>
        </w:rPr>
      </w:pPr>
    </w:p>
    <w:p w14:paraId="3FDFC069" w14:textId="77777777" w:rsidR="0067165B" w:rsidRDefault="0067165B" w:rsidP="0067165B">
      <w:pPr>
        <w:jc w:val="center"/>
        <w:rPr>
          <w:noProof/>
        </w:rPr>
      </w:pPr>
    </w:p>
    <w:p w14:paraId="05E556F6" w14:textId="77777777" w:rsidR="0067165B" w:rsidRDefault="0067165B" w:rsidP="0067165B">
      <w:pPr>
        <w:jc w:val="center"/>
        <w:rPr>
          <w:noProof/>
        </w:rPr>
      </w:pPr>
    </w:p>
    <w:p w14:paraId="4A45D48A" w14:textId="77777777" w:rsidR="0067165B" w:rsidRDefault="0067165B" w:rsidP="0067165B">
      <w:pPr>
        <w:jc w:val="center"/>
        <w:rPr>
          <w:noProof/>
        </w:rPr>
      </w:pPr>
    </w:p>
    <w:p w14:paraId="73F77C4F" w14:textId="77777777" w:rsidR="0067165B" w:rsidRDefault="0067165B" w:rsidP="0067165B">
      <w:pPr>
        <w:jc w:val="center"/>
        <w:rPr>
          <w:noProof/>
        </w:rPr>
      </w:pPr>
    </w:p>
    <w:p w14:paraId="7868DC28" w14:textId="77777777" w:rsidR="0067165B" w:rsidRDefault="0067165B" w:rsidP="0067165B">
      <w:pPr>
        <w:jc w:val="center"/>
        <w:rPr>
          <w:noProof/>
        </w:rPr>
      </w:pPr>
    </w:p>
    <w:p w14:paraId="69D2D54D" w14:textId="77777777" w:rsidR="0067165B" w:rsidRDefault="0067165B" w:rsidP="0067165B">
      <w:pPr>
        <w:jc w:val="center"/>
        <w:rPr>
          <w:noProof/>
        </w:rPr>
      </w:pPr>
    </w:p>
    <w:p w14:paraId="584DE508" w14:textId="77777777" w:rsidR="0067165B" w:rsidRDefault="0067165B" w:rsidP="0067165B">
      <w:pPr>
        <w:rPr>
          <w:rStyle w:val="Hyperlink"/>
        </w:rPr>
      </w:pPr>
    </w:p>
    <w:p w14:paraId="3F5839A0" w14:textId="77777777" w:rsidR="0067165B" w:rsidRDefault="0067165B" w:rsidP="0067165B">
      <w:pPr>
        <w:jc w:val="center"/>
        <w:rPr>
          <w:rStyle w:val="Hyperlink"/>
          <w:sz w:val="96"/>
          <w:szCs w:val="96"/>
        </w:rPr>
      </w:pPr>
    </w:p>
    <w:p w14:paraId="36A7812C" w14:textId="77777777" w:rsidR="0067165B" w:rsidRDefault="0067165B" w:rsidP="0067165B">
      <w:pPr>
        <w:jc w:val="center"/>
        <w:rPr>
          <w:rStyle w:val="Hyperlink"/>
          <w:sz w:val="96"/>
          <w:szCs w:val="96"/>
        </w:rPr>
      </w:pPr>
    </w:p>
    <w:p w14:paraId="6EB538F4" w14:textId="654ACFDB" w:rsidR="00B22D18" w:rsidRPr="00C40311" w:rsidRDefault="00AB2CF5" w:rsidP="0067165B">
      <w:pPr>
        <w:jc w:val="center"/>
        <w:rPr>
          <w:sz w:val="96"/>
          <w:szCs w:val="96"/>
        </w:rPr>
      </w:pPr>
      <w:hyperlink r:id="rId133" w:history="1">
        <w:r w:rsidR="0067165B">
          <w:rPr>
            <w:rStyle w:val="Hyperlink"/>
            <w:sz w:val="96"/>
            <w:szCs w:val="96"/>
          </w:rPr>
          <w:t>www.BrainPad.com</w:t>
        </w:r>
      </w:hyperlink>
    </w:p>
    <w:sectPr w:rsidR="00B22D18" w:rsidRPr="00C40311" w:rsidSect="004F3212">
      <w:headerReference w:type="default" r:id="rId134"/>
      <w:footerReference w:type="default" r:id="rId135"/>
      <w:headerReference w:type="first" r:id="rId136"/>
      <w:footerReference w:type="first" r:id="rId137"/>
      <w:pgSz w:w="12240" w:h="15840"/>
      <w:pgMar w:top="1440" w:right="1440" w:bottom="1440" w:left="1440" w:header="720" w:footer="144"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9A0502" w14:textId="77777777" w:rsidR="00AB2CF5" w:rsidRDefault="00AB2CF5" w:rsidP="00137E3D">
      <w:pPr>
        <w:spacing w:after="0" w:line="240" w:lineRule="auto"/>
      </w:pPr>
      <w:r>
        <w:separator/>
      </w:r>
    </w:p>
  </w:endnote>
  <w:endnote w:type="continuationSeparator" w:id="0">
    <w:p w14:paraId="459F16AA" w14:textId="77777777" w:rsidR="00AB2CF5" w:rsidRDefault="00AB2CF5" w:rsidP="00137E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S Shell Dlg 2">
    <w:altName w:val="Sylfaen"/>
    <w:panose1 w:val="020B0604030504040204"/>
    <w:charset w:val="00"/>
    <w:family w:val="swiss"/>
    <w:pitch w:val="variable"/>
    <w:sig w:usb0="E1002EFF" w:usb1="C000605B" w:usb2="00000029" w:usb3="00000000" w:csb0="000101FF" w:csb1="00000000"/>
  </w:font>
  <w:font w:name="Calibri,Arial,Times New Roman">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58BA1" w14:textId="0B1CE8CB" w:rsidR="00723C5F" w:rsidRPr="002B226D" w:rsidRDefault="007A67AD" w:rsidP="001E678A">
    <w:pPr>
      <w:pStyle w:val="Heading4"/>
    </w:pPr>
    <w:r>
      <w:t>Seite</w:t>
    </w:r>
    <w:r w:rsidR="00723C5F">
      <w:t xml:space="preserve"> </w:t>
    </w:r>
    <w:r w:rsidR="00723C5F" w:rsidRPr="27DBF4A2">
      <w:rPr>
        <w:b/>
        <w:bCs/>
        <w:noProof/>
      </w:rPr>
      <w:fldChar w:fldCharType="begin"/>
    </w:r>
    <w:r w:rsidR="00723C5F" w:rsidRPr="27DBF4A2">
      <w:rPr>
        <w:b/>
        <w:bCs/>
        <w:noProof/>
      </w:rPr>
      <w:instrText xml:space="preserve"> PAGE  \* Arabic  \* MERGEFORMAT </w:instrText>
    </w:r>
    <w:r w:rsidR="00723C5F" w:rsidRPr="27DBF4A2">
      <w:rPr>
        <w:b/>
        <w:bCs/>
        <w:noProof/>
      </w:rPr>
      <w:fldChar w:fldCharType="separate"/>
    </w:r>
    <w:r w:rsidR="0032359F">
      <w:rPr>
        <w:b/>
        <w:bCs/>
        <w:noProof/>
      </w:rPr>
      <w:t>28</w:t>
    </w:r>
    <w:r w:rsidR="00723C5F" w:rsidRPr="27DBF4A2">
      <w:rPr>
        <w:b/>
        <w:bCs/>
        <w:noProof/>
      </w:rPr>
      <w:fldChar w:fldCharType="end"/>
    </w:r>
    <w:r w:rsidR="00723C5F">
      <w:t xml:space="preserve"> </w:t>
    </w:r>
    <w:r>
      <w:t>von</w:t>
    </w:r>
    <w:r w:rsidR="00723C5F">
      <w:t xml:space="preserve"> </w:t>
    </w:r>
    <w:r w:rsidR="00723C5F" w:rsidRPr="27DBF4A2">
      <w:rPr>
        <w:b/>
        <w:bCs/>
        <w:noProof/>
      </w:rPr>
      <w:fldChar w:fldCharType="begin"/>
    </w:r>
    <w:r w:rsidR="00723C5F" w:rsidRPr="27DBF4A2">
      <w:rPr>
        <w:b/>
        <w:bCs/>
        <w:noProof/>
      </w:rPr>
      <w:instrText xml:space="preserve"> NUMPAGES  \* Arabic  \* MERGEFORMAT </w:instrText>
    </w:r>
    <w:r w:rsidR="00723C5F" w:rsidRPr="27DBF4A2">
      <w:rPr>
        <w:b/>
        <w:bCs/>
        <w:noProof/>
      </w:rPr>
      <w:fldChar w:fldCharType="separate"/>
    </w:r>
    <w:r w:rsidR="0032359F">
      <w:rPr>
        <w:b/>
        <w:bCs/>
        <w:noProof/>
      </w:rPr>
      <w:t>75</w:t>
    </w:r>
    <w:r w:rsidR="00723C5F" w:rsidRPr="27DBF4A2">
      <w:rPr>
        <w:b/>
        <w:bCs/>
        <w:noProof/>
      </w:rPr>
      <w:fldChar w:fldCharType="end"/>
    </w:r>
    <w:r w:rsidR="00723C5F">
      <w:rPr>
        <w:b/>
        <w:bCs/>
        <w:noProof/>
      </w:rPr>
      <w:tab/>
    </w:r>
    <w:r w:rsidR="00723C5F">
      <w:rPr>
        <w:b/>
        <w:bCs/>
        <w:noProof/>
      </w:rPr>
      <w:ptab w:relativeTo="margin" w:alignment="right" w:leader="none"/>
    </w:r>
    <w:r w:rsidR="007861AF">
      <w:rPr>
        <w:b/>
        <w:bCs/>
        <w:noProof/>
      </w:rPr>
      <w:t>27</w:t>
    </w:r>
    <w:r w:rsidR="00F94407">
      <w:rPr>
        <w:b/>
        <w:bCs/>
        <w:noProof/>
      </w:rPr>
      <w:t>. August</w:t>
    </w:r>
    <w:r w:rsidR="00723C5F">
      <w:rPr>
        <w:b/>
        <w:bCs/>
        <w:noProof/>
      </w:rPr>
      <w:t xml:space="preserve"> 2018</w:t>
    </w:r>
  </w:p>
  <w:p w14:paraId="5E1A6D56" w14:textId="77777777" w:rsidR="00723C5F" w:rsidRDefault="00723C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AA553" w14:textId="77777777" w:rsidR="00723C5F" w:rsidRPr="00201D69" w:rsidRDefault="00723C5F" w:rsidP="27DBF4A2">
    <w:pPr>
      <w:tabs>
        <w:tab w:val="center" w:pos="4680"/>
        <w:tab w:val="right" w:pos="9360"/>
      </w:tabs>
      <w:spacing w:after="0" w:line="240" w:lineRule="auto"/>
      <w:jc w:val="center"/>
      <w:rPr>
        <w:rFonts w:ascii="Calibri,Arial,Times New Roman" w:eastAsia="Calibri,Arial,Times New Roman" w:hAnsi="Calibri,Arial,Times New Roman" w:cs="Calibri,Arial,Times New Roman"/>
        <w:b/>
        <w:bCs/>
        <w:i/>
        <w:iCs/>
        <w:color w:val="808080" w:themeColor="text1" w:themeTint="7F"/>
      </w:rPr>
    </w:pPr>
    <w:r w:rsidRPr="27DBF4A2">
      <w:rPr>
        <w:rFonts w:ascii="Calibri" w:eastAsia="Calibri" w:hAnsi="Calibri" w:cs="Calibri"/>
        <w:b/>
        <w:bCs/>
        <w:i/>
        <w:iCs/>
        <w:color w:val="808080" w:themeColor="text1" w:themeTint="7F"/>
      </w:rPr>
      <w:t>GHI Electronics, LLC - Where Hardware Meets Software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3F0B0B" w14:textId="77777777" w:rsidR="00AB2CF5" w:rsidRDefault="00AB2CF5" w:rsidP="00137E3D">
      <w:pPr>
        <w:spacing w:after="0" w:line="240" w:lineRule="auto"/>
      </w:pPr>
      <w:r>
        <w:separator/>
      </w:r>
    </w:p>
  </w:footnote>
  <w:footnote w:type="continuationSeparator" w:id="0">
    <w:p w14:paraId="69FA0F3C" w14:textId="77777777" w:rsidR="00AB2CF5" w:rsidRDefault="00AB2CF5" w:rsidP="00137E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A91EA" w14:textId="1952DB9A" w:rsidR="00723C5F" w:rsidRPr="00AD0F00" w:rsidRDefault="00723C5F" w:rsidP="00C07090">
    <w:pPr>
      <w:pStyle w:val="Heading6"/>
      <w:tabs>
        <w:tab w:val="left" w:pos="3288"/>
      </w:tabs>
    </w:pPr>
    <w:r>
      <w:t xml:space="preserve">BrainPad – </w:t>
    </w:r>
    <w:r w:rsidR="00E06117" w:rsidRPr="00E06117">
      <w:t>Ratgeber für Anfänger</w:t>
    </w:r>
    <w:r>
      <w:ptab w:relativeTo="margin" w:alignment="right" w:leader="none"/>
    </w:r>
    <w:r>
      <w:t>www.BrainPAd.com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4A0" w:firstRow="1" w:lastRow="0" w:firstColumn="1" w:lastColumn="0" w:noHBand="0" w:noVBand="1"/>
    </w:tblPr>
    <w:tblGrid>
      <w:gridCol w:w="3120"/>
      <w:gridCol w:w="3120"/>
      <w:gridCol w:w="3120"/>
    </w:tblGrid>
    <w:tr w:rsidR="00723C5F" w14:paraId="0F0B2160" w14:textId="77777777" w:rsidTr="27DBF4A2">
      <w:tc>
        <w:tcPr>
          <w:tcW w:w="3120" w:type="dxa"/>
        </w:tcPr>
        <w:p w14:paraId="69D36E32" w14:textId="0BC114CC" w:rsidR="00723C5F" w:rsidRDefault="00723C5F" w:rsidP="27DBF4A2">
          <w:pPr>
            <w:pStyle w:val="Header"/>
            <w:ind w:left="-115"/>
          </w:pPr>
        </w:p>
      </w:tc>
      <w:tc>
        <w:tcPr>
          <w:tcW w:w="3120" w:type="dxa"/>
        </w:tcPr>
        <w:p w14:paraId="7451A6C1" w14:textId="5F8C6083" w:rsidR="00723C5F" w:rsidRDefault="00723C5F" w:rsidP="27DBF4A2">
          <w:pPr>
            <w:pStyle w:val="Header"/>
            <w:jc w:val="center"/>
          </w:pPr>
        </w:p>
      </w:tc>
      <w:tc>
        <w:tcPr>
          <w:tcW w:w="3120" w:type="dxa"/>
        </w:tcPr>
        <w:p w14:paraId="0EE84D53" w14:textId="13A95590" w:rsidR="00723C5F" w:rsidRDefault="00723C5F" w:rsidP="27DBF4A2">
          <w:pPr>
            <w:pStyle w:val="Header"/>
            <w:ind w:right="-115"/>
            <w:jc w:val="right"/>
          </w:pPr>
        </w:p>
      </w:tc>
    </w:tr>
  </w:tbl>
  <w:p w14:paraId="4FAF706C" w14:textId="0CF412CB" w:rsidR="00723C5F" w:rsidRDefault="00723C5F" w:rsidP="27DBF4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97B76"/>
    <w:multiLevelType w:val="hybridMultilevel"/>
    <w:tmpl w:val="4126B9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D71C53"/>
    <w:multiLevelType w:val="hybridMultilevel"/>
    <w:tmpl w:val="B1D01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020B78"/>
    <w:multiLevelType w:val="hybridMultilevel"/>
    <w:tmpl w:val="55C4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6F739A"/>
    <w:multiLevelType w:val="hybridMultilevel"/>
    <w:tmpl w:val="412EF1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82130E"/>
    <w:multiLevelType w:val="hybridMultilevel"/>
    <w:tmpl w:val="58BA5C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F57ECF"/>
    <w:multiLevelType w:val="hybridMultilevel"/>
    <w:tmpl w:val="ABA8E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74301B"/>
    <w:multiLevelType w:val="hybridMultilevel"/>
    <w:tmpl w:val="FF7AA5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D744B8E"/>
    <w:multiLevelType w:val="hybridMultilevel"/>
    <w:tmpl w:val="A6603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AB25ED0"/>
    <w:multiLevelType w:val="hybridMultilevel"/>
    <w:tmpl w:val="3A82F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AA1DCE"/>
    <w:multiLevelType w:val="hybridMultilevel"/>
    <w:tmpl w:val="2C1A4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4766ECC"/>
    <w:multiLevelType w:val="hybridMultilevel"/>
    <w:tmpl w:val="8E46B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CF6822"/>
    <w:multiLevelType w:val="hybridMultilevel"/>
    <w:tmpl w:val="69BE3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8A93A7B"/>
    <w:multiLevelType w:val="hybridMultilevel"/>
    <w:tmpl w:val="803C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6064EC"/>
    <w:multiLevelType w:val="hybridMultilevel"/>
    <w:tmpl w:val="F4FC22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BAD5D64"/>
    <w:multiLevelType w:val="hybridMultilevel"/>
    <w:tmpl w:val="E3421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6"/>
  </w:num>
  <w:num w:numId="4">
    <w:abstractNumId w:val="8"/>
  </w:num>
  <w:num w:numId="5">
    <w:abstractNumId w:val="0"/>
  </w:num>
  <w:num w:numId="6">
    <w:abstractNumId w:val="11"/>
  </w:num>
  <w:num w:numId="7">
    <w:abstractNumId w:val="9"/>
  </w:num>
  <w:num w:numId="8">
    <w:abstractNumId w:val="12"/>
  </w:num>
  <w:num w:numId="9">
    <w:abstractNumId w:val="2"/>
  </w:num>
  <w:num w:numId="10">
    <w:abstractNumId w:val="10"/>
  </w:num>
  <w:num w:numId="11">
    <w:abstractNumId w:val="7"/>
  </w:num>
  <w:num w:numId="12">
    <w:abstractNumId w:val="1"/>
  </w:num>
  <w:num w:numId="13">
    <w:abstractNumId w:val="13"/>
  </w:num>
  <w:num w:numId="14">
    <w:abstractNumId w:val="14"/>
  </w:num>
  <w:num w:numId="15">
    <w:abstractNumId w:val="5"/>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linkStyles/>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52847"/>
    <w:rsid w:val="000055E7"/>
    <w:rsid w:val="000108CB"/>
    <w:rsid w:val="00013889"/>
    <w:rsid w:val="00016D6F"/>
    <w:rsid w:val="00017401"/>
    <w:rsid w:val="00022C0D"/>
    <w:rsid w:val="000256BD"/>
    <w:rsid w:val="000259E3"/>
    <w:rsid w:val="00025A01"/>
    <w:rsid w:val="00026251"/>
    <w:rsid w:val="00030112"/>
    <w:rsid w:val="00030210"/>
    <w:rsid w:val="000338E9"/>
    <w:rsid w:val="00035F0B"/>
    <w:rsid w:val="0003667C"/>
    <w:rsid w:val="00037239"/>
    <w:rsid w:val="00040227"/>
    <w:rsid w:val="00040A1D"/>
    <w:rsid w:val="00040BCB"/>
    <w:rsid w:val="00041F1D"/>
    <w:rsid w:val="000423AF"/>
    <w:rsid w:val="000455F6"/>
    <w:rsid w:val="00045B55"/>
    <w:rsid w:val="00053777"/>
    <w:rsid w:val="0005464B"/>
    <w:rsid w:val="00060A4F"/>
    <w:rsid w:val="00065B8A"/>
    <w:rsid w:val="00065BCF"/>
    <w:rsid w:val="00066E49"/>
    <w:rsid w:val="00074866"/>
    <w:rsid w:val="00075850"/>
    <w:rsid w:val="00080E96"/>
    <w:rsid w:val="000827BA"/>
    <w:rsid w:val="00087103"/>
    <w:rsid w:val="000937E7"/>
    <w:rsid w:val="00097030"/>
    <w:rsid w:val="000970AA"/>
    <w:rsid w:val="000A061C"/>
    <w:rsid w:val="000A29A3"/>
    <w:rsid w:val="000A30EC"/>
    <w:rsid w:val="000A4995"/>
    <w:rsid w:val="000A7572"/>
    <w:rsid w:val="000B0AC0"/>
    <w:rsid w:val="000B153B"/>
    <w:rsid w:val="000B1801"/>
    <w:rsid w:val="000B1B01"/>
    <w:rsid w:val="000B20C9"/>
    <w:rsid w:val="000B21C7"/>
    <w:rsid w:val="000B5EA6"/>
    <w:rsid w:val="000C16D5"/>
    <w:rsid w:val="000C3EAC"/>
    <w:rsid w:val="000C416D"/>
    <w:rsid w:val="000C4289"/>
    <w:rsid w:val="000C4B42"/>
    <w:rsid w:val="000C4F10"/>
    <w:rsid w:val="000C5005"/>
    <w:rsid w:val="000C59CA"/>
    <w:rsid w:val="000C7C22"/>
    <w:rsid w:val="000D1F6B"/>
    <w:rsid w:val="000D247D"/>
    <w:rsid w:val="000D5FF8"/>
    <w:rsid w:val="000D7DBF"/>
    <w:rsid w:val="000E3C2A"/>
    <w:rsid w:val="000E5024"/>
    <w:rsid w:val="000E5A1F"/>
    <w:rsid w:val="000F0127"/>
    <w:rsid w:val="000F0ABD"/>
    <w:rsid w:val="000F38B2"/>
    <w:rsid w:val="001014F9"/>
    <w:rsid w:val="00103E14"/>
    <w:rsid w:val="001041F9"/>
    <w:rsid w:val="00104AE1"/>
    <w:rsid w:val="00106B5F"/>
    <w:rsid w:val="00112EDF"/>
    <w:rsid w:val="00114352"/>
    <w:rsid w:val="001149ED"/>
    <w:rsid w:val="00117857"/>
    <w:rsid w:val="0012030C"/>
    <w:rsid w:val="00121860"/>
    <w:rsid w:val="00125B35"/>
    <w:rsid w:val="00130B6A"/>
    <w:rsid w:val="001346BF"/>
    <w:rsid w:val="00135C48"/>
    <w:rsid w:val="00136B8B"/>
    <w:rsid w:val="0013751E"/>
    <w:rsid w:val="00137E3D"/>
    <w:rsid w:val="00142532"/>
    <w:rsid w:val="0014349E"/>
    <w:rsid w:val="00144EBC"/>
    <w:rsid w:val="00147685"/>
    <w:rsid w:val="00150F6B"/>
    <w:rsid w:val="0015373C"/>
    <w:rsid w:val="00154A67"/>
    <w:rsid w:val="0015518A"/>
    <w:rsid w:val="0015596B"/>
    <w:rsid w:val="00161882"/>
    <w:rsid w:val="00163BBA"/>
    <w:rsid w:val="0017132B"/>
    <w:rsid w:val="00172870"/>
    <w:rsid w:val="001741CA"/>
    <w:rsid w:val="001750D9"/>
    <w:rsid w:val="00176C03"/>
    <w:rsid w:val="0018007A"/>
    <w:rsid w:val="00181D3D"/>
    <w:rsid w:val="00181E35"/>
    <w:rsid w:val="00183E13"/>
    <w:rsid w:val="00192EEE"/>
    <w:rsid w:val="00194224"/>
    <w:rsid w:val="00197638"/>
    <w:rsid w:val="001A1AA3"/>
    <w:rsid w:val="001A44F1"/>
    <w:rsid w:val="001A6C3A"/>
    <w:rsid w:val="001B050B"/>
    <w:rsid w:val="001B32D3"/>
    <w:rsid w:val="001B4488"/>
    <w:rsid w:val="001B6909"/>
    <w:rsid w:val="001C2D3C"/>
    <w:rsid w:val="001C3E4A"/>
    <w:rsid w:val="001C5076"/>
    <w:rsid w:val="001C51FD"/>
    <w:rsid w:val="001C5A2A"/>
    <w:rsid w:val="001C7AC3"/>
    <w:rsid w:val="001C7DFA"/>
    <w:rsid w:val="001D0467"/>
    <w:rsid w:val="001D0B1A"/>
    <w:rsid w:val="001D0F21"/>
    <w:rsid w:val="001D2EA5"/>
    <w:rsid w:val="001D32F5"/>
    <w:rsid w:val="001D7265"/>
    <w:rsid w:val="001E0E6F"/>
    <w:rsid w:val="001E6585"/>
    <w:rsid w:val="001E678A"/>
    <w:rsid w:val="001F005E"/>
    <w:rsid w:val="001F0FEE"/>
    <w:rsid w:val="001F3022"/>
    <w:rsid w:val="001F4366"/>
    <w:rsid w:val="001F4F31"/>
    <w:rsid w:val="00201D69"/>
    <w:rsid w:val="00202DB2"/>
    <w:rsid w:val="002033BF"/>
    <w:rsid w:val="00203E4C"/>
    <w:rsid w:val="00204020"/>
    <w:rsid w:val="00204985"/>
    <w:rsid w:val="00205270"/>
    <w:rsid w:val="00205A31"/>
    <w:rsid w:val="00211021"/>
    <w:rsid w:val="00214C27"/>
    <w:rsid w:val="002175AC"/>
    <w:rsid w:val="00220E82"/>
    <w:rsid w:val="00221317"/>
    <w:rsid w:val="00223CC7"/>
    <w:rsid w:val="002245DE"/>
    <w:rsid w:val="00224D9A"/>
    <w:rsid w:val="00230C61"/>
    <w:rsid w:val="00230D41"/>
    <w:rsid w:val="002329F7"/>
    <w:rsid w:val="00234B7E"/>
    <w:rsid w:val="00234F37"/>
    <w:rsid w:val="00234FF4"/>
    <w:rsid w:val="002358F3"/>
    <w:rsid w:val="0024026C"/>
    <w:rsid w:val="0024213B"/>
    <w:rsid w:val="00242369"/>
    <w:rsid w:val="00242F0F"/>
    <w:rsid w:val="00244C80"/>
    <w:rsid w:val="0025469E"/>
    <w:rsid w:val="0025492F"/>
    <w:rsid w:val="00256194"/>
    <w:rsid w:val="0025740F"/>
    <w:rsid w:val="0025787A"/>
    <w:rsid w:val="0026515B"/>
    <w:rsid w:val="0026634E"/>
    <w:rsid w:val="00266DBD"/>
    <w:rsid w:val="00271571"/>
    <w:rsid w:val="00273DB5"/>
    <w:rsid w:val="00275AC5"/>
    <w:rsid w:val="00276E49"/>
    <w:rsid w:val="00277AF5"/>
    <w:rsid w:val="00277D94"/>
    <w:rsid w:val="00277E13"/>
    <w:rsid w:val="00280C47"/>
    <w:rsid w:val="002817B4"/>
    <w:rsid w:val="0028541A"/>
    <w:rsid w:val="0028558A"/>
    <w:rsid w:val="002869EA"/>
    <w:rsid w:val="00292C10"/>
    <w:rsid w:val="002944B2"/>
    <w:rsid w:val="002A1632"/>
    <w:rsid w:val="002A507C"/>
    <w:rsid w:val="002A5505"/>
    <w:rsid w:val="002B0460"/>
    <w:rsid w:val="002B12AD"/>
    <w:rsid w:val="002B226D"/>
    <w:rsid w:val="002B4F4C"/>
    <w:rsid w:val="002B5630"/>
    <w:rsid w:val="002B725F"/>
    <w:rsid w:val="002B7E35"/>
    <w:rsid w:val="002C0181"/>
    <w:rsid w:val="002C2764"/>
    <w:rsid w:val="002C6385"/>
    <w:rsid w:val="002C6485"/>
    <w:rsid w:val="002D1C7D"/>
    <w:rsid w:val="002D2718"/>
    <w:rsid w:val="002D2866"/>
    <w:rsid w:val="002D4E0B"/>
    <w:rsid w:val="002D6127"/>
    <w:rsid w:val="002D6B61"/>
    <w:rsid w:val="002E0C55"/>
    <w:rsid w:val="002E0D17"/>
    <w:rsid w:val="002E1581"/>
    <w:rsid w:val="002E20A3"/>
    <w:rsid w:val="002E6FD3"/>
    <w:rsid w:val="002F10CF"/>
    <w:rsid w:val="002F2457"/>
    <w:rsid w:val="002F2F85"/>
    <w:rsid w:val="002F5391"/>
    <w:rsid w:val="002F6B98"/>
    <w:rsid w:val="00306676"/>
    <w:rsid w:val="00306E91"/>
    <w:rsid w:val="003116B1"/>
    <w:rsid w:val="003137E2"/>
    <w:rsid w:val="00314EA3"/>
    <w:rsid w:val="00316234"/>
    <w:rsid w:val="0032161E"/>
    <w:rsid w:val="003217AD"/>
    <w:rsid w:val="00322160"/>
    <w:rsid w:val="0032359F"/>
    <w:rsid w:val="00334B70"/>
    <w:rsid w:val="003453FB"/>
    <w:rsid w:val="00346121"/>
    <w:rsid w:val="003463DF"/>
    <w:rsid w:val="00352049"/>
    <w:rsid w:val="00354241"/>
    <w:rsid w:val="003554EA"/>
    <w:rsid w:val="00360F9C"/>
    <w:rsid w:val="00364335"/>
    <w:rsid w:val="00364D4A"/>
    <w:rsid w:val="003725EB"/>
    <w:rsid w:val="00373531"/>
    <w:rsid w:val="003737EF"/>
    <w:rsid w:val="00376B20"/>
    <w:rsid w:val="00377CD2"/>
    <w:rsid w:val="00381FC0"/>
    <w:rsid w:val="00382345"/>
    <w:rsid w:val="0038551E"/>
    <w:rsid w:val="00392180"/>
    <w:rsid w:val="00394D8E"/>
    <w:rsid w:val="00396097"/>
    <w:rsid w:val="00396292"/>
    <w:rsid w:val="00397937"/>
    <w:rsid w:val="003A4E26"/>
    <w:rsid w:val="003A59F0"/>
    <w:rsid w:val="003B11A0"/>
    <w:rsid w:val="003B426C"/>
    <w:rsid w:val="003B7859"/>
    <w:rsid w:val="003C057E"/>
    <w:rsid w:val="003C0676"/>
    <w:rsid w:val="003C0CC8"/>
    <w:rsid w:val="003C1983"/>
    <w:rsid w:val="003C355A"/>
    <w:rsid w:val="003C36F9"/>
    <w:rsid w:val="003C4DF6"/>
    <w:rsid w:val="003C61D6"/>
    <w:rsid w:val="003C6B83"/>
    <w:rsid w:val="003D3668"/>
    <w:rsid w:val="003E1F22"/>
    <w:rsid w:val="003E504A"/>
    <w:rsid w:val="003E5894"/>
    <w:rsid w:val="003E6455"/>
    <w:rsid w:val="003E6F93"/>
    <w:rsid w:val="003E71C6"/>
    <w:rsid w:val="003F0B22"/>
    <w:rsid w:val="003F1136"/>
    <w:rsid w:val="003F16F0"/>
    <w:rsid w:val="003F1D36"/>
    <w:rsid w:val="003F441C"/>
    <w:rsid w:val="003F4FF5"/>
    <w:rsid w:val="003F5B16"/>
    <w:rsid w:val="003F5D04"/>
    <w:rsid w:val="003F6567"/>
    <w:rsid w:val="003F69A6"/>
    <w:rsid w:val="003F7231"/>
    <w:rsid w:val="0040065A"/>
    <w:rsid w:val="0040237A"/>
    <w:rsid w:val="004036AE"/>
    <w:rsid w:val="00405D76"/>
    <w:rsid w:val="00406BF7"/>
    <w:rsid w:val="00406E5F"/>
    <w:rsid w:val="00406F56"/>
    <w:rsid w:val="00407C8C"/>
    <w:rsid w:val="00410261"/>
    <w:rsid w:val="00410340"/>
    <w:rsid w:val="0041173A"/>
    <w:rsid w:val="0041393F"/>
    <w:rsid w:val="00413FA0"/>
    <w:rsid w:val="004144E7"/>
    <w:rsid w:val="00415FD2"/>
    <w:rsid w:val="00423864"/>
    <w:rsid w:val="00424C71"/>
    <w:rsid w:val="00425585"/>
    <w:rsid w:val="00425964"/>
    <w:rsid w:val="00432504"/>
    <w:rsid w:val="004328F0"/>
    <w:rsid w:val="00433DE0"/>
    <w:rsid w:val="004366B1"/>
    <w:rsid w:val="00443B9D"/>
    <w:rsid w:val="00447852"/>
    <w:rsid w:val="00451248"/>
    <w:rsid w:val="004514AF"/>
    <w:rsid w:val="00454D34"/>
    <w:rsid w:val="00455AD5"/>
    <w:rsid w:val="00461900"/>
    <w:rsid w:val="00464ECB"/>
    <w:rsid w:val="0046633C"/>
    <w:rsid w:val="004665F4"/>
    <w:rsid w:val="004700C8"/>
    <w:rsid w:val="00470F11"/>
    <w:rsid w:val="004717AE"/>
    <w:rsid w:val="004722C7"/>
    <w:rsid w:val="00474B33"/>
    <w:rsid w:val="0047763A"/>
    <w:rsid w:val="00482056"/>
    <w:rsid w:val="00482F4A"/>
    <w:rsid w:val="00484F9B"/>
    <w:rsid w:val="004876D2"/>
    <w:rsid w:val="00494052"/>
    <w:rsid w:val="0049492B"/>
    <w:rsid w:val="0049795C"/>
    <w:rsid w:val="004A1016"/>
    <w:rsid w:val="004A784E"/>
    <w:rsid w:val="004B001D"/>
    <w:rsid w:val="004B2A96"/>
    <w:rsid w:val="004B3EEF"/>
    <w:rsid w:val="004B4615"/>
    <w:rsid w:val="004B4DBB"/>
    <w:rsid w:val="004C0207"/>
    <w:rsid w:val="004C1685"/>
    <w:rsid w:val="004C1CCD"/>
    <w:rsid w:val="004C2563"/>
    <w:rsid w:val="004C2B87"/>
    <w:rsid w:val="004C40DE"/>
    <w:rsid w:val="004C430D"/>
    <w:rsid w:val="004D3A82"/>
    <w:rsid w:val="004D79E9"/>
    <w:rsid w:val="004E037F"/>
    <w:rsid w:val="004E1A92"/>
    <w:rsid w:val="004E518A"/>
    <w:rsid w:val="004E6A25"/>
    <w:rsid w:val="004F024D"/>
    <w:rsid w:val="004F0D53"/>
    <w:rsid w:val="004F3212"/>
    <w:rsid w:val="004F3C2D"/>
    <w:rsid w:val="004F44BF"/>
    <w:rsid w:val="005019DE"/>
    <w:rsid w:val="005065E5"/>
    <w:rsid w:val="00512AA2"/>
    <w:rsid w:val="005145E1"/>
    <w:rsid w:val="0051787B"/>
    <w:rsid w:val="005209B4"/>
    <w:rsid w:val="00524E15"/>
    <w:rsid w:val="005276D9"/>
    <w:rsid w:val="005305F6"/>
    <w:rsid w:val="00531E24"/>
    <w:rsid w:val="00532C1B"/>
    <w:rsid w:val="00551088"/>
    <w:rsid w:val="00556C42"/>
    <w:rsid w:val="00557132"/>
    <w:rsid w:val="005578FA"/>
    <w:rsid w:val="005638C0"/>
    <w:rsid w:val="00567215"/>
    <w:rsid w:val="0057003D"/>
    <w:rsid w:val="00570763"/>
    <w:rsid w:val="00571C89"/>
    <w:rsid w:val="00575A18"/>
    <w:rsid w:val="00576550"/>
    <w:rsid w:val="00577E91"/>
    <w:rsid w:val="00580031"/>
    <w:rsid w:val="00581DE3"/>
    <w:rsid w:val="00581DF2"/>
    <w:rsid w:val="00583C7D"/>
    <w:rsid w:val="00587B24"/>
    <w:rsid w:val="00587D5F"/>
    <w:rsid w:val="00596F9A"/>
    <w:rsid w:val="00597CB0"/>
    <w:rsid w:val="005A1EBA"/>
    <w:rsid w:val="005A1FED"/>
    <w:rsid w:val="005A3E91"/>
    <w:rsid w:val="005A5CF9"/>
    <w:rsid w:val="005A6032"/>
    <w:rsid w:val="005A702E"/>
    <w:rsid w:val="005B0216"/>
    <w:rsid w:val="005B0899"/>
    <w:rsid w:val="005B404C"/>
    <w:rsid w:val="005B481C"/>
    <w:rsid w:val="005B516A"/>
    <w:rsid w:val="005B591C"/>
    <w:rsid w:val="005B5BF4"/>
    <w:rsid w:val="005C3460"/>
    <w:rsid w:val="005C4215"/>
    <w:rsid w:val="005C5642"/>
    <w:rsid w:val="005C62E3"/>
    <w:rsid w:val="005C6CEC"/>
    <w:rsid w:val="005C74CF"/>
    <w:rsid w:val="005D0647"/>
    <w:rsid w:val="005D2E88"/>
    <w:rsid w:val="005D3DED"/>
    <w:rsid w:val="005D432B"/>
    <w:rsid w:val="005D4E73"/>
    <w:rsid w:val="005D602E"/>
    <w:rsid w:val="005E09BE"/>
    <w:rsid w:val="005E2644"/>
    <w:rsid w:val="005E393B"/>
    <w:rsid w:val="005F03D6"/>
    <w:rsid w:val="005F6B98"/>
    <w:rsid w:val="00600073"/>
    <w:rsid w:val="006006A0"/>
    <w:rsid w:val="00600A27"/>
    <w:rsid w:val="00607BCE"/>
    <w:rsid w:val="00612ABA"/>
    <w:rsid w:val="00614546"/>
    <w:rsid w:val="0061558B"/>
    <w:rsid w:val="00615989"/>
    <w:rsid w:val="00616820"/>
    <w:rsid w:val="006173DB"/>
    <w:rsid w:val="0062105D"/>
    <w:rsid w:val="00624FD2"/>
    <w:rsid w:val="00631830"/>
    <w:rsid w:val="00640F13"/>
    <w:rsid w:val="006419F0"/>
    <w:rsid w:val="00645DFF"/>
    <w:rsid w:val="00646F72"/>
    <w:rsid w:val="00650AC3"/>
    <w:rsid w:val="00650AC7"/>
    <w:rsid w:val="00652891"/>
    <w:rsid w:val="0065333A"/>
    <w:rsid w:val="006569DC"/>
    <w:rsid w:val="00660CE5"/>
    <w:rsid w:val="00663925"/>
    <w:rsid w:val="00665743"/>
    <w:rsid w:val="0066728E"/>
    <w:rsid w:val="00670118"/>
    <w:rsid w:val="0067165B"/>
    <w:rsid w:val="00671C5C"/>
    <w:rsid w:val="006729A3"/>
    <w:rsid w:val="00673ED9"/>
    <w:rsid w:val="00674B81"/>
    <w:rsid w:val="006768F1"/>
    <w:rsid w:val="00676A9C"/>
    <w:rsid w:val="006777B4"/>
    <w:rsid w:val="00680926"/>
    <w:rsid w:val="0068269C"/>
    <w:rsid w:val="006826FF"/>
    <w:rsid w:val="0068311E"/>
    <w:rsid w:val="006833FF"/>
    <w:rsid w:val="00686D81"/>
    <w:rsid w:val="00687981"/>
    <w:rsid w:val="00687B3D"/>
    <w:rsid w:val="0069267E"/>
    <w:rsid w:val="006930DF"/>
    <w:rsid w:val="006939F2"/>
    <w:rsid w:val="006A2DF4"/>
    <w:rsid w:val="006A6E20"/>
    <w:rsid w:val="006B0746"/>
    <w:rsid w:val="006B09F6"/>
    <w:rsid w:val="006B285B"/>
    <w:rsid w:val="006B386B"/>
    <w:rsid w:val="006B3DB5"/>
    <w:rsid w:val="006B459E"/>
    <w:rsid w:val="006B6783"/>
    <w:rsid w:val="006B69CB"/>
    <w:rsid w:val="006B7063"/>
    <w:rsid w:val="006B72AC"/>
    <w:rsid w:val="006C080C"/>
    <w:rsid w:val="006C095B"/>
    <w:rsid w:val="006C29C0"/>
    <w:rsid w:val="006C37C6"/>
    <w:rsid w:val="006C4625"/>
    <w:rsid w:val="006C7143"/>
    <w:rsid w:val="006D1762"/>
    <w:rsid w:val="006D2F34"/>
    <w:rsid w:val="006D3D87"/>
    <w:rsid w:val="006D4D05"/>
    <w:rsid w:val="006E248A"/>
    <w:rsid w:val="006E26F3"/>
    <w:rsid w:val="006E45F0"/>
    <w:rsid w:val="006E4C14"/>
    <w:rsid w:val="006E52D2"/>
    <w:rsid w:val="006E53F8"/>
    <w:rsid w:val="006E7698"/>
    <w:rsid w:val="006E7D94"/>
    <w:rsid w:val="006F5190"/>
    <w:rsid w:val="006F5BC1"/>
    <w:rsid w:val="006F6164"/>
    <w:rsid w:val="007014CB"/>
    <w:rsid w:val="007050E9"/>
    <w:rsid w:val="00705C23"/>
    <w:rsid w:val="00707B23"/>
    <w:rsid w:val="00711232"/>
    <w:rsid w:val="007118B9"/>
    <w:rsid w:val="00711B13"/>
    <w:rsid w:val="007177C4"/>
    <w:rsid w:val="007239D9"/>
    <w:rsid w:val="00723C5F"/>
    <w:rsid w:val="00725595"/>
    <w:rsid w:val="00727720"/>
    <w:rsid w:val="007300A7"/>
    <w:rsid w:val="007323B2"/>
    <w:rsid w:val="007358F1"/>
    <w:rsid w:val="00736010"/>
    <w:rsid w:val="007366D9"/>
    <w:rsid w:val="00736ED2"/>
    <w:rsid w:val="00740215"/>
    <w:rsid w:val="00742213"/>
    <w:rsid w:val="00744B59"/>
    <w:rsid w:val="0074563E"/>
    <w:rsid w:val="00746040"/>
    <w:rsid w:val="007518BB"/>
    <w:rsid w:val="00751D77"/>
    <w:rsid w:val="00752142"/>
    <w:rsid w:val="007525D6"/>
    <w:rsid w:val="00753F40"/>
    <w:rsid w:val="0075461B"/>
    <w:rsid w:val="00755E42"/>
    <w:rsid w:val="00757808"/>
    <w:rsid w:val="007633E6"/>
    <w:rsid w:val="0076613D"/>
    <w:rsid w:val="00766FD5"/>
    <w:rsid w:val="007678B6"/>
    <w:rsid w:val="00771B17"/>
    <w:rsid w:val="0077223E"/>
    <w:rsid w:val="007757DB"/>
    <w:rsid w:val="00783AA3"/>
    <w:rsid w:val="007861AF"/>
    <w:rsid w:val="00787DDE"/>
    <w:rsid w:val="007906A1"/>
    <w:rsid w:val="00791E42"/>
    <w:rsid w:val="007942AA"/>
    <w:rsid w:val="00794562"/>
    <w:rsid w:val="007959D6"/>
    <w:rsid w:val="007A2329"/>
    <w:rsid w:val="007A34EF"/>
    <w:rsid w:val="007A3E79"/>
    <w:rsid w:val="007A402D"/>
    <w:rsid w:val="007A55B2"/>
    <w:rsid w:val="007A5C7E"/>
    <w:rsid w:val="007A644D"/>
    <w:rsid w:val="007A674F"/>
    <w:rsid w:val="007A67AD"/>
    <w:rsid w:val="007A6BE7"/>
    <w:rsid w:val="007A7F6D"/>
    <w:rsid w:val="007B1736"/>
    <w:rsid w:val="007B18C6"/>
    <w:rsid w:val="007B3A92"/>
    <w:rsid w:val="007B5217"/>
    <w:rsid w:val="007B62B0"/>
    <w:rsid w:val="007B686F"/>
    <w:rsid w:val="007C067B"/>
    <w:rsid w:val="007C1F50"/>
    <w:rsid w:val="007C4FDC"/>
    <w:rsid w:val="007C517E"/>
    <w:rsid w:val="007D2079"/>
    <w:rsid w:val="007D232B"/>
    <w:rsid w:val="007D28AF"/>
    <w:rsid w:val="007D3CC9"/>
    <w:rsid w:val="007D5D76"/>
    <w:rsid w:val="007D616A"/>
    <w:rsid w:val="007D6A08"/>
    <w:rsid w:val="007D7EEB"/>
    <w:rsid w:val="007E0C30"/>
    <w:rsid w:val="007E21C0"/>
    <w:rsid w:val="007E22E8"/>
    <w:rsid w:val="007E3885"/>
    <w:rsid w:val="007F4F5F"/>
    <w:rsid w:val="00800EC5"/>
    <w:rsid w:val="00803CEF"/>
    <w:rsid w:val="008044A2"/>
    <w:rsid w:val="008105BD"/>
    <w:rsid w:val="00811338"/>
    <w:rsid w:val="00811A7B"/>
    <w:rsid w:val="00812904"/>
    <w:rsid w:val="00812CE4"/>
    <w:rsid w:val="00816AB6"/>
    <w:rsid w:val="00826523"/>
    <w:rsid w:val="008268B4"/>
    <w:rsid w:val="0082715B"/>
    <w:rsid w:val="00827859"/>
    <w:rsid w:val="00831F35"/>
    <w:rsid w:val="00832944"/>
    <w:rsid w:val="008402BF"/>
    <w:rsid w:val="0084277C"/>
    <w:rsid w:val="00843A7D"/>
    <w:rsid w:val="0084473C"/>
    <w:rsid w:val="00850B08"/>
    <w:rsid w:val="00850BDA"/>
    <w:rsid w:val="0085298F"/>
    <w:rsid w:val="008552E9"/>
    <w:rsid w:val="0085638C"/>
    <w:rsid w:val="008572EA"/>
    <w:rsid w:val="00861D52"/>
    <w:rsid w:val="0086244A"/>
    <w:rsid w:val="00864BD3"/>
    <w:rsid w:val="00864FA2"/>
    <w:rsid w:val="008655A2"/>
    <w:rsid w:val="00866CCA"/>
    <w:rsid w:val="00871114"/>
    <w:rsid w:val="00871943"/>
    <w:rsid w:val="00873BBE"/>
    <w:rsid w:val="00875D8F"/>
    <w:rsid w:val="00876BF8"/>
    <w:rsid w:val="00876C66"/>
    <w:rsid w:val="008772E5"/>
    <w:rsid w:val="0088013C"/>
    <w:rsid w:val="0088041A"/>
    <w:rsid w:val="00880B8A"/>
    <w:rsid w:val="008A19B1"/>
    <w:rsid w:val="008A22B5"/>
    <w:rsid w:val="008A22B7"/>
    <w:rsid w:val="008A2749"/>
    <w:rsid w:val="008A3739"/>
    <w:rsid w:val="008A530F"/>
    <w:rsid w:val="008A66F5"/>
    <w:rsid w:val="008A6ABA"/>
    <w:rsid w:val="008B17F8"/>
    <w:rsid w:val="008B2059"/>
    <w:rsid w:val="008B29A9"/>
    <w:rsid w:val="008B3A32"/>
    <w:rsid w:val="008B4A2D"/>
    <w:rsid w:val="008B4D41"/>
    <w:rsid w:val="008B657C"/>
    <w:rsid w:val="008B7DCF"/>
    <w:rsid w:val="008C1372"/>
    <w:rsid w:val="008C429F"/>
    <w:rsid w:val="008C4C55"/>
    <w:rsid w:val="008C681B"/>
    <w:rsid w:val="008C795E"/>
    <w:rsid w:val="008C7AEA"/>
    <w:rsid w:val="008C7F82"/>
    <w:rsid w:val="008D2FE1"/>
    <w:rsid w:val="008D491F"/>
    <w:rsid w:val="008D7A1F"/>
    <w:rsid w:val="008E7984"/>
    <w:rsid w:val="008F0309"/>
    <w:rsid w:val="008F2AD4"/>
    <w:rsid w:val="008F2F2A"/>
    <w:rsid w:val="008F3EA7"/>
    <w:rsid w:val="008F4625"/>
    <w:rsid w:val="008F48BB"/>
    <w:rsid w:val="009018A4"/>
    <w:rsid w:val="00901B4F"/>
    <w:rsid w:val="00903F48"/>
    <w:rsid w:val="00905C86"/>
    <w:rsid w:val="009063EA"/>
    <w:rsid w:val="00906887"/>
    <w:rsid w:val="00910506"/>
    <w:rsid w:val="00911166"/>
    <w:rsid w:val="00912634"/>
    <w:rsid w:val="00913125"/>
    <w:rsid w:val="00913BE7"/>
    <w:rsid w:val="0091401A"/>
    <w:rsid w:val="00914F62"/>
    <w:rsid w:val="009163FE"/>
    <w:rsid w:val="009169E8"/>
    <w:rsid w:val="00920EF1"/>
    <w:rsid w:val="009236F8"/>
    <w:rsid w:val="009249CE"/>
    <w:rsid w:val="00926641"/>
    <w:rsid w:val="00927E1A"/>
    <w:rsid w:val="00932992"/>
    <w:rsid w:val="00932A20"/>
    <w:rsid w:val="009355D1"/>
    <w:rsid w:val="009413C9"/>
    <w:rsid w:val="00942BCB"/>
    <w:rsid w:val="00943A64"/>
    <w:rsid w:val="0094416B"/>
    <w:rsid w:val="00951E62"/>
    <w:rsid w:val="00953C59"/>
    <w:rsid w:val="0095649E"/>
    <w:rsid w:val="00957809"/>
    <w:rsid w:val="009617D2"/>
    <w:rsid w:val="00962122"/>
    <w:rsid w:val="00962670"/>
    <w:rsid w:val="00962F44"/>
    <w:rsid w:val="009636B0"/>
    <w:rsid w:val="00964414"/>
    <w:rsid w:val="00967FDA"/>
    <w:rsid w:val="00971005"/>
    <w:rsid w:val="009726EF"/>
    <w:rsid w:val="0097386B"/>
    <w:rsid w:val="00974BA1"/>
    <w:rsid w:val="00982732"/>
    <w:rsid w:val="0098405A"/>
    <w:rsid w:val="009843A5"/>
    <w:rsid w:val="0099234F"/>
    <w:rsid w:val="00994996"/>
    <w:rsid w:val="009965CD"/>
    <w:rsid w:val="009968CF"/>
    <w:rsid w:val="009A027E"/>
    <w:rsid w:val="009A0F7D"/>
    <w:rsid w:val="009A1EE8"/>
    <w:rsid w:val="009B227E"/>
    <w:rsid w:val="009B2A10"/>
    <w:rsid w:val="009B2AB6"/>
    <w:rsid w:val="009B5539"/>
    <w:rsid w:val="009C02C1"/>
    <w:rsid w:val="009C1B00"/>
    <w:rsid w:val="009C2F3B"/>
    <w:rsid w:val="009C43BF"/>
    <w:rsid w:val="009C5B8F"/>
    <w:rsid w:val="009C63BF"/>
    <w:rsid w:val="009C70CE"/>
    <w:rsid w:val="009C77DD"/>
    <w:rsid w:val="009D11CE"/>
    <w:rsid w:val="009D1824"/>
    <w:rsid w:val="009D1C77"/>
    <w:rsid w:val="009D2764"/>
    <w:rsid w:val="009D302E"/>
    <w:rsid w:val="009D35A8"/>
    <w:rsid w:val="009D567D"/>
    <w:rsid w:val="009D5E02"/>
    <w:rsid w:val="009D620C"/>
    <w:rsid w:val="009E0A9D"/>
    <w:rsid w:val="009E128C"/>
    <w:rsid w:val="009E4652"/>
    <w:rsid w:val="009E4EE2"/>
    <w:rsid w:val="009E6A24"/>
    <w:rsid w:val="009E77C2"/>
    <w:rsid w:val="009E7986"/>
    <w:rsid w:val="00A00311"/>
    <w:rsid w:val="00A03496"/>
    <w:rsid w:val="00A04D6D"/>
    <w:rsid w:val="00A05C87"/>
    <w:rsid w:val="00A1159F"/>
    <w:rsid w:val="00A119F1"/>
    <w:rsid w:val="00A1356D"/>
    <w:rsid w:val="00A155B1"/>
    <w:rsid w:val="00A16160"/>
    <w:rsid w:val="00A17449"/>
    <w:rsid w:val="00A2276F"/>
    <w:rsid w:val="00A22908"/>
    <w:rsid w:val="00A22D1C"/>
    <w:rsid w:val="00A241B8"/>
    <w:rsid w:val="00A242D5"/>
    <w:rsid w:val="00A248F1"/>
    <w:rsid w:val="00A24C5C"/>
    <w:rsid w:val="00A2530D"/>
    <w:rsid w:val="00A32AC1"/>
    <w:rsid w:val="00A342A0"/>
    <w:rsid w:val="00A36B0C"/>
    <w:rsid w:val="00A40B1C"/>
    <w:rsid w:val="00A421B5"/>
    <w:rsid w:val="00A43BF8"/>
    <w:rsid w:val="00A43E7C"/>
    <w:rsid w:val="00A43FAF"/>
    <w:rsid w:val="00A52558"/>
    <w:rsid w:val="00A52847"/>
    <w:rsid w:val="00A52A29"/>
    <w:rsid w:val="00A53A33"/>
    <w:rsid w:val="00A54B3C"/>
    <w:rsid w:val="00A55C00"/>
    <w:rsid w:val="00A578D3"/>
    <w:rsid w:val="00A57C9B"/>
    <w:rsid w:val="00A57C9F"/>
    <w:rsid w:val="00A636E6"/>
    <w:rsid w:val="00A656EA"/>
    <w:rsid w:val="00A65978"/>
    <w:rsid w:val="00A70107"/>
    <w:rsid w:val="00A702BF"/>
    <w:rsid w:val="00A72E86"/>
    <w:rsid w:val="00A7366A"/>
    <w:rsid w:val="00A74BF0"/>
    <w:rsid w:val="00A75B1C"/>
    <w:rsid w:val="00A75CD1"/>
    <w:rsid w:val="00A76CB9"/>
    <w:rsid w:val="00A77DF5"/>
    <w:rsid w:val="00A81FF7"/>
    <w:rsid w:val="00A84527"/>
    <w:rsid w:val="00A84997"/>
    <w:rsid w:val="00A85C38"/>
    <w:rsid w:val="00A87742"/>
    <w:rsid w:val="00A918AF"/>
    <w:rsid w:val="00A939C6"/>
    <w:rsid w:val="00AA21ED"/>
    <w:rsid w:val="00AA37E4"/>
    <w:rsid w:val="00AA4131"/>
    <w:rsid w:val="00AA42ED"/>
    <w:rsid w:val="00AB088D"/>
    <w:rsid w:val="00AB2B5F"/>
    <w:rsid w:val="00AB2CF5"/>
    <w:rsid w:val="00AB45F6"/>
    <w:rsid w:val="00AB45F7"/>
    <w:rsid w:val="00AB6E72"/>
    <w:rsid w:val="00AB7A6A"/>
    <w:rsid w:val="00AC0105"/>
    <w:rsid w:val="00AC0D19"/>
    <w:rsid w:val="00AC2E1E"/>
    <w:rsid w:val="00AC32D3"/>
    <w:rsid w:val="00AC399C"/>
    <w:rsid w:val="00AC3EBD"/>
    <w:rsid w:val="00AC7777"/>
    <w:rsid w:val="00AC78A7"/>
    <w:rsid w:val="00AD0F00"/>
    <w:rsid w:val="00AD6789"/>
    <w:rsid w:val="00AD7DE3"/>
    <w:rsid w:val="00AE0F47"/>
    <w:rsid w:val="00AE210F"/>
    <w:rsid w:val="00AE4AAD"/>
    <w:rsid w:val="00AE72D5"/>
    <w:rsid w:val="00AF111A"/>
    <w:rsid w:val="00AF3246"/>
    <w:rsid w:val="00AF3D3C"/>
    <w:rsid w:val="00AF4072"/>
    <w:rsid w:val="00AF4454"/>
    <w:rsid w:val="00AF7A8C"/>
    <w:rsid w:val="00B00CC7"/>
    <w:rsid w:val="00B02902"/>
    <w:rsid w:val="00B03166"/>
    <w:rsid w:val="00B0710D"/>
    <w:rsid w:val="00B12C88"/>
    <w:rsid w:val="00B14BCA"/>
    <w:rsid w:val="00B16080"/>
    <w:rsid w:val="00B16A1B"/>
    <w:rsid w:val="00B17603"/>
    <w:rsid w:val="00B216E5"/>
    <w:rsid w:val="00B22546"/>
    <w:rsid w:val="00B22D18"/>
    <w:rsid w:val="00B24EF8"/>
    <w:rsid w:val="00B24F6E"/>
    <w:rsid w:val="00B26D82"/>
    <w:rsid w:val="00B31E75"/>
    <w:rsid w:val="00B35E74"/>
    <w:rsid w:val="00B36B39"/>
    <w:rsid w:val="00B406D4"/>
    <w:rsid w:val="00B40DEA"/>
    <w:rsid w:val="00B42E32"/>
    <w:rsid w:val="00B44CBD"/>
    <w:rsid w:val="00B46F5C"/>
    <w:rsid w:val="00B46FB3"/>
    <w:rsid w:val="00B47E42"/>
    <w:rsid w:val="00B47E89"/>
    <w:rsid w:val="00B515DD"/>
    <w:rsid w:val="00B56EF8"/>
    <w:rsid w:val="00B605BE"/>
    <w:rsid w:val="00B64280"/>
    <w:rsid w:val="00B64F63"/>
    <w:rsid w:val="00B66D74"/>
    <w:rsid w:val="00B7006F"/>
    <w:rsid w:val="00B714AD"/>
    <w:rsid w:val="00B733BC"/>
    <w:rsid w:val="00B839B4"/>
    <w:rsid w:val="00B85128"/>
    <w:rsid w:val="00B86B4F"/>
    <w:rsid w:val="00B86C5D"/>
    <w:rsid w:val="00B86D16"/>
    <w:rsid w:val="00B90F17"/>
    <w:rsid w:val="00B92D27"/>
    <w:rsid w:val="00B93DAA"/>
    <w:rsid w:val="00B9532C"/>
    <w:rsid w:val="00B95742"/>
    <w:rsid w:val="00BA13F8"/>
    <w:rsid w:val="00BA2199"/>
    <w:rsid w:val="00BA33D7"/>
    <w:rsid w:val="00BA3A48"/>
    <w:rsid w:val="00BA45C2"/>
    <w:rsid w:val="00BA535E"/>
    <w:rsid w:val="00BA58C8"/>
    <w:rsid w:val="00BA62C2"/>
    <w:rsid w:val="00BA63D1"/>
    <w:rsid w:val="00BB2CD5"/>
    <w:rsid w:val="00BB3BFF"/>
    <w:rsid w:val="00BB4181"/>
    <w:rsid w:val="00BB58C6"/>
    <w:rsid w:val="00BB6A7D"/>
    <w:rsid w:val="00BB6EE9"/>
    <w:rsid w:val="00BC07A9"/>
    <w:rsid w:val="00BC0C93"/>
    <w:rsid w:val="00BC1719"/>
    <w:rsid w:val="00BC3929"/>
    <w:rsid w:val="00BC4260"/>
    <w:rsid w:val="00BC7EC2"/>
    <w:rsid w:val="00BD035A"/>
    <w:rsid w:val="00BD47E2"/>
    <w:rsid w:val="00BD4DB9"/>
    <w:rsid w:val="00BD5E79"/>
    <w:rsid w:val="00BD6E2B"/>
    <w:rsid w:val="00BE3A3E"/>
    <w:rsid w:val="00BE7EA6"/>
    <w:rsid w:val="00BF64FC"/>
    <w:rsid w:val="00C018E8"/>
    <w:rsid w:val="00C039FC"/>
    <w:rsid w:val="00C062BC"/>
    <w:rsid w:val="00C07090"/>
    <w:rsid w:val="00C102C9"/>
    <w:rsid w:val="00C112C6"/>
    <w:rsid w:val="00C12848"/>
    <w:rsid w:val="00C143BB"/>
    <w:rsid w:val="00C216E4"/>
    <w:rsid w:val="00C30F60"/>
    <w:rsid w:val="00C312AA"/>
    <w:rsid w:val="00C3167F"/>
    <w:rsid w:val="00C31D4B"/>
    <w:rsid w:val="00C327D7"/>
    <w:rsid w:val="00C32A33"/>
    <w:rsid w:val="00C3386A"/>
    <w:rsid w:val="00C33FED"/>
    <w:rsid w:val="00C40311"/>
    <w:rsid w:val="00C41163"/>
    <w:rsid w:val="00C47A1A"/>
    <w:rsid w:val="00C52A38"/>
    <w:rsid w:val="00C63B76"/>
    <w:rsid w:val="00C64303"/>
    <w:rsid w:val="00C64560"/>
    <w:rsid w:val="00C65443"/>
    <w:rsid w:val="00C70BB4"/>
    <w:rsid w:val="00C71FA1"/>
    <w:rsid w:val="00C749B2"/>
    <w:rsid w:val="00C8088A"/>
    <w:rsid w:val="00C80B88"/>
    <w:rsid w:val="00C82FD4"/>
    <w:rsid w:val="00C832FD"/>
    <w:rsid w:val="00C8549E"/>
    <w:rsid w:val="00C855F1"/>
    <w:rsid w:val="00C912E8"/>
    <w:rsid w:val="00C92C98"/>
    <w:rsid w:val="00C93E63"/>
    <w:rsid w:val="00C94F9D"/>
    <w:rsid w:val="00C9587E"/>
    <w:rsid w:val="00C9642B"/>
    <w:rsid w:val="00C96EBD"/>
    <w:rsid w:val="00CA1CCC"/>
    <w:rsid w:val="00CA653E"/>
    <w:rsid w:val="00CB013A"/>
    <w:rsid w:val="00CB092C"/>
    <w:rsid w:val="00CB343B"/>
    <w:rsid w:val="00CB3684"/>
    <w:rsid w:val="00CB47D2"/>
    <w:rsid w:val="00CC0B0E"/>
    <w:rsid w:val="00CC3BFA"/>
    <w:rsid w:val="00CC7014"/>
    <w:rsid w:val="00CC737E"/>
    <w:rsid w:val="00CD05CB"/>
    <w:rsid w:val="00CD0BDE"/>
    <w:rsid w:val="00CD1BE6"/>
    <w:rsid w:val="00CD31BE"/>
    <w:rsid w:val="00CD6348"/>
    <w:rsid w:val="00CD78B2"/>
    <w:rsid w:val="00CD797A"/>
    <w:rsid w:val="00CE3627"/>
    <w:rsid w:val="00CE3A1D"/>
    <w:rsid w:val="00CE6442"/>
    <w:rsid w:val="00CE69CA"/>
    <w:rsid w:val="00CE6C20"/>
    <w:rsid w:val="00CF0D7A"/>
    <w:rsid w:val="00CF336D"/>
    <w:rsid w:val="00CF5DEE"/>
    <w:rsid w:val="00CF6A12"/>
    <w:rsid w:val="00CF7A3B"/>
    <w:rsid w:val="00D00364"/>
    <w:rsid w:val="00D025DD"/>
    <w:rsid w:val="00D03859"/>
    <w:rsid w:val="00D03DD6"/>
    <w:rsid w:val="00D040B4"/>
    <w:rsid w:val="00D04864"/>
    <w:rsid w:val="00D05984"/>
    <w:rsid w:val="00D1220B"/>
    <w:rsid w:val="00D15466"/>
    <w:rsid w:val="00D1573F"/>
    <w:rsid w:val="00D17208"/>
    <w:rsid w:val="00D215B9"/>
    <w:rsid w:val="00D22642"/>
    <w:rsid w:val="00D23C2F"/>
    <w:rsid w:val="00D23C4A"/>
    <w:rsid w:val="00D24228"/>
    <w:rsid w:val="00D24846"/>
    <w:rsid w:val="00D2490D"/>
    <w:rsid w:val="00D30491"/>
    <w:rsid w:val="00D3288B"/>
    <w:rsid w:val="00D34BC2"/>
    <w:rsid w:val="00D352D2"/>
    <w:rsid w:val="00D37422"/>
    <w:rsid w:val="00D409E6"/>
    <w:rsid w:val="00D415DC"/>
    <w:rsid w:val="00D416FC"/>
    <w:rsid w:val="00D41B8C"/>
    <w:rsid w:val="00D5018D"/>
    <w:rsid w:val="00D5261C"/>
    <w:rsid w:val="00D57E25"/>
    <w:rsid w:val="00D645C2"/>
    <w:rsid w:val="00D646CB"/>
    <w:rsid w:val="00D674ED"/>
    <w:rsid w:val="00D73D32"/>
    <w:rsid w:val="00D76C94"/>
    <w:rsid w:val="00D778F9"/>
    <w:rsid w:val="00D77D3D"/>
    <w:rsid w:val="00D77FE8"/>
    <w:rsid w:val="00D80074"/>
    <w:rsid w:val="00D823E9"/>
    <w:rsid w:val="00D82F25"/>
    <w:rsid w:val="00D849F2"/>
    <w:rsid w:val="00D84BBA"/>
    <w:rsid w:val="00D865C9"/>
    <w:rsid w:val="00D90FD7"/>
    <w:rsid w:val="00D91AC7"/>
    <w:rsid w:val="00D91FEF"/>
    <w:rsid w:val="00D95767"/>
    <w:rsid w:val="00D95EB0"/>
    <w:rsid w:val="00DA2E7D"/>
    <w:rsid w:val="00DA3B55"/>
    <w:rsid w:val="00DA41FE"/>
    <w:rsid w:val="00DA4918"/>
    <w:rsid w:val="00DA54AF"/>
    <w:rsid w:val="00DA6DBF"/>
    <w:rsid w:val="00DA73B2"/>
    <w:rsid w:val="00DA73D5"/>
    <w:rsid w:val="00DA7FA2"/>
    <w:rsid w:val="00DB084B"/>
    <w:rsid w:val="00DB1064"/>
    <w:rsid w:val="00DB1C09"/>
    <w:rsid w:val="00DB1DF4"/>
    <w:rsid w:val="00DB4C76"/>
    <w:rsid w:val="00DB70F9"/>
    <w:rsid w:val="00DB7C7A"/>
    <w:rsid w:val="00DC13DF"/>
    <w:rsid w:val="00DC457C"/>
    <w:rsid w:val="00DD0415"/>
    <w:rsid w:val="00DD0E07"/>
    <w:rsid w:val="00DD5A19"/>
    <w:rsid w:val="00DD6B43"/>
    <w:rsid w:val="00DE2E26"/>
    <w:rsid w:val="00DE3133"/>
    <w:rsid w:val="00DE4DA5"/>
    <w:rsid w:val="00DE4E25"/>
    <w:rsid w:val="00DE4E2E"/>
    <w:rsid w:val="00DE6485"/>
    <w:rsid w:val="00DE787A"/>
    <w:rsid w:val="00DF3C13"/>
    <w:rsid w:val="00DF4134"/>
    <w:rsid w:val="00DF4A10"/>
    <w:rsid w:val="00DF4F18"/>
    <w:rsid w:val="00DF7153"/>
    <w:rsid w:val="00DF779C"/>
    <w:rsid w:val="00E04955"/>
    <w:rsid w:val="00E06117"/>
    <w:rsid w:val="00E062E4"/>
    <w:rsid w:val="00E1025A"/>
    <w:rsid w:val="00E12CDA"/>
    <w:rsid w:val="00E13290"/>
    <w:rsid w:val="00E15146"/>
    <w:rsid w:val="00E201DF"/>
    <w:rsid w:val="00E205DF"/>
    <w:rsid w:val="00E2142F"/>
    <w:rsid w:val="00E23002"/>
    <w:rsid w:val="00E231CD"/>
    <w:rsid w:val="00E23EB5"/>
    <w:rsid w:val="00E2444A"/>
    <w:rsid w:val="00E249BE"/>
    <w:rsid w:val="00E265AF"/>
    <w:rsid w:val="00E27239"/>
    <w:rsid w:val="00E30344"/>
    <w:rsid w:val="00E355B7"/>
    <w:rsid w:val="00E36959"/>
    <w:rsid w:val="00E40648"/>
    <w:rsid w:val="00E413EA"/>
    <w:rsid w:val="00E42A5A"/>
    <w:rsid w:val="00E42E62"/>
    <w:rsid w:val="00E45230"/>
    <w:rsid w:val="00E47B54"/>
    <w:rsid w:val="00E51CDA"/>
    <w:rsid w:val="00E52659"/>
    <w:rsid w:val="00E55220"/>
    <w:rsid w:val="00E5609A"/>
    <w:rsid w:val="00E5748F"/>
    <w:rsid w:val="00E5790F"/>
    <w:rsid w:val="00E57B9E"/>
    <w:rsid w:val="00E60571"/>
    <w:rsid w:val="00E62318"/>
    <w:rsid w:val="00E65A7D"/>
    <w:rsid w:val="00E706A0"/>
    <w:rsid w:val="00E7148A"/>
    <w:rsid w:val="00E74BAE"/>
    <w:rsid w:val="00E75179"/>
    <w:rsid w:val="00E7618D"/>
    <w:rsid w:val="00E80940"/>
    <w:rsid w:val="00E872C3"/>
    <w:rsid w:val="00E91CAA"/>
    <w:rsid w:val="00E93DF5"/>
    <w:rsid w:val="00E9510E"/>
    <w:rsid w:val="00E979B1"/>
    <w:rsid w:val="00EA2B42"/>
    <w:rsid w:val="00EA2CAD"/>
    <w:rsid w:val="00EA3564"/>
    <w:rsid w:val="00EA39C8"/>
    <w:rsid w:val="00EA3DEE"/>
    <w:rsid w:val="00EA4460"/>
    <w:rsid w:val="00EB037A"/>
    <w:rsid w:val="00EB33EA"/>
    <w:rsid w:val="00EC2ADF"/>
    <w:rsid w:val="00EC3490"/>
    <w:rsid w:val="00EC3ABC"/>
    <w:rsid w:val="00EC7251"/>
    <w:rsid w:val="00ED37FF"/>
    <w:rsid w:val="00ED6A9C"/>
    <w:rsid w:val="00EE1B93"/>
    <w:rsid w:val="00EE564F"/>
    <w:rsid w:val="00EE79D3"/>
    <w:rsid w:val="00EF4E8D"/>
    <w:rsid w:val="00F02C9A"/>
    <w:rsid w:val="00F03488"/>
    <w:rsid w:val="00F049E6"/>
    <w:rsid w:val="00F053A0"/>
    <w:rsid w:val="00F10126"/>
    <w:rsid w:val="00F126AC"/>
    <w:rsid w:val="00F1562C"/>
    <w:rsid w:val="00F206F1"/>
    <w:rsid w:val="00F2074B"/>
    <w:rsid w:val="00F22D60"/>
    <w:rsid w:val="00F267DE"/>
    <w:rsid w:val="00F32765"/>
    <w:rsid w:val="00F35A70"/>
    <w:rsid w:val="00F36C54"/>
    <w:rsid w:val="00F37DCF"/>
    <w:rsid w:val="00F41CB9"/>
    <w:rsid w:val="00F4478E"/>
    <w:rsid w:val="00F44B9C"/>
    <w:rsid w:val="00F46EC0"/>
    <w:rsid w:val="00F5212C"/>
    <w:rsid w:val="00F532B1"/>
    <w:rsid w:val="00F54FA7"/>
    <w:rsid w:val="00F55C47"/>
    <w:rsid w:val="00F602A0"/>
    <w:rsid w:val="00F64871"/>
    <w:rsid w:val="00F67A5B"/>
    <w:rsid w:val="00F70781"/>
    <w:rsid w:val="00F80617"/>
    <w:rsid w:val="00F80CDF"/>
    <w:rsid w:val="00F84B60"/>
    <w:rsid w:val="00F86C3F"/>
    <w:rsid w:val="00F875DD"/>
    <w:rsid w:val="00F9062A"/>
    <w:rsid w:val="00F94166"/>
    <w:rsid w:val="00F94407"/>
    <w:rsid w:val="00F946B7"/>
    <w:rsid w:val="00F96334"/>
    <w:rsid w:val="00F97C57"/>
    <w:rsid w:val="00FA0372"/>
    <w:rsid w:val="00FA30F8"/>
    <w:rsid w:val="00FA42E0"/>
    <w:rsid w:val="00FA629E"/>
    <w:rsid w:val="00FA7D80"/>
    <w:rsid w:val="00FB219F"/>
    <w:rsid w:val="00FB5D66"/>
    <w:rsid w:val="00FB6F81"/>
    <w:rsid w:val="00FC0995"/>
    <w:rsid w:val="00FC2A1B"/>
    <w:rsid w:val="00FC618A"/>
    <w:rsid w:val="00FC702E"/>
    <w:rsid w:val="00FD0007"/>
    <w:rsid w:val="00FD35BB"/>
    <w:rsid w:val="00FD416F"/>
    <w:rsid w:val="00FD531B"/>
    <w:rsid w:val="00FD5C17"/>
    <w:rsid w:val="00FE2D18"/>
    <w:rsid w:val="00FE660C"/>
    <w:rsid w:val="00FE79A7"/>
    <w:rsid w:val="00FF0063"/>
    <w:rsid w:val="00FF04CC"/>
    <w:rsid w:val="00FF35C2"/>
    <w:rsid w:val="00FF3DD1"/>
    <w:rsid w:val="00FF40F1"/>
    <w:rsid w:val="00FF4E70"/>
    <w:rsid w:val="00FF5F42"/>
    <w:rsid w:val="00FF6136"/>
    <w:rsid w:val="00FF6D7A"/>
    <w:rsid w:val="03473D0C"/>
    <w:rsid w:val="0805125F"/>
    <w:rsid w:val="0B8A1696"/>
    <w:rsid w:val="1E389313"/>
    <w:rsid w:val="27DBF4A2"/>
    <w:rsid w:val="3D1EE336"/>
    <w:rsid w:val="4227AEE3"/>
    <w:rsid w:val="525B4A4E"/>
    <w:rsid w:val="54520803"/>
    <w:rsid w:val="5B472329"/>
    <w:rsid w:val="5BBDC229"/>
    <w:rsid w:val="5E0C9459"/>
    <w:rsid w:val="5FCFDD47"/>
    <w:rsid w:val="635A04CC"/>
    <w:rsid w:val="68D7C140"/>
    <w:rsid w:val="6DBFE518"/>
    <w:rsid w:val="785F077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E1B8108"/>
  <w15:docId w15:val="{913AA9B2-4766-4FB9-BA28-35B63F617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7DF5"/>
  </w:style>
  <w:style w:type="paragraph" w:styleId="Heading1">
    <w:name w:val="heading 1"/>
    <w:basedOn w:val="Normal"/>
    <w:next w:val="Normal"/>
    <w:link w:val="Heading1Char"/>
    <w:uiPriority w:val="9"/>
    <w:qFormat/>
    <w:rsid w:val="00135C48"/>
    <w:pPr>
      <w:pageBreakBefore/>
      <w:pBdr>
        <w:top w:val="single" w:sz="24" w:space="0" w:color="A5300F" w:themeColor="accent1"/>
        <w:left w:val="single" w:sz="24" w:space="0" w:color="A5300F" w:themeColor="accent1"/>
        <w:bottom w:val="single" w:sz="24" w:space="0" w:color="A5300F" w:themeColor="accent1"/>
        <w:right w:val="single" w:sz="24" w:space="0" w:color="A5300F" w:themeColor="accent1"/>
      </w:pBdr>
      <w:shd w:val="clear" w:color="auto" w:fill="A5300F"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BA33D7"/>
    <w:pPr>
      <w:keepNext/>
      <w:pBdr>
        <w:top w:val="single" w:sz="24" w:space="0" w:color="F9CEC2" w:themeColor="accent1" w:themeTint="33"/>
        <w:left w:val="single" w:sz="24" w:space="0" w:color="F9CEC2" w:themeColor="accent1" w:themeTint="33"/>
        <w:bottom w:val="single" w:sz="24" w:space="0" w:color="F9CEC2" w:themeColor="accent1" w:themeTint="33"/>
        <w:right w:val="single" w:sz="24" w:space="0" w:color="F9CEC2" w:themeColor="accent1" w:themeTint="33"/>
      </w:pBdr>
      <w:shd w:val="clear" w:color="auto" w:fill="F9CEC2"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596F9A"/>
    <w:pPr>
      <w:pBdr>
        <w:bottom w:val="single" w:sz="6" w:space="1" w:color="A5300F" w:themeColor="accent1"/>
      </w:pBdr>
      <w:spacing w:before="300" w:after="0"/>
      <w:outlineLvl w:val="2"/>
    </w:pPr>
    <w:rPr>
      <w:caps/>
      <w:color w:val="511707" w:themeColor="accent1" w:themeShade="7F"/>
      <w:spacing w:val="15"/>
    </w:rPr>
  </w:style>
  <w:style w:type="paragraph" w:styleId="Heading4">
    <w:name w:val="heading 4"/>
    <w:basedOn w:val="Normal"/>
    <w:next w:val="Normal"/>
    <w:link w:val="Heading4Char"/>
    <w:uiPriority w:val="9"/>
    <w:unhideWhenUsed/>
    <w:qFormat/>
    <w:rsid w:val="00A77DF5"/>
    <w:pPr>
      <w:pBdr>
        <w:top w:val="dotted" w:sz="6" w:space="2" w:color="A5300F" w:themeColor="accent1"/>
      </w:pBdr>
      <w:spacing w:before="200" w:after="0"/>
      <w:outlineLvl w:val="3"/>
    </w:pPr>
    <w:rPr>
      <w:caps/>
      <w:color w:val="7B230B" w:themeColor="accent1" w:themeShade="BF"/>
      <w:spacing w:val="10"/>
    </w:rPr>
  </w:style>
  <w:style w:type="paragraph" w:styleId="Heading5">
    <w:name w:val="heading 5"/>
    <w:basedOn w:val="Normal"/>
    <w:next w:val="Normal"/>
    <w:link w:val="Heading5Char"/>
    <w:uiPriority w:val="9"/>
    <w:unhideWhenUsed/>
    <w:qFormat/>
    <w:rsid w:val="00A77DF5"/>
    <w:pPr>
      <w:pBdr>
        <w:bottom w:val="single" w:sz="6" w:space="1" w:color="A5300F" w:themeColor="accent1"/>
      </w:pBdr>
      <w:spacing w:before="200" w:after="0"/>
      <w:outlineLvl w:val="4"/>
    </w:pPr>
    <w:rPr>
      <w:caps/>
      <w:color w:val="7B230B" w:themeColor="accent1" w:themeShade="BF"/>
      <w:spacing w:val="10"/>
    </w:rPr>
  </w:style>
  <w:style w:type="paragraph" w:styleId="Heading6">
    <w:name w:val="heading 6"/>
    <w:basedOn w:val="Normal"/>
    <w:next w:val="Normal"/>
    <w:link w:val="Heading6Char"/>
    <w:uiPriority w:val="9"/>
    <w:unhideWhenUsed/>
    <w:qFormat/>
    <w:rsid w:val="00A77DF5"/>
    <w:pPr>
      <w:pBdr>
        <w:bottom w:val="dotted" w:sz="6" w:space="1" w:color="A5300F" w:themeColor="accent1"/>
      </w:pBdr>
      <w:spacing w:before="200" w:after="0"/>
      <w:outlineLvl w:val="5"/>
    </w:pPr>
    <w:rPr>
      <w:caps/>
      <w:color w:val="7B230B" w:themeColor="accent1" w:themeShade="BF"/>
      <w:spacing w:val="10"/>
    </w:rPr>
  </w:style>
  <w:style w:type="paragraph" w:styleId="Heading7">
    <w:name w:val="heading 7"/>
    <w:basedOn w:val="Normal"/>
    <w:next w:val="Normal"/>
    <w:link w:val="Heading7Char"/>
    <w:uiPriority w:val="9"/>
    <w:semiHidden/>
    <w:unhideWhenUsed/>
    <w:qFormat/>
    <w:rsid w:val="00A77DF5"/>
    <w:pPr>
      <w:spacing w:before="200" w:after="0"/>
      <w:outlineLvl w:val="6"/>
    </w:pPr>
    <w:rPr>
      <w:caps/>
      <w:color w:val="7B230B" w:themeColor="accent1" w:themeShade="BF"/>
      <w:spacing w:val="10"/>
    </w:rPr>
  </w:style>
  <w:style w:type="paragraph" w:styleId="Heading8">
    <w:name w:val="heading 8"/>
    <w:basedOn w:val="Normal"/>
    <w:next w:val="Normal"/>
    <w:link w:val="Heading8Char"/>
    <w:uiPriority w:val="9"/>
    <w:semiHidden/>
    <w:unhideWhenUsed/>
    <w:qFormat/>
    <w:rsid w:val="00A77DF5"/>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77DF5"/>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5C48"/>
    <w:rPr>
      <w:caps/>
      <w:color w:val="FFFFFF" w:themeColor="background1"/>
      <w:spacing w:val="15"/>
      <w:sz w:val="22"/>
      <w:szCs w:val="22"/>
      <w:shd w:val="clear" w:color="auto" w:fill="A5300F" w:themeFill="accent1"/>
    </w:rPr>
  </w:style>
  <w:style w:type="character" w:styleId="CommentReference">
    <w:name w:val="annotation reference"/>
    <w:basedOn w:val="DefaultParagraphFont"/>
    <w:uiPriority w:val="99"/>
    <w:semiHidden/>
    <w:unhideWhenUsed/>
    <w:rsid w:val="0075461B"/>
    <w:rPr>
      <w:sz w:val="16"/>
      <w:szCs w:val="16"/>
    </w:rPr>
  </w:style>
  <w:style w:type="paragraph" w:styleId="CommentText">
    <w:name w:val="annotation text"/>
    <w:basedOn w:val="Normal"/>
    <w:link w:val="CommentTextChar"/>
    <w:uiPriority w:val="99"/>
    <w:semiHidden/>
    <w:unhideWhenUsed/>
    <w:rsid w:val="0075461B"/>
    <w:pPr>
      <w:spacing w:line="240" w:lineRule="auto"/>
    </w:pPr>
  </w:style>
  <w:style w:type="character" w:customStyle="1" w:styleId="CommentTextChar">
    <w:name w:val="Comment Text Char"/>
    <w:basedOn w:val="DefaultParagraphFont"/>
    <w:link w:val="CommentText"/>
    <w:uiPriority w:val="99"/>
    <w:semiHidden/>
    <w:rsid w:val="0075461B"/>
    <w:rPr>
      <w:sz w:val="26"/>
    </w:rPr>
  </w:style>
  <w:style w:type="paragraph" w:styleId="CommentSubject">
    <w:name w:val="annotation subject"/>
    <w:basedOn w:val="CommentText"/>
    <w:next w:val="CommentText"/>
    <w:link w:val="CommentSubjectChar"/>
    <w:uiPriority w:val="99"/>
    <w:semiHidden/>
    <w:unhideWhenUsed/>
    <w:rsid w:val="0075461B"/>
    <w:rPr>
      <w:b/>
      <w:bCs/>
    </w:rPr>
  </w:style>
  <w:style w:type="character" w:customStyle="1" w:styleId="CommentSubjectChar">
    <w:name w:val="Comment Subject Char"/>
    <w:basedOn w:val="CommentTextChar"/>
    <w:link w:val="CommentSubject"/>
    <w:uiPriority w:val="99"/>
    <w:semiHidden/>
    <w:rsid w:val="0075461B"/>
    <w:rPr>
      <w:b/>
      <w:bCs/>
      <w:sz w:val="26"/>
    </w:rPr>
  </w:style>
  <w:style w:type="paragraph" w:styleId="BalloonText">
    <w:name w:val="Balloon Text"/>
    <w:basedOn w:val="Normal"/>
    <w:link w:val="BalloonTextChar"/>
    <w:uiPriority w:val="99"/>
    <w:semiHidden/>
    <w:unhideWhenUsed/>
    <w:rsid w:val="0075461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461B"/>
    <w:rPr>
      <w:rFonts w:ascii="Segoe UI" w:hAnsi="Segoe UI" w:cs="Segoe UI"/>
      <w:sz w:val="18"/>
      <w:szCs w:val="18"/>
    </w:rPr>
  </w:style>
  <w:style w:type="paragraph" w:styleId="Header">
    <w:name w:val="header"/>
    <w:basedOn w:val="Normal"/>
    <w:link w:val="HeaderChar"/>
    <w:uiPriority w:val="99"/>
    <w:unhideWhenUsed/>
    <w:rsid w:val="0075461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5461B"/>
    <w:rPr>
      <w:sz w:val="26"/>
    </w:rPr>
  </w:style>
  <w:style w:type="paragraph" w:styleId="Footer">
    <w:name w:val="footer"/>
    <w:basedOn w:val="Normal"/>
    <w:link w:val="FooterChar"/>
    <w:uiPriority w:val="99"/>
    <w:unhideWhenUsed/>
    <w:rsid w:val="007546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5461B"/>
    <w:rPr>
      <w:sz w:val="26"/>
    </w:rPr>
  </w:style>
  <w:style w:type="table" w:styleId="TableGrid">
    <w:name w:val="Table Grid"/>
    <w:basedOn w:val="TableNormal"/>
    <w:uiPriority w:val="39"/>
    <w:rsid w:val="007546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A33D7"/>
    <w:rPr>
      <w:caps/>
      <w:spacing w:val="15"/>
      <w:shd w:val="clear" w:color="auto" w:fill="F9CEC2" w:themeFill="accent1" w:themeFillTint="33"/>
    </w:rPr>
  </w:style>
  <w:style w:type="paragraph" w:styleId="TOCHeading">
    <w:name w:val="TOC Heading"/>
    <w:basedOn w:val="Heading1"/>
    <w:next w:val="Normal"/>
    <w:uiPriority w:val="39"/>
    <w:unhideWhenUsed/>
    <w:qFormat/>
    <w:rsid w:val="00A77DF5"/>
    <w:pPr>
      <w:outlineLvl w:val="9"/>
    </w:pPr>
  </w:style>
  <w:style w:type="paragraph" w:styleId="TOC1">
    <w:name w:val="toc 1"/>
    <w:basedOn w:val="Normal"/>
    <w:next w:val="Normal"/>
    <w:autoRedefine/>
    <w:uiPriority w:val="39"/>
    <w:unhideWhenUsed/>
    <w:rsid w:val="0075461B"/>
    <w:pPr>
      <w:spacing w:after="100"/>
    </w:pPr>
  </w:style>
  <w:style w:type="paragraph" w:styleId="TOC2">
    <w:name w:val="toc 2"/>
    <w:basedOn w:val="Normal"/>
    <w:next w:val="Normal"/>
    <w:autoRedefine/>
    <w:uiPriority w:val="39"/>
    <w:unhideWhenUsed/>
    <w:rsid w:val="0075461B"/>
    <w:pPr>
      <w:spacing w:after="100"/>
      <w:ind w:left="220"/>
    </w:pPr>
  </w:style>
  <w:style w:type="character" w:styleId="Hyperlink">
    <w:name w:val="Hyperlink"/>
    <w:basedOn w:val="DefaultParagraphFont"/>
    <w:uiPriority w:val="99"/>
    <w:unhideWhenUsed/>
    <w:rsid w:val="0075461B"/>
    <w:rPr>
      <w:color w:val="6B9F25" w:themeColor="hyperlink"/>
      <w:u w:val="single"/>
    </w:rPr>
  </w:style>
  <w:style w:type="paragraph" w:styleId="ListParagraph">
    <w:name w:val="List Paragraph"/>
    <w:basedOn w:val="Normal"/>
    <w:uiPriority w:val="34"/>
    <w:qFormat/>
    <w:rsid w:val="0075461B"/>
    <w:pPr>
      <w:ind w:left="720"/>
      <w:contextualSpacing/>
    </w:pPr>
  </w:style>
  <w:style w:type="character" w:customStyle="1" w:styleId="Heading3Char">
    <w:name w:val="Heading 3 Char"/>
    <w:basedOn w:val="DefaultParagraphFont"/>
    <w:link w:val="Heading3"/>
    <w:uiPriority w:val="9"/>
    <w:rsid w:val="00596F9A"/>
    <w:rPr>
      <w:caps/>
      <w:color w:val="511707" w:themeColor="accent1" w:themeShade="7F"/>
      <w:spacing w:val="15"/>
    </w:rPr>
  </w:style>
  <w:style w:type="character" w:customStyle="1" w:styleId="Heading4Char">
    <w:name w:val="Heading 4 Char"/>
    <w:basedOn w:val="DefaultParagraphFont"/>
    <w:link w:val="Heading4"/>
    <w:uiPriority w:val="9"/>
    <w:rsid w:val="00A77DF5"/>
    <w:rPr>
      <w:caps/>
      <w:color w:val="7B230B" w:themeColor="accent1" w:themeShade="BF"/>
      <w:spacing w:val="10"/>
    </w:rPr>
  </w:style>
  <w:style w:type="character" w:customStyle="1" w:styleId="Heading5Char">
    <w:name w:val="Heading 5 Char"/>
    <w:basedOn w:val="DefaultParagraphFont"/>
    <w:link w:val="Heading5"/>
    <w:uiPriority w:val="9"/>
    <w:rsid w:val="00A77DF5"/>
    <w:rPr>
      <w:caps/>
      <w:color w:val="7B230B" w:themeColor="accent1" w:themeShade="BF"/>
      <w:spacing w:val="10"/>
    </w:rPr>
  </w:style>
  <w:style w:type="character" w:customStyle="1" w:styleId="Heading6Char">
    <w:name w:val="Heading 6 Char"/>
    <w:basedOn w:val="DefaultParagraphFont"/>
    <w:link w:val="Heading6"/>
    <w:uiPriority w:val="9"/>
    <w:rsid w:val="00A77DF5"/>
    <w:rPr>
      <w:caps/>
      <w:color w:val="7B230B" w:themeColor="accent1" w:themeShade="BF"/>
      <w:spacing w:val="10"/>
    </w:rPr>
  </w:style>
  <w:style w:type="character" w:customStyle="1" w:styleId="Heading7Char">
    <w:name w:val="Heading 7 Char"/>
    <w:basedOn w:val="DefaultParagraphFont"/>
    <w:link w:val="Heading7"/>
    <w:uiPriority w:val="9"/>
    <w:semiHidden/>
    <w:rsid w:val="00A77DF5"/>
    <w:rPr>
      <w:caps/>
      <w:color w:val="7B230B" w:themeColor="accent1" w:themeShade="BF"/>
      <w:spacing w:val="10"/>
    </w:rPr>
  </w:style>
  <w:style w:type="character" w:customStyle="1" w:styleId="Heading8Char">
    <w:name w:val="Heading 8 Char"/>
    <w:basedOn w:val="DefaultParagraphFont"/>
    <w:link w:val="Heading8"/>
    <w:uiPriority w:val="9"/>
    <w:semiHidden/>
    <w:rsid w:val="00A77DF5"/>
    <w:rPr>
      <w:caps/>
      <w:spacing w:val="10"/>
      <w:sz w:val="18"/>
      <w:szCs w:val="18"/>
    </w:rPr>
  </w:style>
  <w:style w:type="character" w:customStyle="1" w:styleId="Heading9Char">
    <w:name w:val="Heading 9 Char"/>
    <w:basedOn w:val="DefaultParagraphFont"/>
    <w:link w:val="Heading9"/>
    <w:uiPriority w:val="9"/>
    <w:semiHidden/>
    <w:rsid w:val="00A77DF5"/>
    <w:rPr>
      <w:i/>
      <w:iCs/>
      <w:caps/>
      <w:spacing w:val="10"/>
      <w:sz w:val="18"/>
      <w:szCs w:val="18"/>
    </w:rPr>
  </w:style>
  <w:style w:type="paragraph" w:styleId="Caption">
    <w:name w:val="caption"/>
    <w:basedOn w:val="Normal"/>
    <w:next w:val="Normal"/>
    <w:uiPriority w:val="35"/>
    <w:unhideWhenUsed/>
    <w:qFormat/>
    <w:rsid w:val="00A77DF5"/>
    <w:rPr>
      <w:b/>
      <w:bCs/>
      <w:color w:val="7B230B" w:themeColor="accent1" w:themeShade="BF"/>
      <w:sz w:val="16"/>
      <w:szCs w:val="16"/>
    </w:rPr>
  </w:style>
  <w:style w:type="paragraph" w:styleId="Title">
    <w:name w:val="Title"/>
    <w:basedOn w:val="Normal"/>
    <w:next w:val="Normal"/>
    <w:link w:val="TitleChar"/>
    <w:uiPriority w:val="10"/>
    <w:qFormat/>
    <w:rsid w:val="00A77DF5"/>
    <w:pPr>
      <w:spacing w:before="0" w:after="0"/>
    </w:pPr>
    <w:rPr>
      <w:rFonts w:asciiTheme="majorHAnsi" w:eastAsiaTheme="majorEastAsia" w:hAnsiTheme="majorHAnsi" w:cstheme="majorBidi"/>
      <w:caps/>
      <w:color w:val="A5300F" w:themeColor="accent1"/>
      <w:spacing w:val="10"/>
      <w:sz w:val="52"/>
      <w:szCs w:val="52"/>
    </w:rPr>
  </w:style>
  <w:style w:type="character" w:customStyle="1" w:styleId="TitleChar">
    <w:name w:val="Title Char"/>
    <w:basedOn w:val="DefaultParagraphFont"/>
    <w:link w:val="Title"/>
    <w:uiPriority w:val="10"/>
    <w:rsid w:val="00A77DF5"/>
    <w:rPr>
      <w:rFonts w:asciiTheme="majorHAnsi" w:eastAsiaTheme="majorEastAsia" w:hAnsiTheme="majorHAnsi" w:cstheme="majorBidi"/>
      <w:caps/>
      <w:color w:val="A5300F" w:themeColor="accent1"/>
      <w:spacing w:val="10"/>
      <w:sz w:val="52"/>
      <w:szCs w:val="52"/>
    </w:rPr>
  </w:style>
  <w:style w:type="paragraph" w:styleId="Subtitle">
    <w:name w:val="Subtitle"/>
    <w:basedOn w:val="Normal"/>
    <w:next w:val="Normal"/>
    <w:link w:val="SubtitleChar"/>
    <w:uiPriority w:val="11"/>
    <w:qFormat/>
    <w:rsid w:val="00A77DF5"/>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A77DF5"/>
    <w:rPr>
      <w:caps/>
      <w:color w:val="595959" w:themeColor="text1" w:themeTint="A6"/>
      <w:spacing w:val="10"/>
      <w:sz w:val="21"/>
      <w:szCs w:val="21"/>
    </w:rPr>
  </w:style>
  <w:style w:type="character" w:styleId="Strong">
    <w:name w:val="Strong"/>
    <w:uiPriority w:val="22"/>
    <w:qFormat/>
    <w:rsid w:val="00A77DF5"/>
    <w:rPr>
      <w:b/>
      <w:bCs/>
    </w:rPr>
  </w:style>
  <w:style w:type="character" w:styleId="Emphasis">
    <w:name w:val="Emphasis"/>
    <w:uiPriority w:val="20"/>
    <w:qFormat/>
    <w:rsid w:val="00A77DF5"/>
    <w:rPr>
      <w:caps/>
      <w:color w:val="511707" w:themeColor="accent1" w:themeShade="7F"/>
      <w:spacing w:val="5"/>
    </w:rPr>
  </w:style>
  <w:style w:type="paragraph" w:styleId="NoSpacing">
    <w:name w:val="No Spacing"/>
    <w:link w:val="NoSpacingChar"/>
    <w:uiPriority w:val="1"/>
    <w:qFormat/>
    <w:rsid w:val="00A77DF5"/>
    <w:pPr>
      <w:spacing w:after="0" w:line="240" w:lineRule="auto"/>
    </w:pPr>
  </w:style>
  <w:style w:type="paragraph" w:styleId="Quote">
    <w:name w:val="Quote"/>
    <w:basedOn w:val="Normal"/>
    <w:next w:val="Normal"/>
    <w:link w:val="QuoteChar"/>
    <w:uiPriority w:val="29"/>
    <w:qFormat/>
    <w:rsid w:val="00A77DF5"/>
    <w:rPr>
      <w:i/>
      <w:iCs/>
      <w:sz w:val="24"/>
      <w:szCs w:val="24"/>
    </w:rPr>
  </w:style>
  <w:style w:type="character" w:customStyle="1" w:styleId="QuoteChar">
    <w:name w:val="Quote Char"/>
    <w:basedOn w:val="DefaultParagraphFont"/>
    <w:link w:val="Quote"/>
    <w:uiPriority w:val="29"/>
    <w:rsid w:val="00A77DF5"/>
    <w:rPr>
      <w:i/>
      <w:iCs/>
      <w:sz w:val="24"/>
      <w:szCs w:val="24"/>
    </w:rPr>
  </w:style>
  <w:style w:type="paragraph" w:styleId="IntenseQuote">
    <w:name w:val="Intense Quote"/>
    <w:basedOn w:val="Normal"/>
    <w:next w:val="Normal"/>
    <w:link w:val="IntenseQuoteChar"/>
    <w:uiPriority w:val="30"/>
    <w:qFormat/>
    <w:rsid w:val="00A77DF5"/>
    <w:pPr>
      <w:spacing w:before="240" w:after="240" w:line="240" w:lineRule="auto"/>
      <w:ind w:left="1080" w:right="1080"/>
      <w:jc w:val="center"/>
    </w:pPr>
    <w:rPr>
      <w:color w:val="A5300F" w:themeColor="accent1"/>
      <w:sz w:val="24"/>
      <w:szCs w:val="24"/>
    </w:rPr>
  </w:style>
  <w:style w:type="character" w:customStyle="1" w:styleId="IntenseQuoteChar">
    <w:name w:val="Intense Quote Char"/>
    <w:basedOn w:val="DefaultParagraphFont"/>
    <w:link w:val="IntenseQuote"/>
    <w:uiPriority w:val="30"/>
    <w:rsid w:val="00A77DF5"/>
    <w:rPr>
      <w:color w:val="A5300F" w:themeColor="accent1"/>
      <w:sz w:val="24"/>
      <w:szCs w:val="24"/>
    </w:rPr>
  </w:style>
  <w:style w:type="character" w:styleId="SubtleEmphasis">
    <w:name w:val="Subtle Emphasis"/>
    <w:uiPriority w:val="19"/>
    <w:qFormat/>
    <w:rsid w:val="00A77DF5"/>
    <w:rPr>
      <w:i/>
      <w:iCs/>
      <w:color w:val="511707" w:themeColor="accent1" w:themeShade="7F"/>
    </w:rPr>
  </w:style>
  <w:style w:type="character" w:styleId="IntenseEmphasis">
    <w:name w:val="Intense Emphasis"/>
    <w:uiPriority w:val="21"/>
    <w:qFormat/>
    <w:rsid w:val="00A77DF5"/>
    <w:rPr>
      <w:b/>
      <w:bCs/>
      <w:caps/>
      <w:color w:val="511707" w:themeColor="accent1" w:themeShade="7F"/>
      <w:spacing w:val="10"/>
    </w:rPr>
  </w:style>
  <w:style w:type="character" w:styleId="SubtleReference">
    <w:name w:val="Subtle Reference"/>
    <w:uiPriority w:val="31"/>
    <w:qFormat/>
    <w:rsid w:val="00A77DF5"/>
    <w:rPr>
      <w:b/>
      <w:bCs/>
      <w:color w:val="A5300F" w:themeColor="accent1"/>
    </w:rPr>
  </w:style>
  <w:style w:type="character" w:styleId="IntenseReference">
    <w:name w:val="Intense Reference"/>
    <w:uiPriority w:val="32"/>
    <w:qFormat/>
    <w:rsid w:val="00A77DF5"/>
    <w:rPr>
      <w:b/>
      <w:bCs/>
      <w:i/>
      <w:iCs/>
      <w:caps/>
      <w:color w:val="A5300F" w:themeColor="accent1"/>
    </w:rPr>
  </w:style>
  <w:style w:type="character" w:styleId="BookTitle">
    <w:name w:val="Book Title"/>
    <w:uiPriority w:val="33"/>
    <w:qFormat/>
    <w:rsid w:val="00A77DF5"/>
    <w:rPr>
      <w:b/>
      <w:bCs/>
      <w:i/>
      <w:iCs/>
      <w:spacing w:val="0"/>
    </w:rPr>
  </w:style>
  <w:style w:type="character" w:customStyle="1" w:styleId="NoSpacingChar">
    <w:name w:val="No Spacing Char"/>
    <w:basedOn w:val="DefaultParagraphFont"/>
    <w:link w:val="NoSpacing"/>
    <w:uiPriority w:val="1"/>
    <w:rsid w:val="0075461B"/>
  </w:style>
  <w:style w:type="character" w:customStyle="1" w:styleId="tgc">
    <w:name w:val="_tgc"/>
    <w:basedOn w:val="DefaultParagraphFont"/>
    <w:rsid w:val="0075461B"/>
  </w:style>
  <w:style w:type="table" w:customStyle="1" w:styleId="CodeTable">
    <w:name w:val="Code Table"/>
    <w:basedOn w:val="TableNormal"/>
    <w:uiPriority w:val="99"/>
    <w:rsid w:val="0075461B"/>
    <w:pPr>
      <w:spacing w:before="0" w:after="0" w:line="240" w:lineRule="auto"/>
    </w:pPr>
    <w:rPr>
      <w:rFonts w:ascii="Consolas" w:hAnsi="Consolas"/>
      <w:sz w:val="19"/>
    </w:rPr>
    <w:tblPr>
      <w:tblBorders>
        <w:top w:val="single" w:sz="4" w:space="0" w:color="C29D1B" w:themeColor="background2" w:themeShade="BF"/>
        <w:left w:val="single" w:sz="4" w:space="0" w:color="C29D1B" w:themeColor="background2" w:themeShade="BF"/>
        <w:bottom w:val="single" w:sz="4" w:space="0" w:color="C29D1B" w:themeColor="background2" w:themeShade="BF"/>
        <w:right w:val="single" w:sz="4" w:space="0" w:color="C29D1B" w:themeColor="background2" w:themeShade="BF"/>
        <w:insideH w:val="single" w:sz="4" w:space="0" w:color="C29D1B" w:themeColor="background2" w:themeShade="BF"/>
        <w:insideV w:val="single" w:sz="4" w:space="0" w:color="C29D1B" w:themeColor="background2" w:themeShade="BF"/>
      </w:tblBorders>
      <w:tblCellMar>
        <w:top w:w="144" w:type="dxa"/>
        <w:left w:w="144" w:type="dxa"/>
        <w:bottom w:w="144" w:type="dxa"/>
        <w:right w:w="144" w:type="dxa"/>
      </w:tblCellMar>
    </w:tblPr>
    <w:tcPr>
      <w:shd w:val="clear" w:color="auto" w:fill="auto"/>
    </w:tcPr>
  </w:style>
  <w:style w:type="paragraph" w:customStyle="1" w:styleId="Default">
    <w:name w:val="Default"/>
    <w:rsid w:val="0075461B"/>
    <w:pPr>
      <w:autoSpaceDE w:val="0"/>
      <w:autoSpaceDN w:val="0"/>
      <w:adjustRightInd w:val="0"/>
      <w:spacing w:before="0" w:after="0" w:line="240" w:lineRule="auto"/>
    </w:pPr>
    <w:rPr>
      <w:rFonts w:ascii="Calibri" w:hAnsi="Calibri" w:cs="Calibri"/>
      <w:color w:val="000000"/>
      <w:sz w:val="24"/>
      <w:szCs w:val="24"/>
    </w:rPr>
  </w:style>
  <w:style w:type="character" w:styleId="HTMLCode">
    <w:name w:val="HTML Code"/>
    <w:basedOn w:val="DefaultParagraphFont"/>
    <w:uiPriority w:val="99"/>
    <w:semiHidden/>
    <w:unhideWhenUsed/>
    <w:rsid w:val="0075461B"/>
    <w:rPr>
      <w:rFonts w:ascii="Courier New" w:eastAsia="Times New Roman" w:hAnsi="Courier New" w:cs="Courier New"/>
      <w:sz w:val="20"/>
      <w:szCs w:val="20"/>
    </w:rPr>
  </w:style>
  <w:style w:type="table" w:customStyle="1" w:styleId="PlainTable31">
    <w:name w:val="Plain Table 31"/>
    <w:basedOn w:val="TableNormal"/>
    <w:uiPriority w:val="43"/>
    <w:rsid w:val="00BA58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1">
    <w:name w:val="Table Grid1"/>
    <w:basedOn w:val="TableNormal"/>
    <w:next w:val="TableGrid"/>
    <w:uiPriority w:val="39"/>
    <w:rsid w:val="00BA58C8"/>
    <w:pPr>
      <w:spacing w:after="0" w:line="240" w:lineRule="auto"/>
    </w:pPr>
    <w:rPr>
      <w:rFonts w:ascii="Calibri" w:eastAsia="Times New Roman" w:hAnsi="Calibri"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rsid w:val="0075461B"/>
    <w:pPr>
      <w:spacing w:before="0" w:after="0" w:line="240" w:lineRule="auto"/>
    </w:pPr>
    <w:rPr>
      <w:rFonts w:ascii="Consolas" w:hAnsi="Consolas"/>
      <w:sz w:val="19"/>
    </w:rPr>
  </w:style>
  <w:style w:type="table" w:customStyle="1" w:styleId="EinfacheTabelle11">
    <w:name w:val="Einfache Tabelle 11"/>
    <w:basedOn w:val="TableNormal"/>
    <w:uiPriority w:val="41"/>
    <w:rsid w:val="0075461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CodeChar">
    <w:name w:val="Code Char"/>
    <w:basedOn w:val="DefaultParagraphFont"/>
    <w:link w:val="Code"/>
    <w:rsid w:val="0075461B"/>
    <w:rPr>
      <w:rFonts w:ascii="Consolas" w:hAnsi="Consolas"/>
      <w:sz w:val="19"/>
    </w:rPr>
  </w:style>
  <w:style w:type="paragraph" w:styleId="TOC3">
    <w:name w:val="toc 3"/>
    <w:basedOn w:val="Normal"/>
    <w:next w:val="Normal"/>
    <w:autoRedefine/>
    <w:uiPriority w:val="39"/>
    <w:unhideWhenUsed/>
    <w:rsid w:val="00415FD2"/>
    <w:pPr>
      <w:spacing w:after="100"/>
      <w:ind w:left="520"/>
    </w:pPr>
  </w:style>
  <w:style w:type="character" w:customStyle="1" w:styleId="NichtaufgelsteErwhnung1">
    <w:name w:val="Nicht aufgelöste Erwähnung1"/>
    <w:basedOn w:val="DefaultParagraphFont"/>
    <w:uiPriority w:val="99"/>
    <w:semiHidden/>
    <w:unhideWhenUsed/>
    <w:rsid w:val="00A77DF5"/>
    <w:rPr>
      <w:color w:val="605E5C"/>
      <w:shd w:val="clear" w:color="auto" w:fill="E1DFDD"/>
    </w:rPr>
  </w:style>
  <w:style w:type="character" w:styleId="FollowedHyperlink">
    <w:name w:val="FollowedHyperlink"/>
    <w:basedOn w:val="DefaultParagraphFont"/>
    <w:uiPriority w:val="99"/>
    <w:semiHidden/>
    <w:unhideWhenUsed/>
    <w:rsid w:val="001A6C3A"/>
    <w:rPr>
      <w:color w:val="B26B02" w:themeColor="followedHyperlink"/>
      <w:u w:val="single"/>
    </w:rPr>
  </w:style>
  <w:style w:type="character" w:customStyle="1" w:styleId="alt-edited">
    <w:name w:val="alt-edited"/>
    <w:basedOn w:val="DefaultParagraphFont"/>
    <w:rsid w:val="008C4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166247">
      <w:bodyDiv w:val="1"/>
      <w:marLeft w:val="0"/>
      <w:marRight w:val="0"/>
      <w:marTop w:val="0"/>
      <w:marBottom w:val="0"/>
      <w:divBdr>
        <w:top w:val="none" w:sz="0" w:space="0" w:color="auto"/>
        <w:left w:val="none" w:sz="0" w:space="0" w:color="auto"/>
        <w:bottom w:val="none" w:sz="0" w:space="0" w:color="auto"/>
        <w:right w:val="none" w:sz="0" w:space="0" w:color="auto"/>
      </w:divBdr>
      <w:divsChild>
        <w:div w:id="707996011">
          <w:marLeft w:val="0"/>
          <w:marRight w:val="0"/>
          <w:marTop w:val="0"/>
          <w:marBottom w:val="0"/>
          <w:divBdr>
            <w:top w:val="none" w:sz="0" w:space="0" w:color="auto"/>
            <w:left w:val="none" w:sz="0" w:space="0" w:color="auto"/>
            <w:bottom w:val="none" w:sz="0" w:space="0" w:color="auto"/>
            <w:right w:val="none" w:sz="0" w:space="0" w:color="auto"/>
          </w:divBdr>
        </w:div>
      </w:divsChild>
    </w:div>
    <w:div w:id="225647493">
      <w:bodyDiv w:val="1"/>
      <w:marLeft w:val="0"/>
      <w:marRight w:val="0"/>
      <w:marTop w:val="0"/>
      <w:marBottom w:val="0"/>
      <w:divBdr>
        <w:top w:val="none" w:sz="0" w:space="0" w:color="auto"/>
        <w:left w:val="none" w:sz="0" w:space="0" w:color="auto"/>
        <w:bottom w:val="none" w:sz="0" w:space="0" w:color="auto"/>
        <w:right w:val="none" w:sz="0" w:space="0" w:color="auto"/>
      </w:divBdr>
      <w:divsChild>
        <w:div w:id="2016758212">
          <w:marLeft w:val="60"/>
          <w:marRight w:val="0"/>
          <w:marTop w:val="0"/>
          <w:marBottom w:val="0"/>
          <w:divBdr>
            <w:top w:val="none" w:sz="0" w:space="0" w:color="auto"/>
            <w:left w:val="none" w:sz="0" w:space="0" w:color="auto"/>
            <w:bottom w:val="none" w:sz="0" w:space="0" w:color="auto"/>
            <w:right w:val="none" w:sz="0" w:space="0" w:color="auto"/>
          </w:divBdr>
          <w:divsChild>
            <w:div w:id="44183075">
              <w:marLeft w:val="0"/>
              <w:marRight w:val="0"/>
              <w:marTop w:val="0"/>
              <w:marBottom w:val="0"/>
              <w:divBdr>
                <w:top w:val="none" w:sz="0" w:space="0" w:color="auto"/>
                <w:left w:val="none" w:sz="0" w:space="0" w:color="auto"/>
                <w:bottom w:val="none" w:sz="0" w:space="0" w:color="auto"/>
                <w:right w:val="none" w:sz="0" w:space="0" w:color="auto"/>
              </w:divBdr>
              <w:divsChild>
                <w:div w:id="847526609">
                  <w:marLeft w:val="0"/>
                  <w:marRight w:val="0"/>
                  <w:marTop w:val="0"/>
                  <w:marBottom w:val="120"/>
                  <w:divBdr>
                    <w:top w:val="single" w:sz="6" w:space="0" w:color="F5F5F5"/>
                    <w:left w:val="single" w:sz="6" w:space="0" w:color="F5F5F5"/>
                    <w:bottom w:val="single" w:sz="6" w:space="0" w:color="F5F5F5"/>
                    <w:right w:val="single" w:sz="6" w:space="0" w:color="F5F5F5"/>
                  </w:divBdr>
                  <w:divsChild>
                    <w:div w:id="1157694953">
                      <w:marLeft w:val="0"/>
                      <w:marRight w:val="0"/>
                      <w:marTop w:val="0"/>
                      <w:marBottom w:val="0"/>
                      <w:divBdr>
                        <w:top w:val="none" w:sz="0" w:space="0" w:color="auto"/>
                        <w:left w:val="none" w:sz="0" w:space="0" w:color="auto"/>
                        <w:bottom w:val="none" w:sz="0" w:space="0" w:color="auto"/>
                        <w:right w:val="none" w:sz="0" w:space="0" w:color="auto"/>
                      </w:divBdr>
                      <w:divsChild>
                        <w:div w:id="153060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5150902">
      <w:bodyDiv w:val="1"/>
      <w:marLeft w:val="0"/>
      <w:marRight w:val="0"/>
      <w:marTop w:val="0"/>
      <w:marBottom w:val="0"/>
      <w:divBdr>
        <w:top w:val="none" w:sz="0" w:space="0" w:color="auto"/>
        <w:left w:val="none" w:sz="0" w:space="0" w:color="auto"/>
        <w:bottom w:val="none" w:sz="0" w:space="0" w:color="auto"/>
        <w:right w:val="none" w:sz="0" w:space="0" w:color="auto"/>
      </w:divBdr>
      <w:divsChild>
        <w:div w:id="689183409">
          <w:marLeft w:val="60"/>
          <w:marRight w:val="0"/>
          <w:marTop w:val="0"/>
          <w:marBottom w:val="0"/>
          <w:divBdr>
            <w:top w:val="none" w:sz="0" w:space="0" w:color="auto"/>
            <w:left w:val="none" w:sz="0" w:space="0" w:color="auto"/>
            <w:bottom w:val="none" w:sz="0" w:space="0" w:color="auto"/>
            <w:right w:val="none" w:sz="0" w:space="0" w:color="auto"/>
          </w:divBdr>
          <w:divsChild>
            <w:div w:id="1374843870">
              <w:marLeft w:val="0"/>
              <w:marRight w:val="0"/>
              <w:marTop w:val="0"/>
              <w:marBottom w:val="0"/>
              <w:divBdr>
                <w:top w:val="none" w:sz="0" w:space="0" w:color="auto"/>
                <w:left w:val="none" w:sz="0" w:space="0" w:color="auto"/>
                <w:bottom w:val="none" w:sz="0" w:space="0" w:color="auto"/>
                <w:right w:val="none" w:sz="0" w:space="0" w:color="auto"/>
              </w:divBdr>
              <w:divsChild>
                <w:div w:id="1444300033">
                  <w:marLeft w:val="0"/>
                  <w:marRight w:val="0"/>
                  <w:marTop w:val="0"/>
                  <w:marBottom w:val="120"/>
                  <w:divBdr>
                    <w:top w:val="single" w:sz="6" w:space="0" w:color="F5F5F5"/>
                    <w:left w:val="single" w:sz="6" w:space="0" w:color="F5F5F5"/>
                    <w:bottom w:val="single" w:sz="6" w:space="0" w:color="F5F5F5"/>
                    <w:right w:val="single" w:sz="6" w:space="0" w:color="F5F5F5"/>
                  </w:divBdr>
                  <w:divsChild>
                    <w:div w:id="1726636825">
                      <w:marLeft w:val="0"/>
                      <w:marRight w:val="0"/>
                      <w:marTop w:val="0"/>
                      <w:marBottom w:val="0"/>
                      <w:divBdr>
                        <w:top w:val="none" w:sz="0" w:space="0" w:color="auto"/>
                        <w:left w:val="none" w:sz="0" w:space="0" w:color="auto"/>
                        <w:bottom w:val="none" w:sz="0" w:space="0" w:color="auto"/>
                        <w:right w:val="none" w:sz="0" w:space="0" w:color="auto"/>
                      </w:divBdr>
                      <w:divsChild>
                        <w:div w:id="57397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8693171">
      <w:bodyDiv w:val="1"/>
      <w:marLeft w:val="0"/>
      <w:marRight w:val="0"/>
      <w:marTop w:val="0"/>
      <w:marBottom w:val="0"/>
      <w:divBdr>
        <w:top w:val="none" w:sz="0" w:space="0" w:color="auto"/>
        <w:left w:val="none" w:sz="0" w:space="0" w:color="auto"/>
        <w:bottom w:val="none" w:sz="0" w:space="0" w:color="auto"/>
        <w:right w:val="none" w:sz="0" w:space="0" w:color="auto"/>
      </w:divBdr>
    </w:div>
    <w:div w:id="1177962472">
      <w:bodyDiv w:val="1"/>
      <w:marLeft w:val="0"/>
      <w:marRight w:val="0"/>
      <w:marTop w:val="0"/>
      <w:marBottom w:val="0"/>
      <w:divBdr>
        <w:top w:val="none" w:sz="0" w:space="0" w:color="auto"/>
        <w:left w:val="none" w:sz="0" w:space="0" w:color="auto"/>
        <w:bottom w:val="none" w:sz="0" w:space="0" w:color="auto"/>
        <w:right w:val="none" w:sz="0" w:space="0" w:color="auto"/>
      </w:divBdr>
      <w:divsChild>
        <w:div w:id="1407846210">
          <w:marLeft w:val="0"/>
          <w:marRight w:val="0"/>
          <w:marTop w:val="0"/>
          <w:marBottom w:val="0"/>
          <w:divBdr>
            <w:top w:val="none" w:sz="0" w:space="0" w:color="auto"/>
            <w:left w:val="none" w:sz="0" w:space="0" w:color="auto"/>
            <w:bottom w:val="none" w:sz="0" w:space="0" w:color="auto"/>
            <w:right w:val="none" w:sz="0" w:space="0" w:color="auto"/>
          </w:divBdr>
          <w:divsChild>
            <w:div w:id="1872495308">
              <w:marLeft w:val="0"/>
              <w:marRight w:val="0"/>
              <w:marTop w:val="0"/>
              <w:marBottom w:val="0"/>
              <w:divBdr>
                <w:top w:val="none" w:sz="0" w:space="0" w:color="auto"/>
                <w:left w:val="none" w:sz="0" w:space="0" w:color="auto"/>
                <w:bottom w:val="none" w:sz="0" w:space="0" w:color="auto"/>
                <w:right w:val="none" w:sz="0" w:space="0" w:color="auto"/>
              </w:divBdr>
              <w:divsChild>
                <w:div w:id="57753821">
                  <w:marLeft w:val="0"/>
                  <w:marRight w:val="0"/>
                  <w:marTop w:val="0"/>
                  <w:marBottom w:val="0"/>
                  <w:divBdr>
                    <w:top w:val="none" w:sz="0" w:space="0" w:color="auto"/>
                    <w:left w:val="none" w:sz="0" w:space="0" w:color="auto"/>
                    <w:bottom w:val="none" w:sz="0" w:space="0" w:color="auto"/>
                    <w:right w:val="none" w:sz="0" w:space="0" w:color="auto"/>
                  </w:divBdr>
                  <w:divsChild>
                    <w:div w:id="1640649434">
                      <w:marLeft w:val="0"/>
                      <w:marRight w:val="0"/>
                      <w:marTop w:val="0"/>
                      <w:marBottom w:val="0"/>
                      <w:divBdr>
                        <w:top w:val="none" w:sz="0" w:space="0" w:color="auto"/>
                        <w:left w:val="none" w:sz="0" w:space="0" w:color="auto"/>
                        <w:bottom w:val="none" w:sz="0" w:space="0" w:color="auto"/>
                        <w:right w:val="none" w:sz="0" w:space="0" w:color="auto"/>
                      </w:divBdr>
                      <w:divsChild>
                        <w:div w:id="2003773702">
                          <w:marLeft w:val="0"/>
                          <w:marRight w:val="0"/>
                          <w:marTop w:val="0"/>
                          <w:marBottom w:val="0"/>
                          <w:divBdr>
                            <w:top w:val="none" w:sz="0" w:space="0" w:color="auto"/>
                            <w:left w:val="none" w:sz="0" w:space="0" w:color="auto"/>
                            <w:bottom w:val="none" w:sz="0" w:space="0" w:color="auto"/>
                            <w:right w:val="none" w:sz="0" w:space="0" w:color="auto"/>
                          </w:divBdr>
                          <w:divsChild>
                            <w:div w:id="2012874649">
                              <w:marLeft w:val="0"/>
                              <w:marRight w:val="0"/>
                              <w:marTop w:val="0"/>
                              <w:marBottom w:val="0"/>
                              <w:divBdr>
                                <w:top w:val="none" w:sz="0" w:space="0" w:color="auto"/>
                                <w:left w:val="none" w:sz="0" w:space="0" w:color="auto"/>
                                <w:bottom w:val="none" w:sz="0" w:space="0" w:color="auto"/>
                                <w:right w:val="none" w:sz="0" w:space="0" w:color="auto"/>
                              </w:divBdr>
                              <w:divsChild>
                                <w:div w:id="1059981399">
                                  <w:marLeft w:val="60"/>
                                  <w:marRight w:val="0"/>
                                  <w:marTop w:val="0"/>
                                  <w:marBottom w:val="0"/>
                                  <w:divBdr>
                                    <w:top w:val="none" w:sz="0" w:space="0" w:color="auto"/>
                                    <w:left w:val="none" w:sz="0" w:space="0" w:color="auto"/>
                                    <w:bottom w:val="none" w:sz="0" w:space="0" w:color="auto"/>
                                    <w:right w:val="none" w:sz="0" w:space="0" w:color="auto"/>
                                  </w:divBdr>
                                  <w:divsChild>
                                    <w:div w:id="556935159">
                                      <w:marLeft w:val="0"/>
                                      <w:marRight w:val="0"/>
                                      <w:marTop w:val="0"/>
                                      <w:marBottom w:val="0"/>
                                      <w:divBdr>
                                        <w:top w:val="none" w:sz="0" w:space="0" w:color="auto"/>
                                        <w:left w:val="none" w:sz="0" w:space="0" w:color="auto"/>
                                        <w:bottom w:val="none" w:sz="0" w:space="0" w:color="auto"/>
                                        <w:right w:val="none" w:sz="0" w:space="0" w:color="auto"/>
                                      </w:divBdr>
                                      <w:divsChild>
                                        <w:div w:id="170728734">
                                          <w:marLeft w:val="0"/>
                                          <w:marRight w:val="0"/>
                                          <w:marTop w:val="0"/>
                                          <w:marBottom w:val="120"/>
                                          <w:divBdr>
                                            <w:top w:val="single" w:sz="6" w:space="0" w:color="F5F5F5"/>
                                            <w:left w:val="single" w:sz="6" w:space="0" w:color="F5F5F5"/>
                                            <w:bottom w:val="single" w:sz="6" w:space="0" w:color="F5F5F5"/>
                                            <w:right w:val="single" w:sz="6" w:space="0" w:color="F5F5F5"/>
                                          </w:divBdr>
                                          <w:divsChild>
                                            <w:div w:id="1978297957">
                                              <w:marLeft w:val="0"/>
                                              <w:marRight w:val="0"/>
                                              <w:marTop w:val="0"/>
                                              <w:marBottom w:val="0"/>
                                              <w:divBdr>
                                                <w:top w:val="none" w:sz="0" w:space="0" w:color="auto"/>
                                                <w:left w:val="none" w:sz="0" w:space="0" w:color="auto"/>
                                                <w:bottom w:val="none" w:sz="0" w:space="0" w:color="auto"/>
                                                <w:right w:val="none" w:sz="0" w:space="0" w:color="auto"/>
                                              </w:divBdr>
                                              <w:divsChild>
                                                <w:div w:id="352148169">
                                                  <w:marLeft w:val="0"/>
                                                  <w:marRight w:val="0"/>
                                                  <w:marTop w:val="0"/>
                                                  <w:marBottom w:val="0"/>
                                                  <w:divBdr>
                                                    <w:top w:val="none" w:sz="0" w:space="0" w:color="auto"/>
                                                    <w:left w:val="none" w:sz="0" w:space="0" w:color="auto"/>
                                                    <w:bottom w:val="none" w:sz="0" w:space="0" w:color="auto"/>
                                                    <w:right w:val="none" w:sz="0" w:space="0" w:color="auto"/>
                                                  </w:divBdr>
                                                </w:div>
                                              </w:divsChild>
                                            </w:div>
                                            <w:div w:id="12268011">
                                              <w:marLeft w:val="0"/>
                                              <w:marRight w:val="0"/>
                                              <w:marTop w:val="0"/>
                                              <w:marBottom w:val="0"/>
                                              <w:divBdr>
                                                <w:top w:val="none" w:sz="0" w:space="0" w:color="auto"/>
                                                <w:left w:val="none" w:sz="0" w:space="0" w:color="auto"/>
                                                <w:bottom w:val="none" w:sz="0" w:space="0" w:color="auto"/>
                                                <w:right w:val="none" w:sz="0" w:space="0" w:color="auto"/>
                                              </w:divBdr>
                                              <w:divsChild>
                                                <w:div w:id="870149261">
                                                  <w:marLeft w:val="0"/>
                                                  <w:marRight w:val="0"/>
                                                  <w:marTop w:val="0"/>
                                                  <w:marBottom w:val="0"/>
                                                  <w:divBdr>
                                                    <w:top w:val="none" w:sz="0" w:space="0" w:color="auto"/>
                                                    <w:left w:val="none" w:sz="0" w:space="0" w:color="auto"/>
                                                    <w:bottom w:val="none" w:sz="0" w:space="0" w:color="auto"/>
                                                    <w:right w:val="none" w:sz="0" w:space="0" w:color="auto"/>
                                                  </w:divBdr>
                                                  <w:divsChild>
                                                    <w:div w:id="893926185">
                                                      <w:marLeft w:val="0"/>
                                                      <w:marRight w:val="0"/>
                                                      <w:marTop w:val="0"/>
                                                      <w:marBottom w:val="0"/>
                                                      <w:divBdr>
                                                        <w:top w:val="single" w:sz="6" w:space="0" w:color="auto"/>
                                                        <w:left w:val="single" w:sz="6" w:space="2" w:color="auto"/>
                                                        <w:bottom w:val="single" w:sz="6" w:space="0" w:color="auto"/>
                                                        <w:right w:val="single" w:sz="6" w:space="4" w:color="auto"/>
                                                      </w:divBdr>
                                                    </w:div>
                                                  </w:divsChild>
                                                </w:div>
                                              </w:divsChild>
                                            </w:div>
                                          </w:divsChild>
                                        </w:div>
                                      </w:divsChild>
                                    </w:div>
                                  </w:divsChild>
                                </w:div>
                              </w:divsChild>
                            </w:div>
                          </w:divsChild>
                        </w:div>
                      </w:divsChild>
                    </w:div>
                  </w:divsChild>
                </w:div>
              </w:divsChild>
            </w:div>
          </w:divsChild>
        </w:div>
        <w:div w:id="1828741243">
          <w:marLeft w:val="0"/>
          <w:marRight w:val="0"/>
          <w:marTop w:val="0"/>
          <w:marBottom w:val="0"/>
          <w:divBdr>
            <w:top w:val="single" w:sz="6" w:space="0" w:color="CCCCCC"/>
            <w:left w:val="none" w:sz="0" w:space="0" w:color="auto"/>
            <w:bottom w:val="none" w:sz="0" w:space="0" w:color="auto"/>
            <w:right w:val="none" w:sz="0" w:space="0" w:color="auto"/>
          </w:divBdr>
        </w:div>
        <w:div w:id="1119109006">
          <w:marLeft w:val="-15"/>
          <w:marRight w:val="0"/>
          <w:marTop w:val="0"/>
          <w:marBottom w:val="0"/>
          <w:divBdr>
            <w:top w:val="single" w:sz="6" w:space="5" w:color="FFFFFF"/>
            <w:left w:val="single" w:sz="6" w:space="7" w:color="FFFFFF"/>
            <w:bottom w:val="single" w:sz="6" w:space="5" w:color="FFFFFF"/>
            <w:right w:val="single" w:sz="6" w:space="7" w:color="FFFFFF"/>
          </w:divBdr>
          <w:divsChild>
            <w:div w:id="168389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084698">
      <w:bodyDiv w:val="1"/>
      <w:marLeft w:val="0"/>
      <w:marRight w:val="0"/>
      <w:marTop w:val="0"/>
      <w:marBottom w:val="0"/>
      <w:divBdr>
        <w:top w:val="none" w:sz="0" w:space="0" w:color="auto"/>
        <w:left w:val="none" w:sz="0" w:space="0" w:color="auto"/>
        <w:bottom w:val="none" w:sz="0" w:space="0" w:color="auto"/>
        <w:right w:val="none" w:sz="0" w:space="0" w:color="auto"/>
      </w:divBdr>
      <w:divsChild>
        <w:div w:id="1176765539">
          <w:marLeft w:val="0"/>
          <w:marRight w:val="0"/>
          <w:marTop w:val="0"/>
          <w:marBottom w:val="0"/>
          <w:divBdr>
            <w:top w:val="none" w:sz="0" w:space="0" w:color="auto"/>
            <w:left w:val="none" w:sz="0" w:space="0" w:color="auto"/>
            <w:bottom w:val="none" w:sz="0" w:space="0" w:color="auto"/>
            <w:right w:val="none" w:sz="0" w:space="0" w:color="auto"/>
          </w:divBdr>
          <w:divsChild>
            <w:div w:id="153226112">
              <w:marLeft w:val="0"/>
              <w:marRight w:val="0"/>
              <w:marTop w:val="0"/>
              <w:marBottom w:val="0"/>
              <w:divBdr>
                <w:top w:val="none" w:sz="0" w:space="0" w:color="auto"/>
                <w:left w:val="none" w:sz="0" w:space="0" w:color="auto"/>
                <w:bottom w:val="none" w:sz="0" w:space="0" w:color="auto"/>
                <w:right w:val="none" w:sz="0" w:space="0" w:color="auto"/>
              </w:divBdr>
            </w:div>
            <w:div w:id="220364747">
              <w:marLeft w:val="0"/>
              <w:marRight w:val="0"/>
              <w:marTop w:val="0"/>
              <w:marBottom w:val="0"/>
              <w:divBdr>
                <w:top w:val="none" w:sz="0" w:space="0" w:color="auto"/>
                <w:left w:val="none" w:sz="0" w:space="0" w:color="auto"/>
                <w:bottom w:val="none" w:sz="0" w:space="0" w:color="auto"/>
                <w:right w:val="none" w:sz="0" w:space="0" w:color="auto"/>
              </w:divBdr>
            </w:div>
            <w:div w:id="337122538">
              <w:marLeft w:val="0"/>
              <w:marRight w:val="0"/>
              <w:marTop w:val="0"/>
              <w:marBottom w:val="0"/>
              <w:divBdr>
                <w:top w:val="none" w:sz="0" w:space="0" w:color="auto"/>
                <w:left w:val="none" w:sz="0" w:space="0" w:color="auto"/>
                <w:bottom w:val="none" w:sz="0" w:space="0" w:color="auto"/>
                <w:right w:val="none" w:sz="0" w:space="0" w:color="auto"/>
              </w:divBdr>
            </w:div>
            <w:div w:id="365369817">
              <w:marLeft w:val="0"/>
              <w:marRight w:val="0"/>
              <w:marTop w:val="0"/>
              <w:marBottom w:val="0"/>
              <w:divBdr>
                <w:top w:val="none" w:sz="0" w:space="0" w:color="auto"/>
                <w:left w:val="none" w:sz="0" w:space="0" w:color="auto"/>
                <w:bottom w:val="none" w:sz="0" w:space="0" w:color="auto"/>
                <w:right w:val="none" w:sz="0" w:space="0" w:color="auto"/>
              </w:divBdr>
            </w:div>
            <w:div w:id="376977036">
              <w:marLeft w:val="0"/>
              <w:marRight w:val="0"/>
              <w:marTop w:val="0"/>
              <w:marBottom w:val="0"/>
              <w:divBdr>
                <w:top w:val="none" w:sz="0" w:space="0" w:color="auto"/>
                <w:left w:val="none" w:sz="0" w:space="0" w:color="auto"/>
                <w:bottom w:val="none" w:sz="0" w:space="0" w:color="auto"/>
                <w:right w:val="none" w:sz="0" w:space="0" w:color="auto"/>
              </w:divBdr>
            </w:div>
            <w:div w:id="452941169">
              <w:marLeft w:val="0"/>
              <w:marRight w:val="0"/>
              <w:marTop w:val="0"/>
              <w:marBottom w:val="0"/>
              <w:divBdr>
                <w:top w:val="none" w:sz="0" w:space="0" w:color="auto"/>
                <w:left w:val="none" w:sz="0" w:space="0" w:color="auto"/>
                <w:bottom w:val="none" w:sz="0" w:space="0" w:color="auto"/>
                <w:right w:val="none" w:sz="0" w:space="0" w:color="auto"/>
              </w:divBdr>
            </w:div>
            <w:div w:id="500202251">
              <w:marLeft w:val="0"/>
              <w:marRight w:val="0"/>
              <w:marTop w:val="0"/>
              <w:marBottom w:val="0"/>
              <w:divBdr>
                <w:top w:val="none" w:sz="0" w:space="0" w:color="auto"/>
                <w:left w:val="none" w:sz="0" w:space="0" w:color="auto"/>
                <w:bottom w:val="none" w:sz="0" w:space="0" w:color="auto"/>
                <w:right w:val="none" w:sz="0" w:space="0" w:color="auto"/>
              </w:divBdr>
            </w:div>
            <w:div w:id="551769551">
              <w:marLeft w:val="0"/>
              <w:marRight w:val="0"/>
              <w:marTop w:val="0"/>
              <w:marBottom w:val="0"/>
              <w:divBdr>
                <w:top w:val="none" w:sz="0" w:space="0" w:color="auto"/>
                <w:left w:val="none" w:sz="0" w:space="0" w:color="auto"/>
                <w:bottom w:val="none" w:sz="0" w:space="0" w:color="auto"/>
                <w:right w:val="none" w:sz="0" w:space="0" w:color="auto"/>
              </w:divBdr>
            </w:div>
            <w:div w:id="676813288">
              <w:marLeft w:val="0"/>
              <w:marRight w:val="0"/>
              <w:marTop w:val="0"/>
              <w:marBottom w:val="0"/>
              <w:divBdr>
                <w:top w:val="none" w:sz="0" w:space="0" w:color="auto"/>
                <w:left w:val="none" w:sz="0" w:space="0" w:color="auto"/>
                <w:bottom w:val="none" w:sz="0" w:space="0" w:color="auto"/>
                <w:right w:val="none" w:sz="0" w:space="0" w:color="auto"/>
              </w:divBdr>
            </w:div>
            <w:div w:id="720178299">
              <w:marLeft w:val="0"/>
              <w:marRight w:val="0"/>
              <w:marTop w:val="0"/>
              <w:marBottom w:val="0"/>
              <w:divBdr>
                <w:top w:val="none" w:sz="0" w:space="0" w:color="auto"/>
                <w:left w:val="none" w:sz="0" w:space="0" w:color="auto"/>
                <w:bottom w:val="none" w:sz="0" w:space="0" w:color="auto"/>
                <w:right w:val="none" w:sz="0" w:space="0" w:color="auto"/>
              </w:divBdr>
            </w:div>
            <w:div w:id="777600392">
              <w:marLeft w:val="0"/>
              <w:marRight w:val="0"/>
              <w:marTop w:val="0"/>
              <w:marBottom w:val="0"/>
              <w:divBdr>
                <w:top w:val="none" w:sz="0" w:space="0" w:color="auto"/>
                <w:left w:val="none" w:sz="0" w:space="0" w:color="auto"/>
                <w:bottom w:val="none" w:sz="0" w:space="0" w:color="auto"/>
                <w:right w:val="none" w:sz="0" w:space="0" w:color="auto"/>
              </w:divBdr>
            </w:div>
            <w:div w:id="781192210">
              <w:marLeft w:val="0"/>
              <w:marRight w:val="0"/>
              <w:marTop w:val="0"/>
              <w:marBottom w:val="0"/>
              <w:divBdr>
                <w:top w:val="none" w:sz="0" w:space="0" w:color="auto"/>
                <w:left w:val="none" w:sz="0" w:space="0" w:color="auto"/>
                <w:bottom w:val="none" w:sz="0" w:space="0" w:color="auto"/>
                <w:right w:val="none" w:sz="0" w:space="0" w:color="auto"/>
              </w:divBdr>
            </w:div>
            <w:div w:id="905534278">
              <w:marLeft w:val="0"/>
              <w:marRight w:val="0"/>
              <w:marTop w:val="0"/>
              <w:marBottom w:val="0"/>
              <w:divBdr>
                <w:top w:val="none" w:sz="0" w:space="0" w:color="auto"/>
                <w:left w:val="none" w:sz="0" w:space="0" w:color="auto"/>
                <w:bottom w:val="none" w:sz="0" w:space="0" w:color="auto"/>
                <w:right w:val="none" w:sz="0" w:space="0" w:color="auto"/>
              </w:divBdr>
            </w:div>
            <w:div w:id="938759195">
              <w:marLeft w:val="0"/>
              <w:marRight w:val="0"/>
              <w:marTop w:val="0"/>
              <w:marBottom w:val="0"/>
              <w:divBdr>
                <w:top w:val="none" w:sz="0" w:space="0" w:color="auto"/>
                <w:left w:val="none" w:sz="0" w:space="0" w:color="auto"/>
                <w:bottom w:val="none" w:sz="0" w:space="0" w:color="auto"/>
                <w:right w:val="none" w:sz="0" w:space="0" w:color="auto"/>
              </w:divBdr>
            </w:div>
            <w:div w:id="942613816">
              <w:marLeft w:val="0"/>
              <w:marRight w:val="0"/>
              <w:marTop w:val="0"/>
              <w:marBottom w:val="0"/>
              <w:divBdr>
                <w:top w:val="none" w:sz="0" w:space="0" w:color="auto"/>
                <w:left w:val="none" w:sz="0" w:space="0" w:color="auto"/>
                <w:bottom w:val="none" w:sz="0" w:space="0" w:color="auto"/>
                <w:right w:val="none" w:sz="0" w:space="0" w:color="auto"/>
              </w:divBdr>
            </w:div>
            <w:div w:id="1053383325">
              <w:marLeft w:val="0"/>
              <w:marRight w:val="0"/>
              <w:marTop w:val="0"/>
              <w:marBottom w:val="0"/>
              <w:divBdr>
                <w:top w:val="none" w:sz="0" w:space="0" w:color="auto"/>
                <w:left w:val="none" w:sz="0" w:space="0" w:color="auto"/>
                <w:bottom w:val="none" w:sz="0" w:space="0" w:color="auto"/>
                <w:right w:val="none" w:sz="0" w:space="0" w:color="auto"/>
              </w:divBdr>
            </w:div>
            <w:div w:id="1057973927">
              <w:marLeft w:val="0"/>
              <w:marRight w:val="0"/>
              <w:marTop w:val="0"/>
              <w:marBottom w:val="0"/>
              <w:divBdr>
                <w:top w:val="none" w:sz="0" w:space="0" w:color="auto"/>
                <w:left w:val="none" w:sz="0" w:space="0" w:color="auto"/>
                <w:bottom w:val="none" w:sz="0" w:space="0" w:color="auto"/>
                <w:right w:val="none" w:sz="0" w:space="0" w:color="auto"/>
              </w:divBdr>
            </w:div>
            <w:div w:id="1087925638">
              <w:marLeft w:val="0"/>
              <w:marRight w:val="0"/>
              <w:marTop w:val="0"/>
              <w:marBottom w:val="0"/>
              <w:divBdr>
                <w:top w:val="none" w:sz="0" w:space="0" w:color="auto"/>
                <w:left w:val="none" w:sz="0" w:space="0" w:color="auto"/>
                <w:bottom w:val="none" w:sz="0" w:space="0" w:color="auto"/>
                <w:right w:val="none" w:sz="0" w:space="0" w:color="auto"/>
              </w:divBdr>
            </w:div>
            <w:div w:id="1165709983">
              <w:marLeft w:val="0"/>
              <w:marRight w:val="0"/>
              <w:marTop w:val="0"/>
              <w:marBottom w:val="0"/>
              <w:divBdr>
                <w:top w:val="none" w:sz="0" w:space="0" w:color="auto"/>
                <w:left w:val="none" w:sz="0" w:space="0" w:color="auto"/>
                <w:bottom w:val="none" w:sz="0" w:space="0" w:color="auto"/>
                <w:right w:val="none" w:sz="0" w:space="0" w:color="auto"/>
              </w:divBdr>
            </w:div>
            <w:div w:id="1178303738">
              <w:marLeft w:val="0"/>
              <w:marRight w:val="0"/>
              <w:marTop w:val="0"/>
              <w:marBottom w:val="0"/>
              <w:divBdr>
                <w:top w:val="none" w:sz="0" w:space="0" w:color="auto"/>
                <w:left w:val="none" w:sz="0" w:space="0" w:color="auto"/>
                <w:bottom w:val="none" w:sz="0" w:space="0" w:color="auto"/>
                <w:right w:val="none" w:sz="0" w:space="0" w:color="auto"/>
              </w:divBdr>
            </w:div>
            <w:div w:id="1296528178">
              <w:marLeft w:val="0"/>
              <w:marRight w:val="0"/>
              <w:marTop w:val="0"/>
              <w:marBottom w:val="0"/>
              <w:divBdr>
                <w:top w:val="none" w:sz="0" w:space="0" w:color="auto"/>
                <w:left w:val="none" w:sz="0" w:space="0" w:color="auto"/>
                <w:bottom w:val="none" w:sz="0" w:space="0" w:color="auto"/>
                <w:right w:val="none" w:sz="0" w:space="0" w:color="auto"/>
              </w:divBdr>
            </w:div>
            <w:div w:id="1323699071">
              <w:marLeft w:val="0"/>
              <w:marRight w:val="0"/>
              <w:marTop w:val="0"/>
              <w:marBottom w:val="0"/>
              <w:divBdr>
                <w:top w:val="none" w:sz="0" w:space="0" w:color="auto"/>
                <w:left w:val="none" w:sz="0" w:space="0" w:color="auto"/>
                <w:bottom w:val="none" w:sz="0" w:space="0" w:color="auto"/>
                <w:right w:val="none" w:sz="0" w:space="0" w:color="auto"/>
              </w:divBdr>
            </w:div>
            <w:div w:id="1353874400">
              <w:marLeft w:val="0"/>
              <w:marRight w:val="0"/>
              <w:marTop w:val="0"/>
              <w:marBottom w:val="0"/>
              <w:divBdr>
                <w:top w:val="none" w:sz="0" w:space="0" w:color="auto"/>
                <w:left w:val="none" w:sz="0" w:space="0" w:color="auto"/>
                <w:bottom w:val="none" w:sz="0" w:space="0" w:color="auto"/>
                <w:right w:val="none" w:sz="0" w:space="0" w:color="auto"/>
              </w:divBdr>
            </w:div>
            <w:div w:id="1369181259">
              <w:marLeft w:val="0"/>
              <w:marRight w:val="0"/>
              <w:marTop w:val="0"/>
              <w:marBottom w:val="0"/>
              <w:divBdr>
                <w:top w:val="none" w:sz="0" w:space="0" w:color="auto"/>
                <w:left w:val="none" w:sz="0" w:space="0" w:color="auto"/>
                <w:bottom w:val="none" w:sz="0" w:space="0" w:color="auto"/>
                <w:right w:val="none" w:sz="0" w:space="0" w:color="auto"/>
              </w:divBdr>
            </w:div>
            <w:div w:id="1509559365">
              <w:marLeft w:val="0"/>
              <w:marRight w:val="0"/>
              <w:marTop w:val="0"/>
              <w:marBottom w:val="0"/>
              <w:divBdr>
                <w:top w:val="none" w:sz="0" w:space="0" w:color="auto"/>
                <w:left w:val="none" w:sz="0" w:space="0" w:color="auto"/>
                <w:bottom w:val="none" w:sz="0" w:space="0" w:color="auto"/>
                <w:right w:val="none" w:sz="0" w:space="0" w:color="auto"/>
              </w:divBdr>
            </w:div>
            <w:div w:id="1548755722">
              <w:marLeft w:val="0"/>
              <w:marRight w:val="0"/>
              <w:marTop w:val="0"/>
              <w:marBottom w:val="0"/>
              <w:divBdr>
                <w:top w:val="none" w:sz="0" w:space="0" w:color="auto"/>
                <w:left w:val="none" w:sz="0" w:space="0" w:color="auto"/>
                <w:bottom w:val="none" w:sz="0" w:space="0" w:color="auto"/>
                <w:right w:val="none" w:sz="0" w:space="0" w:color="auto"/>
              </w:divBdr>
            </w:div>
            <w:div w:id="1584752828">
              <w:marLeft w:val="0"/>
              <w:marRight w:val="0"/>
              <w:marTop w:val="0"/>
              <w:marBottom w:val="0"/>
              <w:divBdr>
                <w:top w:val="none" w:sz="0" w:space="0" w:color="auto"/>
                <w:left w:val="none" w:sz="0" w:space="0" w:color="auto"/>
                <w:bottom w:val="none" w:sz="0" w:space="0" w:color="auto"/>
                <w:right w:val="none" w:sz="0" w:space="0" w:color="auto"/>
              </w:divBdr>
            </w:div>
            <w:div w:id="1661813476">
              <w:marLeft w:val="0"/>
              <w:marRight w:val="0"/>
              <w:marTop w:val="0"/>
              <w:marBottom w:val="0"/>
              <w:divBdr>
                <w:top w:val="none" w:sz="0" w:space="0" w:color="auto"/>
                <w:left w:val="none" w:sz="0" w:space="0" w:color="auto"/>
                <w:bottom w:val="none" w:sz="0" w:space="0" w:color="auto"/>
                <w:right w:val="none" w:sz="0" w:space="0" w:color="auto"/>
              </w:divBdr>
            </w:div>
            <w:div w:id="1669553294">
              <w:marLeft w:val="0"/>
              <w:marRight w:val="0"/>
              <w:marTop w:val="0"/>
              <w:marBottom w:val="0"/>
              <w:divBdr>
                <w:top w:val="none" w:sz="0" w:space="0" w:color="auto"/>
                <w:left w:val="none" w:sz="0" w:space="0" w:color="auto"/>
                <w:bottom w:val="none" w:sz="0" w:space="0" w:color="auto"/>
                <w:right w:val="none" w:sz="0" w:space="0" w:color="auto"/>
              </w:divBdr>
            </w:div>
            <w:div w:id="1691107176">
              <w:marLeft w:val="0"/>
              <w:marRight w:val="0"/>
              <w:marTop w:val="0"/>
              <w:marBottom w:val="0"/>
              <w:divBdr>
                <w:top w:val="none" w:sz="0" w:space="0" w:color="auto"/>
                <w:left w:val="none" w:sz="0" w:space="0" w:color="auto"/>
                <w:bottom w:val="none" w:sz="0" w:space="0" w:color="auto"/>
                <w:right w:val="none" w:sz="0" w:space="0" w:color="auto"/>
              </w:divBdr>
            </w:div>
            <w:div w:id="1739471258">
              <w:marLeft w:val="0"/>
              <w:marRight w:val="0"/>
              <w:marTop w:val="0"/>
              <w:marBottom w:val="0"/>
              <w:divBdr>
                <w:top w:val="none" w:sz="0" w:space="0" w:color="auto"/>
                <w:left w:val="none" w:sz="0" w:space="0" w:color="auto"/>
                <w:bottom w:val="none" w:sz="0" w:space="0" w:color="auto"/>
                <w:right w:val="none" w:sz="0" w:space="0" w:color="auto"/>
              </w:divBdr>
            </w:div>
            <w:div w:id="1864048742">
              <w:marLeft w:val="0"/>
              <w:marRight w:val="0"/>
              <w:marTop w:val="0"/>
              <w:marBottom w:val="0"/>
              <w:divBdr>
                <w:top w:val="none" w:sz="0" w:space="0" w:color="auto"/>
                <w:left w:val="none" w:sz="0" w:space="0" w:color="auto"/>
                <w:bottom w:val="none" w:sz="0" w:space="0" w:color="auto"/>
                <w:right w:val="none" w:sz="0" w:space="0" w:color="auto"/>
              </w:divBdr>
            </w:div>
            <w:div w:id="1954552446">
              <w:marLeft w:val="0"/>
              <w:marRight w:val="0"/>
              <w:marTop w:val="0"/>
              <w:marBottom w:val="0"/>
              <w:divBdr>
                <w:top w:val="none" w:sz="0" w:space="0" w:color="auto"/>
                <w:left w:val="none" w:sz="0" w:space="0" w:color="auto"/>
                <w:bottom w:val="none" w:sz="0" w:space="0" w:color="auto"/>
                <w:right w:val="none" w:sz="0" w:space="0" w:color="auto"/>
              </w:divBdr>
            </w:div>
            <w:div w:id="1960988792">
              <w:marLeft w:val="0"/>
              <w:marRight w:val="0"/>
              <w:marTop w:val="0"/>
              <w:marBottom w:val="0"/>
              <w:divBdr>
                <w:top w:val="none" w:sz="0" w:space="0" w:color="auto"/>
                <w:left w:val="none" w:sz="0" w:space="0" w:color="auto"/>
                <w:bottom w:val="none" w:sz="0" w:space="0" w:color="auto"/>
                <w:right w:val="none" w:sz="0" w:space="0" w:color="auto"/>
              </w:divBdr>
            </w:div>
            <w:div w:id="1989046942">
              <w:marLeft w:val="0"/>
              <w:marRight w:val="0"/>
              <w:marTop w:val="0"/>
              <w:marBottom w:val="0"/>
              <w:divBdr>
                <w:top w:val="none" w:sz="0" w:space="0" w:color="auto"/>
                <w:left w:val="none" w:sz="0" w:space="0" w:color="auto"/>
                <w:bottom w:val="none" w:sz="0" w:space="0" w:color="auto"/>
                <w:right w:val="none" w:sz="0" w:space="0" w:color="auto"/>
              </w:divBdr>
            </w:div>
            <w:div w:id="199833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022762">
      <w:bodyDiv w:val="1"/>
      <w:marLeft w:val="0"/>
      <w:marRight w:val="0"/>
      <w:marTop w:val="0"/>
      <w:marBottom w:val="0"/>
      <w:divBdr>
        <w:top w:val="none" w:sz="0" w:space="0" w:color="auto"/>
        <w:left w:val="none" w:sz="0" w:space="0" w:color="auto"/>
        <w:bottom w:val="none" w:sz="0" w:space="0" w:color="auto"/>
        <w:right w:val="none" w:sz="0" w:space="0" w:color="auto"/>
      </w:divBdr>
    </w:div>
    <w:div w:id="1475758329">
      <w:bodyDiv w:val="1"/>
      <w:marLeft w:val="0"/>
      <w:marRight w:val="0"/>
      <w:marTop w:val="0"/>
      <w:marBottom w:val="0"/>
      <w:divBdr>
        <w:top w:val="none" w:sz="0" w:space="0" w:color="auto"/>
        <w:left w:val="none" w:sz="0" w:space="0" w:color="auto"/>
        <w:bottom w:val="none" w:sz="0" w:space="0" w:color="auto"/>
        <w:right w:val="none" w:sz="0" w:space="0" w:color="auto"/>
      </w:divBdr>
    </w:div>
    <w:div w:id="1530487402">
      <w:bodyDiv w:val="1"/>
      <w:marLeft w:val="0"/>
      <w:marRight w:val="0"/>
      <w:marTop w:val="0"/>
      <w:marBottom w:val="0"/>
      <w:divBdr>
        <w:top w:val="none" w:sz="0" w:space="0" w:color="auto"/>
        <w:left w:val="none" w:sz="0" w:space="0" w:color="auto"/>
        <w:bottom w:val="none" w:sz="0" w:space="0" w:color="auto"/>
        <w:right w:val="none" w:sz="0" w:space="0" w:color="auto"/>
      </w:divBdr>
      <w:divsChild>
        <w:div w:id="1607301247">
          <w:marLeft w:val="60"/>
          <w:marRight w:val="0"/>
          <w:marTop w:val="0"/>
          <w:marBottom w:val="0"/>
          <w:divBdr>
            <w:top w:val="none" w:sz="0" w:space="0" w:color="auto"/>
            <w:left w:val="none" w:sz="0" w:space="0" w:color="auto"/>
            <w:bottom w:val="none" w:sz="0" w:space="0" w:color="auto"/>
            <w:right w:val="none" w:sz="0" w:space="0" w:color="auto"/>
          </w:divBdr>
          <w:divsChild>
            <w:div w:id="282736646">
              <w:marLeft w:val="0"/>
              <w:marRight w:val="0"/>
              <w:marTop w:val="0"/>
              <w:marBottom w:val="0"/>
              <w:divBdr>
                <w:top w:val="none" w:sz="0" w:space="0" w:color="auto"/>
                <w:left w:val="none" w:sz="0" w:space="0" w:color="auto"/>
                <w:bottom w:val="none" w:sz="0" w:space="0" w:color="auto"/>
                <w:right w:val="none" w:sz="0" w:space="0" w:color="auto"/>
              </w:divBdr>
              <w:divsChild>
                <w:div w:id="1511873886">
                  <w:marLeft w:val="0"/>
                  <w:marRight w:val="0"/>
                  <w:marTop w:val="0"/>
                  <w:marBottom w:val="120"/>
                  <w:divBdr>
                    <w:top w:val="single" w:sz="6" w:space="0" w:color="F5F5F5"/>
                    <w:left w:val="single" w:sz="6" w:space="0" w:color="F5F5F5"/>
                    <w:bottom w:val="single" w:sz="6" w:space="0" w:color="F5F5F5"/>
                    <w:right w:val="single" w:sz="6" w:space="0" w:color="F5F5F5"/>
                  </w:divBdr>
                  <w:divsChild>
                    <w:div w:id="515997110">
                      <w:marLeft w:val="0"/>
                      <w:marRight w:val="0"/>
                      <w:marTop w:val="0"/>
                      <w:marBottom w:val="0"/>
                      <w:divBdr>
                        <w:top w:val="none" w:sz="0" w:space="0" w:color="auto"/>
                        <w:left w:val="none" w:sz="0" w:space="0" w:color="auto"/>
                        <w:bottom w:val="none" w:sz="0" w:space="0" w:color="auto"/>
                        <w:right w:val="none" w:sz="0" w:space="0" w:color="auto"/>
                      </w:divBdr>
                      <w:divsChild>
                        <w:div w:id="157103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8447306">
      <w:bodyDiv w:val="1"/>
      <w:marLeft w:val="0"/>
      <w:marRight w:val="0"/>
      <w:marTop w:val="0"/>
      <w:marBottom w:val="0"/>
      <w:divBdr>
        <w:top w:val="none" w:sz="0" w:space="0" w:color="auto"/>
        <w:left w:val="none" w:sz="0" w:space="0" w:color="auto"/>
        <w:bottom w:val="none" w:sz="0" w:space="0" w:color="auto"/>
        <w:right w:val="none" w:sz="0" w:space="0" w:color="auto"/>
      </w:divBdr>
      <w:divsChild>
        <w:div w:id="2072655238">
          <w:marLeft w:val="60"/>
          <w:marRight w:val="0"/>
          <w:marTop w:val="0"/>
          <w:marBottom w:val="0"/>
          <w:divBdr>
            <w:top w:val="none" w:sz="0" w:space="0" w:color="auto"/>
            <w:left w:val="none" w:sz="0" w:space="0" w:color="auto"/>
            <w:bottom w:val="none" w:sz="0" w:space="0" w:color="auto"/>
            <w:right w:val="none" w:sz="0" w:space="0" w:color="auto"/>
          </w:divBdr>
          <w:divsChild>
            <w:div w:id="196745454">
              <w:marLeft w:val="0"/>
              <w:marRight w:val="0"/>
              <w:marTop w:val="0"/>
              <w:marBottom w:val="0"/>
              <w:divBdr>
                <w:top w:val="none" w:sz="0" w:space="0" w:color="auto"/>
                <w:left w:val="none" w:sz="0" w:space="0" w:color="auto"/>
                <w:bottom w:val="none" w:sz="0" w:space="0" w:color="auto"/>
                <w:right w:val="none" w:sz="0" w:space="0" w:color="auto"/>
              </w:divBdr>
              <w:divsChild>
                <w:div w:id="1389648589">
                  <w:marLeft w:val="0"/>
                  <w:marRight w:val="0"/>
                  <w:marTop w:val="0"/>
                  <w:marBottom w:val="120"/>
                  <w:divBdr>
                    <w:top w:val="single" w:sz="6" w:space="0" w:color="F5F5F5"/>
                    <w:left w:val="single" w:sz="6" w:space="0" w:color="F5F5F5"/>
                    <w:bottom w:val="single" w:sz="6" w:space="0" w:color="F5F5F5"/>
                    <w:right w:val="single" w:sz="6" w:space="0" w:color="F5F5F5"/>
                  </w:divBdr>
                  <w:divsChild>
                    <w:div w:id="545290507">
                      <w:marLeft w:val="0"/>
                      <w:marRight w:val="0"/>
                      <w:marTop w:val="0"/>
                      <w:marBottom w:val="0"/>
                      <w:divBdr>
                        <w:top w:val="none" w:sz="0" w:space="0" w:color="auto"/>
                        <w:left w:val="none" w:sz="0" w:space="0" w:color="auto"/>
                        <w:bottom w:val="none" w:sz="0" w:space="0" w:color="auto"/>
                        <w:right w:val="none" w:sz="0" w:space="0" w:color="auto"/>
                      </w:divBdr>
                      <w:divsChild>
                        <w:div w:id="75682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97.jpg"/><Relationship Id="rId21" Type="http://schemas.openxmlformats.org/officeDocument/2006/relationships/hyperlink" Target="https://www.micropython.org"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image" Target="media/image66.png"/><Relationship Id="rId89" Type="http://schemas.openxmlformats.org/officeDocument/2006/relationships/image" Target="media/image70.jpeg"/><Relationship Id="rId112" Type="http://schemas.openxmlformats.org/officeDocument/2006/relationships/image" Target="media/image92.png"/><Relationship Id="rId133" Type="http://schemas.openxmlformats.org/officeDocument/2006/relationships/hyperlink" Target="http://www.BrainPad.com" TargetMode="External"/><Relationship Id="rId138" Type="http://schemas.openxmlformats.org/officeDocument/2006/relationships/fontTable" Target="fontTable.xml"/><Relationship Id="rId16" Type="http://schemas.openxmlformats.org/officeDocument/2006/relationships/image" Target="media/image2.jpg"/><Relationship Id="rId107" Type="http://schemas.openxmlformats.org/officeDocument/2006/relationships/image" Target="media/image87.png"/><Relationship Id="rId11" Type="http://schemas.openxmlformats.org/officeDocument/2006/relationships/image" Target="media/image1.pn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2.png"/><Relationship Id="rId123" Type="http://schemas.openxmlformats.org/officeDocument/2006/relationships/hyperlink" Target="https://www.mikroe.com/click" TargetMode="External"/><Relationship Id="rId128" Type="http://schemas.openxmlformats.org/officeDocument/2006/relationships/image" Target="media/image106.png"/><Relationship Id="rId5" Type="http://schemas.openxmlformats.org/officeDocument/2006/relationships/numbering" Target="numbering.xml"/><Relationship Id="rId90" Type="http://schemas.openxmlformats.org/officeDocument/2006/relationships/image" Target="media/image71.jpeg"/><Relationship Id="rId95" Type="http://schemas.openxmlformats.org/officeDocument/2006/relationships/image" Target="media/image75.PNG"/><Relationship Id="rId22" Type="http://schemas.openxmlformats.org/officeDocument/2006/relationships/hyperlink" Target="https://makecode.brainpad.com/" TargetMode="External"/><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3.png"/><Relationship Id="rId118" Type="http://schemas.openxmlformats.org/officeDocument/2006/relationships/image" Target="media/image98.jpg"/><Relationship Id="rId134" Type="http://schemas.openxmlformats.org/officeDocument/2006/relationships/header" Target="header1.xml"/><Relationship Id="rId13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7.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3" Type="http://schemas.openxmlformats.org/officeDocument/2006/relationships/customXml" Target="../customXml/item3.xml"/><Relationship Id="rId12" Type="http://schemas.openxmlformats.org/officeDocument/2006/relationships/hyperlink" Target="http://www.brainpad.com" TargetMode="Externa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image" Target="media/image96.png"/><Relationship Id="rId124" Type="http://schemas.openxmlformats.org/officeDocument/2006/relationships/image" Target="media/image103.jpeg"/><Relationship Id="rId129" Type="http://schemas.openxmlformats.org/officeDocument/2006/relationships/hyperlink" Target="https://docs.brainpad.com/projects/lift-off.html" TargetMode="External"/><Relationship Id="rId137" Type="http://schemas.openxmlformats.org/officeDocument/2006/relationships/footer" Target="footer2.xml"/><Relationship Id="rId20" Type="http://schemas.openxmlformats.org/officeDocument/2006/relationships/hyperlink" Target="https://www.arduino.cc" TargetMode="Externa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image" Target="media/image65.jpeg"/><Relationship Id="rId88" Type="http://schemas.openxmlformats.org/officeDocument/2006/relationships/image" Target="media/image69.png"/><Relationship Id="rId91" Type="http://schemas.openxmlformats.org/officeDocument/2006/relationships/hyperlink" Target="https://docs.brainpad.com/go-beyond/system-setup.html" TargetMode="External"/><Relationship Id="rId96" Type="http://schemas.openxmlformats.org/officeDocument/2006/relationships/image" Target="media/image76.PNG"/><Relationship Id="rId111" Type="http://schemas.openxmlformats.org/officeDocument/2006/relationships/image" Target="media/image91.png"/><Relationship Id="rId132" Type="http://schemas.openxmlformats.org/officeDocument/2006/relationships/image" Target="media/image10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creativecommons.org/licenses/by-sa/4.0/"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6.png"/><Relationship Id="rId114" Type="http://schemas.openxmlformats.org/officeDocument/2006/relationships/image" Target="media/image94.PNG"/><Relationship Id="rId119" Type="http://schemas.openxmlformats.org/officeDocument/2006/relationships/image" Target="media/image99.png"/><Relationship Id="rId127" Type="http://schemas.openxmlformats.org/officeDocument/2006/relationships/image" Target="media/image105.jp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hyperlink" Target="https://docs.brainpad.com/projects/sun-seeker.html" TargetMode="External"/><Relationship Id="rId86" Type="http://schemas.openxmlformats.org/officeDocument/2006/relationships/hyperlink" Target="http://www.rgbtool.com" TargetMode="External"/><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30" Type="http://schemas.openxmlformats.org/officeDocument/2006/relationships/image" Target="media/image107.png"/><Relationship Id="rId13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brainpad.com/contact-us" TargetMode="External"/><Relationship Id="rId18" Type="http://schemas.openxmlformats.org/officeDocument/2006/relationships/image" Target="media/image4.png"/><Relationship Id="rId39" Type="http://schemas.openxmlformats.org/officeDocument/2006/relationships/image" Target="media/image22.png"/><Relationship Id="rId109" Type="http://schemas.openxmlformats.org/officeDocument/2006/relationships/image" Target="media/image89.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hyperlink" Target="https://docs.brainpad.com/projects/linear-clock.html" TargetMode="Externa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8.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header" Target="header2.xml"/><Relationship Id="rId61" Type="http://schemas.openxmlformats.org/officeDocument/2006/relationships/image" Target="media/image44.png"/><Relationship Id="rId82" Type="http://schemas.openxmlformats.org/officeDocument/2006/relationships/image" Target="media/image64.jpeg"/><Relationship Id="rId19" Type="http://schemas.openxmlformats.org/officeDocument/2006/relationships/image" Target="media/image5.jpg"/><Relationship Id="rId14" Type="http://schemas.openxmlformats.org/officeDocument/2006/relationships/hyperlink" Target="https://www.brainpad.com/start"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ork\ghi_elect\brainpad\Documents\BrainPad.dotx" TargetMode="External"/></Relationships>
</file>

<file path=word/theme/theme1.xml><?xml version="1.0" encoding="utf-8"?>
<a:theme xmlns:a="http://schemas.openxmlformats.org/drawingml/2006/main" name="Office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37D8EDF6FB54B42B0BB69142E0D6393" ma:contentTypeVersion="4" ma:contentTypeDescription="Create a new document." ma:contentTypeScope="" ma:versionID="9140141af5c9d8d4dad3a08c5ca0d3ed">
  <xsd:schema xmlns:xsd="http://www.w3.org/2001/XMLSchema" xmlns:xs="http://www.w3.org/2001/XMLSchema" xmlns:p="http://schemas.microsoft.com/office/2006/metadata/properties" xmlns:ns2="c722961d-e3c1-4077-a4d3-fc03a6bb2061" xmlns:ns3="e614d14e-4192-4be0-8da5-675aace83259" targetNamespace="http://schemas.microsoft.com/office/2006/metadata/properties" ma:root="true" ma:fieldsID="da17619a76356972223209aaed74922b" ns2:_="" ns3:_="">
    <xsd:import namespace="c722961d-e3c1-4077-a4d3-fc03a6bb2061"/>
    <xsd:import namespace="e614d14e-4192-4be0-8da5-675aace8325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22961d-e3c1-4077-a4d3-fc03a6bb206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614d14e-4192-4be0-8da5-675aace8325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CED3D-3770-4B71-ADFA-795F635175E7}">
  <ds:schemaRefs>
    <ds:schemaRef ds:uri="http://schemas.microsoft.com/sharepoint/v3/contenttype/forms"/>
  </ds:schemaRefs>
</ds:datastoreItem>
</file>

<file path=customXml/itemProps2.xml><?xml version="1.0" encoding="utf-8"?>
<ds:datastoreItem xmlns:ds="http://schemas.openxmlformats.org/officeDocument/2006/customXml" ds:itemID="{3FFC5C9C-8264-4409-8988-67DFCA471F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22961d-e3c1-4077-a4d3-fc03a6bb2061"/>
    <ds:schemaRef ds:uri="e614d14e-4192-4be0-8da5-675aace832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E75A874-1A80-483C-8332-428BBF43258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F9DB133-F2AD-4633-AFDA-BA5F05A1C0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BrainPad.dotx</Template>
  <TotalTime>58</TotalTime>
  <Pages>75</Pages>
  <Words>11937</Words>
  <Characters>68047</Characters>
  <Application>Microsoft Office Word</Application>
  <DocSecurity>0</DocSecurity>
  <Lines>567</Lines>
  <Paragraphs>159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79825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Gus Issa</dc:creator>
  <cp:keywords/>
  <dc:description/>
  <cp:lastModifiedBy>John Brochue</cp:lastModifiedBy>
  <cp:revision>49</cp:revision>
  <cp:lastPrinted>2018-08-27T18:00:00Z</cp:lastPrinted>
  <dcterms:created xsi:type="dcterms:W3CDTF">2018-08-07T08:47:00Z</dcterms:created>
  <dcterms:modified xsi:type="dcterms:W3CDTF">2018-08-27T18:01:00Z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0x010100B37D8EDF6FB54B42B0BB69142E0D6393</vt:lpwstr>
  </property>
</Properties>
</file>